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504A6" w14:textId="1CCF97A8" w:rsidR="00E1264D" w:rsidRPr="00496A28" w:rsidRDefault="005673D8" w:rsidP="00E1264D">
      <w:pPr>
        <w:jc w:val="center"/>
        <w:rPr>
          <w:rFonts w:ascii="Times New Roman" w:hAnsi="Times New Roman" w:cs="Times New Roman"/>
          <w:b/>
          <w:color w:val="0066FF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66FF"/>
          <w:sz w:val="32"/>
          <w:szCs w:val="28"/>
        </w:rPr>
        <w:t>REVISIÓN</w:t>
      </w:r>
    </w:p>
    <w:p w14:paraId="559F0E78" w14:textId="41DB1FF7" w:rsidR="00E1264D" w:rsidRPr="00496A28" w:rsidRDefault="00E1264D" w:rsidP="00E1264D">
      <w:pPr>
        <w:jc w:val="center"/>
        <w:rPr>
          <w:rFonts w:ascii="Times New Roman" w:hAnsi="Times New Roman" w:cs="Times New Roman"/>
          <w:b/>
          <w:color w:val="0066FF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66FF"/>
          <w:sz w:val="32"/>
          <w:szCs w:val="28"/>
        </w:rPr>
        <w:t>TRABAJO No. 17</w:t>
      </w:r>
      <w:r w:rsidR="00F414DE" w:rsidRPr="00496A28">
        <w:rPr>
          <w:rFonts w:ascii="Times New Roman" w:hAnsi="Times New Roman" w:cs="Times New Roman"/>
          <w:b/>
          <w:color w:val="0066FF"/>
          <w:sz w:val="32"/>
          <w:szCs w:val="28"/>
        </w:rPr>
        <w:t>6</w:t>
      </w:r>
      <w:r w:rsidRPr="00496A28">
        <w:rPr>
          <w:rFonts w:ascii="Times New Roman" w:hAnsi="Times New Roman" w:cs="Times New Roman"/>
          <w:b/>
          <w:color w:val="0066FF"/>
          <w:sz w:val="32"/>
          <w:szCs w:val="28"/>
        </w:rPr>
        <w:t>9</w:t>
      </w:r>
    </w:p>
    <w:p w14:paraId="4F079361" w14:textId="0CD00ED7" w:rsidR="00E1264D" w:rsidRPr="00496A28" w:rsidRDefault="00163D4A" w:rsidP="00E1264D">
      <w:pPr>
        <w:jc w:val="center"/>
        <w:rPr>
          <w:rFonts w:ascii="Times New Roman" w:hAnsi="Times New Roman" w:cs="Times New Roman"/>
          <w:b/>
          <w:color w:val="0066FF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66FF"/>
          <w:sz w:val="32"/>
          <w:szCs w:val="28"/>
        </w:rPr>
        <w:t>ESTIMACIÓN</w:t>
      </w:r>
      <w:r w:rsidR="00E1264D" w:rsidRPr="00496A28">
        <w:rPr>
          <w:rFonts w:ascii="Times New Roman" w:hAnsi="Times New Roman" w:cs="Times New Roman"/>
          <w:b/>
          <w:color w:val="0066FF"/>
          <w:sz w:val="32"/>
          <w:szCs w:val="28"/>
        </w:rPr>
        <w:t xml:space="preserve"> DE </w:t>
      </w:r>
      <w:r w:rsidRPr="00496A28">
        <w:rPr>
          <w:rFonts w:ascii="Times New Roman" w:hAnsi="Times New Roman" w:cs="Times New Roman"/>
          <w:b/>
          <w:color w:val="0066FF"/>
          <w:sz w:val="32"/>
          <w:szCs w:val="28"/>
        </w:rPr>
        <w:t>ÁREAS</w:t>
      </w:r>
      <w:r w:rsidR="00E1264D" w:rsidRPr="00496A28">
        <w:rPr>
          <w:rFonts w:ascii="Times New Roman" w:hAnsi="Times New Roman" w:cs="Times New Roman"/>
          <w:b/>
          <w:color w:val="0066FF"/>
          <w:sz w:val="32"/>
          <w:szCs w:val="28"/>
        </w:rPr>
        <w:t xml:space="preserve"> VULNERABLES A INUNDACIONES EN ZONAS URBANAS: MORELIA, </w:t>
      </w:r>
      <w:r w:rsidRPr="00496A28">
        <w:rPr>
          <w:rFonts w:ascii="Times New Roman" w:hAnsi="Times New Roman" w:cs="Times New Roman"/>
          <w:b/>
          <w:color w:val="0066FF"/>
          <w:sz w:val="32"/>
          <w:szCs w:val="28"/>
        </w:rPr>
        <w:t>MICHOACÁN</w:t>
      </w:r>
      <w:r w:rsidR="00E1264D" w:rsidRPr="00496A28">
        <w:rPr>
          <w:rFonts w:ascii="Times New Roman" w:hAnsi="Times New Roman" w:cs="Times New Roman"/>
          <w:b/>
          <w:color w:val="0066FF"/>
          <w:sz w:val="32"/>
          <w:szCs w:val="28"/>
        </w:rPr>
        <w:t xml:space="preserve">, </w:t>
      </w:r>
      <w:r w:rsidRPr="00496A28">
        <w:rPr>
          <w:rFonts w:ascii="Times New Roman" w:hAnsi="Times New Roman" w:cs="Times New Roman"/>
          <w:b/>
          <w:color w:val="0066FF"/>
          <w:sz w:val="32"/>
          <w:szCs w:val="28"/>
        </w:rPr>
        <w:t>MÉXICO</w:t>
      </w:r>
    </w:p>
    <w:p w14:paraId="2676A156" w14:textId="77777777" w:rsidR="00E1264D" w:rsidRPr="00496A28" w:rsidRDefault="00E1264D" w:rsidP="003E5A37">
      <w:pPr>
        <w:rPr>
          <w:rFonts w:ascii="Times New Roman" w:hAnsi="Times New Roman" w:cs="Times New Roman"/>
          <w:sz w:val="32"/>
          <w:szCs w:val="28"/>
        </w:rPr>
      </w:pPr>
    </w:p>
    <w:p w14:paraId="5033B6DD" w14:textId="0E246584" w:rsidR="00E1264D" w:rsidRPr="00496A28" w:rsidRDefault="00DE28DC" w:rsidP="001D6F47">
      <w:pPr>
        <w:jc w:val="both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1.- </w:t>
      </w:r>
      <w:r w:rsidR="00F414DE" w:rsidRPr="00496A28">
        <w:rPr>
          <w:rFonts w:ascii="Times New Roman" w:hAnsi="Times New Roman" w:cs="Times New Roman"/>
          <w:b/>
          <w:color w:val="0070C0"/>
          <w:sz w:val="32"/>
          <w:szCs w:val="28"/>
        </w:rPr>
        <w:t>T</w:t>
      </w:r>
      <w:r w:rsidR="00154104">
        <w:rPr>
          <w:rFonts w:ascii="Times New Roman" w:hAnsi="Times New Roman" w:cs="Times New Roman"/>
          <w:b/>
          <w:color w:val="0070C0"/>
          <w:sz w:val="32"/>
          <w:szCs w:val="28"/>
        </w:rPr>
        <w:t>í</w:t>
      </w:r>
      <w:r w:rsidR="00F414DE" w:rsidRPr="00496A28">
        <w:rPr>
          <w:rFonts w:ascii="Times New Roman" w:hAnsi="Times New Roman" w:cs="Times New Roman"/>
          <w:b/>
          <w:color w:val="0070C0"/>
          <w:sz w:val="32"/>
          <w:szCs w:val="28"/>
        </w:rPr>
        <w:t>tulo</w:t>
      </w:r>
    </w:p>
    <w:p w14:paraId="306A0F08" w14:textId="2B553E47" w:rsidR="00F414DE" w:rsidRPr="00496A28" w:rsidRDefault="00F414DE" w:rsidP="001D6F47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¿Describe de forma conveniente el tema?</w:t>
      </w:r>
    </w:p>
    <w:p w14:paraId="1446B8B2" w14:textId="59A15F1C" w:rsidR="00F414DE" w:rsidRPr="00496A28" w:rsidRDefault="00F414DE" w:rsidP="001D6F47">
      <w:pPr>
        <w:jc w:val="both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70C0"/>
          <w:sz w:val="32"/>
          <w:szCs w:val="28"/>
        </w:rPr>
        <w:t>Si</w:t>
      </w:r>
    </w:p>
    <w:p w14:paraId="7242D8F2" w14:textId="5E9593D5" w:rsidR="00F414DE" w:rsidRPr="00496A28" w:rsidRDefault="00F414DE" w:rsidP="001D6F47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¿Por qué?</w:t>
      </w:r>
    </w:p>
    <w:p w14:paraId="1ECAAC03" w14:textId="44248ED8" w:rsidR="00F414DE" w:rsidRPr="00496A28" w:rsidRDefault="00F414DE" w:rsidP="001D6F47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Utiliza métodos tradicionales para analizar las inundaciones en zonas urbanas de Morelia.</w:t>
      </w:r>
    </w:p>
    <w:p w14:paraId="4988C53E" w14:textId="412618B5" w:rsidR="00F414DE" w:rsidRPr="00496A28" w:rsidRDefault="00163D4A" w:rsidP="001D6F47">
      <w:pPr>
        <w:jc w:val="both"/>
        <w:rPr>
          <w:rFonts w:ascii="Times New Roman" w:hAnsi="Times New Roman" w:cs="Times New Roman"/>
          <w:color w:val="00B05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Respuesta: No se modificó título</w:t>
      </w:r>
      <w:r w:rsidR="00E97F8F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.</w:t>
      </w:r>
    </w:p>
    <w:p w14:paraId="78E43854" w14:textId="0AD9D281" w:rsidR="00F414DE" w:rsidRPr="00496A28" w:rsidRDefault="00DE28DC" w:rsidP="001D6F47">
      <w:pPr>
        <w:jc w:val="both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2.- </w:t>
      </w:r>
      <w:r w:rsidR="00F414DE" w:rsidRPr="00496A28">
        <w:rPr>
          <w:rFonts w:ascii="Times New Roman" w:hAnsi="Times New Roman" w:cs="Times New Roman"/>
          <w:b/>
          <w:color w:val="0070C0"/>
          <w:sz w:val="32"/>
          <w:szCs w:val="28"/>
        </w:rPr>
        <w:t>Objetivos</w:t>
      </w:r>
    </w:p>
    <w:p w14:paraId="6651F54F" w14:textId="457861ED" w:rsidR="00F414DE" w:rsidRPr="00496A28" w:rsidRDefault="00F414DE" w:rsidP="001D6F47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 xml:space="preserve">¿La exposición de los objetivos refleja la importancia del </w:t>
      </w:r>
      <w:r w:rsidR="001D6F47" w:rsidRPr="00496A28">
        <w:rPr>
          <w:rFonts w:ascii="Times New Roman" w:hAnsi="Times New Roman" w:cs="Times New Roman"/>
          <w:sz w:val="32"/>
          <w:szCs w:val="28"/>
        </w:rPr>
        <w:t>t</w:t>
      </w:r>
      <w:r w:rsidRPr="00496A28">
        <w:rPr>
          <w:rFonts w:ascii="Times New Roman" w:hAnsi="Times New Roman" w:cs="Times New Roman"/>
          <w:sz w:val="32"/>
          <w:szCs w:val="28"/>
        </w:rPr>
        <w:t xml:space="preserve">ema y es consistente con el desarrollo </w:t>
      </w:r>
      <w:r w:rsidR="001D6F47" w:rsidRPr="00496A28">
        <w:rPr>
          <w:rFonts w:ascii="Times New Roman" w:hAnsi="Times New Roman" w:cs="Times New Roman"/>
          <w:sz w:val="32"/>
          <w:szCs w:val="28"/>
        </w:rPr>
        <w:t xml:space="preserve">del </w:t>
      </w:r>
      <w:r w:rsidR="008D29E3" w:rsidRPr="00496A28">
        <w:rPr>
          <w:rFonts w:ascii="Times New Roman" w:hAnsi="Times New Roman" w:cs="Times New Roman"/>
          <w:sz w:val="32"/>
          <w:szCs w:val="28"/>
        </w:rPr>
        <w:t>trabajo</w:t>
      </w:r>
      <w:r w:rsidRPr="00496A28">
        <w:rPr>
          <w:rFonts w:ascii="Times New Roman" w:hAnsi="Times New Roman" w:cs="Times New Roman"/>
          <w:sz w:val="32"/>
          <w:szCs w:val="28"/>
        </w:rPr>
        <w:t>?</w:t>
      </w:r>
    </w:p>
    <w:p w14:paraId="069BB15D" w14:textId="77777777" w:rsidR="008D29E3" w:rsidRPr="00496A28" w:rsidRDefault="008D29E3" w:rsidP="008D29E3">
      <w:pPr>
        <w:jc w:val="both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70C0"/>
          <w:sz w:val="32"/>
          <w:szCs w:val="28"/>
        </w:rPr>
        <w:t>Si</w:t>
      </w:r>
    </w:p>
    <w:p w14:paraId="1DEFE9AB" w14:textId="77777777" w:rsidR="008D29E3" w:rsidRPr="00496A28" w:rsidRDefault="008D29E3" w:rsidP="008D29E3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¿Por qué?</w:t>
      </w:r>
    </w:p>
    <w:p w14:paraId="1CF709C2" w14:textId="1AFEAF31" w:rsidR="000957DD" w:rsidRPr="00496A28" w:rsidRDefault="00DF7904" w:rsidP="00D53F6A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 xml:space="preserve">Las inundaciones en </w:t>
      </w:r>
      <w:r w:rsidR="00D53F6A" w:rsidRPr="00496A28">
        <w:rPr>
          <w:rFonts w:ascii="Times New Roman" w:hAnsi="Times New Roman" w:cs="Times New Roman"/>
          <w:sz w:val="32"/>
          <w:szCs w:val="28"/>
        </w:rPr>
        <w:t xml:space="preserve">la mayoría de </w:t>
      </w:r>
      <w:r w:rsidRPr="00496A28">
        <w:rPr>
          <w:rFonts w:ascii="Times New Roman" w:hAnsi="Times New Roman" w:cs="Times New Roman"/>
          <w:sz w:val="32"/>
          <w:szCs w:val="28"/>
        </w:rPr>
        <w:t xml:space="preserve">las zonas urbanas del país es un </w:t>
      </w:r>
      <w:r w:rsidR="00680422" w:rsidRPr="00496A28">
        <w:rPr>
          <w:rFonts w:ascii="Times New Roman" w:hAnsi="Times New Roman" w:cs="Times New Roman"/>
          <w:sz w:val="32"/>
          <w:szCs w:val="28"/>
        </w:rPr>
        <w:t xml:space="preserve">fenómeno </w:t>
      </w:r>
      <w:r w:rsidR="00D53F6A" w:rsidRPr="00496A28">
        <w:rPr>
          <w:rFonts w:ascii="Times New Roman" w:hAnsi="Times New Roman" w:cs="Times New Roman"/>
          <w:sz w:val="32"/>
          <w:szCs w:val="28"/>
        </w:rPr>
        <w:t xml:space="preserve">recurrente y se deben fomentar su análisis a través de las nuevas metodologías que se han desarrollado en la </w:t>
      </w:r>
      <w:r w:rsidR="00680422" w:rsidRPr="00496A28">
        <w:rPr>
          <w:rFonts w:ascii="Times New Roman" w:hAnsi="Times New Roman" w:cs="Times New Roman"/>
          <w:sz w:val="32"/>
          <w:szCs w:val="28"/>
        </w:rPr>
        <w:t>Hidrología</w:t>
      </w:r>
      <w:r w:rsidR="00D53F6A" w:rsidRPr="00496A28">
        <w:rPr>
          <w:rFonts w:ascii="Times New Roman" w:hAnsi="Times New Roman" w:cs="Times New Roman"/>
          <w:sz w:val="32"/>
          <w:szCs w:val="28"/>
        </w:rPr>
        <w:t xml:space="preserve">. </w:t>
      </w:r>
    </w:p>
    <w:p w14:paraId="7DD6F1B4" w14:textId="0E23D96E" w:rsidR="00163D4A" w:rsidRPr="00496A28" w:rsidRDefault="00163D4A" w:rsidP="00163D4A">
      <w:pPr>
        <w:jc w:val="both"/>
        <w:rPr>
          <w:rFonts w:ascii="Times New Roman" w:hAnsi="Times New Roman" w:cs="Times New Roman"/>
          <w:color w:val="00B05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Respuesta: No se modificaron objetivos</w:t>
      </w:r>
      <w:r w:rsidR="00E97F8F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.</w:t>
      </w:r>
    </w:p>
    <w:p w14:paraId="22125880" w14:textId="635F3CA0" w:rsidR="007C3BFE" w:rsidRPr="00496A28" w:rsidRDefault="00DE28DC" w:rsidP="007C3BFE">
      <w:pPr>
        <w:jc w:val="both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3.- </w:t>
      </w:r>
      <w:r w:rsidR="007C3BFE" w:rsidRPr="00496A28">
        <w:rPr>
          <w:rFonts w:ascii="Times New Roman" w:hAnsi="Times New Roman" w:cs="Times New Roman"/>
          <w:b/>
          <w:color w:val="0070C0"/>
          <w:sz w:val="32"/>
          <w:szCs w:val="28"/>
        </w:rPr>
        <w:t>Metodología</w:t>
      </w:r>
    </w:p>
    <w:p w14:paraId="34D9ED62" w14:textId="3070532B" w:rsidR="007C3BFE" w:rsidRPr="00496A28" w:rsidRDefault="007C3BFE" w:rsidP="007C3BFE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¿Explica cómo se llevó a cabo el estudio o investigación?</w:t>
      </w:r>
    </w:p>
    <w:p w14:paraId="27749C00" w14:textId="77777777" w:rsidR="007C3BFE" w:rsidRPr="00496A28" w:rsidRDefault="007C3BFE" w:rsidP="007C3BFE">
      <w:pPr>
        <w:jc w:val="both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70C0"/>
          <w:sz w:val="32"/>
          <w:szCs w:val="28"/>
        </w:rPr>
        <w:t>Si</w:t>
      </w:r>
    </w:p>
    <w:p w14:paraId="3F9165D8" w14:textId="77777777" w:rsidR="007C3BFE" w:rsidRPr="00496A28" w:rsidRDefault="007C3BFE" w:rsidP="007C3BFE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¿Por qué?</w:t>
      </w:r>
    </w:p>
    <w:p w14:paraId="20D93FEE" w14:textId="5052863D" w:rsidR="00D53F6A" w:rsidRPr="00496A28" w:rsidRDefault="007C3BFE" w:rsidP="00934BE0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lastRenderedPageBreak/>
        <w:t>Describe en general los conceptos básicos de la metodología hidrológica e hidráulica aplicada para analizar las inundaciones en cuencas urbanas.</w:t>
      </w:r>
    </w:p>
    <w:p w14:paraId="08F4A15D" w14:textId="53D35860" w:rsidR="007C3BFE" w:rsidRPr="00496A28" w:rsidRDefault="007C3BFE" w:rsidP="00934BE0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 xml:space="preserve">No obstante, se recomienda que </w:t>
      </w:r>
      <w:r w:rsidR="00AF1931" w:rsidRPr="00496A28">
        <w:rPr>
          <w:rFonts w:ascii="Times New Roman" w:hAnsi="Times New Roman" w:cs="Times New Roman"/>
          <w:sz w:val="32"/>
          <w:szCs w:val="28"/>
        </w:rPr>
        <w:t xml:space="preserve">se </w:t>
      </w:r>
      <w:r w:rsidR="00AF1931" w:rsidRPr="00496A2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describan los conceptos de las EMCs, de las EMAs y de la EHC </w:t>
      </w:r>
      <w:r w:rsidR="00AF1931" w:rsidRPr="00496A28">
        <w:rPr>
          <w:rFonts w:ascii="Times New Roman" w:hAnsi="Times New Roman" w:cs="Times New Roman"/>
          <w:sz w:val="32"/>
          <w:szCs w:val="28"/>
        </w:rPr>
        <w:t xml:space="preserve">para que un futuro lector comprenda su significado. </w:t>
      </w:r>
    </w:p>
    <w:p w14:paraId="5D465393" w14:textId="2FF520B6" w:rsidR="00D53F6A" w:rsidRPr="00496A28" w:rsidRDefault="00934BE0" w:rsidP="00934BE0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 xml:space="preserve">Además, en la Hidrología el concepto de la Curva Numérica (CN), se acostumbra definirla como el Método de los Números de Escurrimiento N, el cual depende del uso, tipo y composición </w:t>
      </w:r>
      <w:r w:rsidR="000512D4" w:rsidRPr="00496A28">
        <w:rPr>
          <w:rFonts w:ascii="Times New Roman" w:hAnsi="Times New Roman" w:cs="Times New Roman"/>
          <w:sz w:val="32"/>
          <w:szCs w:val="28"/>
        </w:rPr>
        <w:t xml:space="preserve">del suelo y del tratamiento, pendiente y estado de humedad del terreno. </w:t>
      </w:r>
    </w:p>
    <w:p w14:paraId="602E5977" w14:textId="77777777" w:rsidR="00D75444" w:rsidRPr="00496A28" w:rsidRDefault="00D75444" w:rsidP="00D75444">
      <w:p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 xml:space="preserve">Respuesta: </w:t>
      </w:r>
    </w:p>
    <w:p w14:paraId="72320128" w14:textId="285ACD7A" w:rsidR="00D75444" w:rsidRPr="00496A28" w:rsidRDefault="00D75444" w:rsidP="00DE28DC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Se describen los conceptos de las EMCs, EMAs y EHC</w:t>
      </w:r>
      <w:r w:rsidR="00E97F8F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.</w:t>
      </w:r>
    </w:p>
    <w:p w14:paraId="69F4BE15" w14:textId="67389131" w:rsidR="000512D4" w:rsidRPr="00496A28" w:rsidRDefault="00DE28DC" w:rsidP="00DE28DC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Se adecúa el concepto de Curva Numérica, por el de N</w:t>
      </w:r>
      <w:r w:rsidR="00D75444"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 xml:space="preserve">úmero de </w:t>
      </w: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C</w:t>
      </w:r>
      <w:r w:rsidR="00D75444"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 xml:space="preserve">urva de </w:t>
      </w: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E</w:t>
      </w:r>
      <w:r w:rsidR="00D75444"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scurrimiento</w:t>
      </w: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.</w:t>
      </w:r>
    </w:p>
    <w:p w14:paraId="7E678E50" w14:textId="49C94220" w:rsidR="000512D4" w:rsidRPr="00496A28" w:rsidRDefault="00DE28DC" w:rsidP="000512D4">
      <w:pPr>
        <w:jc w:val="both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4.- </w:t>
      </w:r>
      <w:r w:rsidR="000512D4" w:rsidRPr="00496A28">
        <w:rPr>
          <w:rFonts w:ascii="Times New Roman" w:hAnsi="Times New Roman" w:cs="Times New Roman"/>
          <w:b/>
          <w:color w:val="0070C0"/>
          <w:sz w:val="32"/>
          <w:szCs w:val="28"/>
        </w:rPr>
        <w:t>Resultados</w:t>
      </w:r>
    </w:p>
    <w:p w14:paraId="65CB9091" w14:textId="24561E89" w:rsidR="000512D4" w:rsidRPr="00496A28" w:rsidRDefault="000512D4" w:rsidP="000512D4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¿Presenta las aportaciones derivadas del estudio o investigación?</w:t>
      </w:r>
    </w:p>
    <w:p w14:paraId="4D75EE1B" w14:textId="77777777" w:rsidR="000512D4" w:rsidRPr="00496A28" w:rsidRDefault="000512D4" w:rsidP="000512D4">
      <w:pPr>
        <w:jc w:val="both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0070C0"/>
          <w:sz w:val="32"/>
          <w:szCs w:val="28"/>
        </w:rPr>
        <w:t>Si</w:t>
      </w:r>
    </w:p>
    <w:p w14:paraId="403C5D12" w14:textId="6F82E4B2" w:rsidR="000512D4" w:rsidRPr="00496A28" w:rsidRDefault="000512D4" w:rsidP="000512D4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No</w:t>
      </w:r>
      <w:r w:rsidR="00317A84" w:rsidRPr="00496A28">
        <w:rPr>
          <w:rFonts w:ascii="Times New Roman" w:hAnsi="Times New Roman" w:cs="Times New Roman"/>
          <w:sz w:val="32"/>
          <w:szCs w:val="28"/>
        </w:rPr>
        <w:t xml:space="preserve"> obstante, hay varios errores, </w:t>
      </w:r>
      <w:r w:rsidRPr="00496A28">
        <w:rPr>
          <w:rFonts w:ascii="Times New Roman" w:hAnsi="Times New Roman" w:cs="Times New Roman"/>
          <w:sz w:val="32"/>
          <w:szCs w:val="28"/>
        </w:rPr>
        <w:t xml:space="preserve">se recomienda corregirlos </w:t>
      </w:r>
      <w:r w:rsidR="00190BF8" w:rsidRPr="00496A28">
        <w:rPr>
          <w:rFonts w:ascii="Times New Roman" w:hAnsi="Times New Roman" w:cs="Times New Roman"/>
          <w:sz w:val="32"/>
          <w:szCs w:val="28"/>
        </w:rPr>
        <w:t xml:space="preserve">para tener certeza en los resultados finales. </w:t>
      </w:r>
    </w:p>
    <w:p w14:paraId="74A1CDF8" w14:textId="2FD4823A" w:rsidR="000512D4" w:rsidRPr="00496A28" w:rsidRDefault="00190BF8" w:rsidP="00190BF8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 xml:space="preserve">Por ejemplo, en el </w:t>
      </w:r>
      <w:r w:rsidRPr="00496A28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Cuadro 1. Tiempos de retraso para cada subcuenca</w:t>
      </w:r>
      <w:r w:rsidRPr="00496A28">
        <w:rPr>
          <w:rFonts w:ascii="Times New Roman" w:hAnsi="Times New Roman" w:cs="Times New Roman"/>
          <w:sz w:val="32"/>
          <w:szCs w:val="28"/>
        </w:rPr>
        <w:t xml:space="preserve">, se especifica que </w:t>
      </w:r>
      <w:r w:rsidR="007F5D92" w:rsidRPr="00496A28">
        <w:rPr>
          <w:rFonts w:ascii="Times New Roman" w:hAnsi="Times New Roman" w:cs="Times New Roman"/>
          <w:sz w:val="32"/>
          <w:szCs w:val="28"/>
        </w:rPr>
        <w:t>los tiempos de concentración son menores que los tiempos de retraso de cada subcuenca. Resultado erróneo</w:t>
      </w:r>
      <w:r w:rsidR="004C0CA7" w:rsidRPr="00496A28">
        <w:rPr>
          <w:rFonts w:ascii="Times New Roman" w:hAnsi="Times New Roman" w:cs="Times New Roman"/>
          <w:sz w:val="32"/>
          <w:szCs w:val="28"/>
        </w:rPr>
        <w:t>,</w:t>
      </w:r>
      <w:r w:rsidR="007F5D92" w:rsidRPr="00496A28">
        <w:rPr>
          <w:rFonts w:ascii="Times New Roman" w:hAnsi="Times New Roman" w:cs="Times New Roman"/>
          <w:sz w:val="32"/>
          <w:szCs w:val="28"/>
        </w:rPr>
        <w:t xml:space="preserve"> </w:t>
      </w:r>
      <w:r w:rsidR="004C0CA7" w:rsidRPr="00496A28">
        <w:rPr>
          <w:rFonts w:ascii="Times New Roman" w:hAnsi="Times New Roman" w:cs="Times New Roman"/>
          <w:sz w:val="32"/>
          <w:szCs w:val="28"/>
        </w:rPr>
        <w:t xml:space="preserve">en el análisis de los hidrogramas, </w:t>
      </w:r>
      <w:r w:rsidR="004C0CA7" w:rsidRPr="00496A28">
        <w:rPr>
          <w:rFonts w:ascii="Times New Roman" w:hAnsi="Times New Roman" w:cs="Times New Roman"/>
          <w:b/>
          <w:color w:val="FF0000"/>
          <w:sz w:val="32"/>
          <w:szCs w:val="28"/>
        </w:rPr>
        <w:t>los tiempos de concentración son mayores que los tiempos de retraso</w:t>
      </w:r>
      <w:r w:rsidR="004C0CA7" w:rsidRPr="00496A28">
        <w:rPr>
          <w:rFonts w:ascii="Times New Roman" w:hAnsi="Times New Roman" w:cs="Times New Roman"/>
          <w:sz w:val="32"/>
          <w:szCs w:val="28"/>
        </w:rPr>
        <w:t xml:space="preserve">. </w:t>
      </w:r>
    </w:p>
    <w:p w14:paraId="30A826DB" w14:textId="2E063D90" w:rsidR="00DF1A89" w:rsidRPr="00496A28" w:rsidRDefault="00DF1A89" w:rsidP="00DF1A8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 xml:space="preserve">Se modificaron los </w:t>
      </w:r>
      <w:r w:rsidR="00496A28"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valores correspondientes</w:t>
      </w: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 xml:space="preserve"> a</w:t>
      </w:r>
      <w:r w:rsidR="00496A28"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l</w:t>
      </w:r>
      <w:r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 xml:space="preserve"> tiempo de concentración</w:t>
      </w:r>
      <w:r w:rsidR="00496A28" w:rsidRPr="00496A2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, efectivamente, eran erróneos los presentados en el Cuadro 1.</w:t>
      </w:r>
    </w:p>
    <w:p w14:paraId="5D934C0A" w14:textId="77777777" w:rsidR="00DF1A89" w:rsidRPr="00496A28" w:rsidRDefault="00DF1A89" w:rsidP="00190BF8">
      <w:pPr>
        <w:jc w:val="both"/>
        <w:rPr>
          <w:rFonts w:ascii="Times New Roman" w:hAnsi="Times New Roman" w:cs="Times New Roman"/>
          <w:sz w:val="32"/>
          <w:szCs w:val="28"/>
        </w:rPr>
      </w:pPr>
    </w:p>
    <w:p w14:paraId="1D8B9FED" w14:textId="4074950E" w:rsidR="00154BBD" w:rsidRPr="00496A28" w:rsidRDefault="003B04B0" w:rsidP="00190BF8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Por otra parte,</w:t>
      </w:r>
      <w:r w:rsidR="004C0CA7" w:rsidRPr="00496A28">
        <w:rPr>
          <w:rFonts w:ascii="Times New Roman" w:hAnsi="Times New Roman" w:cs="Times New Roman"/>
          <w:sz w:val="32"/>
          <w:szCs w:val="28"/>
        </w:rPr>
        <w:t xml:space="preserve"> en el </w:t>
      </w:r>
      <w:r w:rsidR="004C0CA7" w:rsidRPr="00496A28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Cuadro 3. Precipitaciones máximas mensuales esperadas,</w:t>
      </w:r>
      <w:r w:rsidR="004C0CA7" w:rsidRPr="00496A28">
        <w:rPr>
          <w:rFonts w:ascii="Times New Roman" w:hAnsi="Times New Roman" w:cs="Times New Roman"/>
          <w:sz w:val="32"/>
          <w:szCs w:val="28"/>
        </w:rPr>
        <w:t xml:space="preserve"> </w:t>
      </w:r>
      <w:r w:rsidRPr="00496A28">
        <w:rPr>
          <w:rFonts w:ascii="Times New Roman" w:hAnsi="Times New Roman" w:cs="Times New Roman"/>
          <w:sz w:val="32"/>
          <w:szCs w:val="28"/>
        </w:rPr>
        <w:t xml:space="preserve">no se especifica las unidades de las lluvias y el periodo de retorno se acostumbra indicarlo como Tr. Asimismo, de acuerdo con el análisis de </w:t>
      </w:r>
      <w:r w:rsidRPr="00496A28">
        <w:rPr>
          <w:rFonts w:ascii="Times New Roman" w:hAnsi="Times New Roman" w:cs="Times New Roman"/>
          <w:sz w:val="32"/>
          <w:szCs w:val="28"/>
        </w:rPr>
        <w:lastRenderedPageBreak/>
        <w:t xml:space="preserve">frecuencias </w:t>
      </w:r>
      <w:r w:rsidR="00851958" w:rsidRPr="00496A28">
        <w:rPr>
          <w:rFonts w:ascii="Times New Roman" w:hAnsi="Times New Roman" w:cs="Times New Roman"/>
          <w:sz w:val="32"/>
          <w:szCs w:val="28"/>
        </w:rPr>
        <w:t xml:space="preserve">a partir de la Función de Distribución </w:t>
      </w:r>
      <w:r w:rsidRPr="00496A28">
        <w:rPr>
          <w:rFonts w:ascii="Times New Roman" w:hAnsi="Times New Roman" w:cs="Times New Roman"/>
          <w:sz w:val="32"/>
          <w:szCs w:val="28"/>
        </w:rPr>
        <w:t xml:space="preserve">de Gumbel, </w:t>
      </w:r>
      <w:r w:rsidRPr="00496A28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se utilizan precipitaciones máximas </w:t>
      </w:r>
      <w:r w:rsidR="00160006" w:rsidRPr="00496A28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en 24 h</w:t>
      </w:r>
      <w:r w:rsidRPr="00496A28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, y no </w:t>
      </w:r>
      <w:r w:rsidR="00160006" w:rsidRPr="00496A28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Precipitaciones máximas mensuales </w:t>
      </w:r>
      <w:r w:rsidR="003277DF" w:rsidRPr="00496A28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esperadas </w:t>
      </w:r>
      <w:r w:rsidR="00160006" w:rsidRPr="00496A28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tal como se indica en el Cuadro 3.</w:t>
      </w:r>
      <w:r w:rsidR="00160006" w:rsidRPr="00496A28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609F36BA" w14:textId="5DA1E257" w:rsidR="00496A28" w:rsidRDefault="005F1FEC" w:rsidP="00496A2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 xml:space="preserve">Se reportan las precipitaciones en mm y reporta el periodo de retorno como: Tr. </w:t>
      </w:r>
    </w:p>
    <w:p w14:paraId="2675102E" w14:textId="07D6E383" w:rsidR="005F1FEC" w:rsidRPr="00496A28" w:rsidRDefault="005F1FEC" w:rsidP="00496A2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El título de cuadro era erróneo</w:t>
      </w:r>
      <w:r w:rsidR="00DB4F88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, en realidad el Cuadro 3 presenta las precipitaciones máximas en 24 horas, para el Tr indicado.</w:t>
      </w:r>
    </w:p>
    <w:p w14:paraId="3B56E1AF" w14:textId="77777777" w:rsidR="00496A28" w:rsidRPr="00496A28" w:rsidRDefault="00496A28" w:rsidP="00190BF8">
      <w:pPr>
        <w:jc w:val="both"/>
        <w:rPr>
          <w:rFonts w:ascii="Times New Roman" w:hAnsi="Times New Roman" w:cs="Times New Roman"/>
          <w:sz w:val="32"/>
          <w:szCs w:val="28"/>
        </w:rPr>
      </w:pPr>
    </w:p>
    <w:p w14:paraId="0ED6086B" w14:textId="62910F0A" w:rsidR="00154BBD" w:rsidRPr="00496A28" w:rsidRDefault="008A13FF" w:rsidP="00190BF8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 xml:space="preserve">En la </w:t>
      </w:r>
      <w:r w:rsidRPr="00496A28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Figura 3. Hidrograma para el mes de septiembre del año 2013 en la EH El Plan</w:t>
      </w:r>
      <w:r w:rsidRPr="00496A28">
        <w:rPr>
          <w:rFonts w:ascii="Times New Roman" w:hAnsi="Times New Roman" w:cs="Times New Roman"/>
          <w:sz w:val="32"/>
          <w:szCs w:val="28"/>
        </w:rPr>
        <w:t xml:space="preserve">, se recomienda </w:t>
      </w:r>
      <w:r w:rsidRPr="00496A2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modificar la </w:t>
      </w:r>
      <w:r w:rsidR="00B24762" w:rsidRPr="00496A28">
        <w:rPr>
          <w:rFonts w:ascii="Times New Roman" w:hAnsi="Times New Roman" w:cs="Times New Roman"/>
          <w:b/>
          <w:color w:val="FF0000"/>
          <w:sz w:val="32"/>
          <w:szCs w:val="28"/>
        </w:rPr>
        <w:t>escala horizontal para visualizar con detalle las fechas del hidrograma y en el eje vertical se especifica como Gastos Máximos (m</w:t>
      </w:r>
      <w:r w:rsidR="00B24762" w:rsidRPr="00496A28">
        <w:rPr>
          <w:rFonts w:ascii="Times New Roman" w:hAnsi="Times New Roman" w:cs="Times New Roman"/>
          <w:b/>
          <w:color w:val="FF0000"/>
          <w:sz w:val="32"/>
          <w:szCs w:val="28"/>
          <w:vertAlign w:val="superscript"/>
        </w:rPr>
        <w:t>3</w:t>
      </w:r>
      <w:r w:rsidR="00B24762" w:rsidRPr="00496A28">
        <w:rPr>
          <w:rFonts w:ascii="Times New Roman" w:hAnsi="Times New Roman" w:cs="Times New Roman"/>
          <w:b/>
          <w:color w:val="FF0000"/>
          <w:sz w:val="32"/>
          <w:szCs w:val="28"/>
        </w:rPr>
        <w:t>/s),</w:t>
      </w:r>
      <w:r w:rsidR="00B24762" w:rsidRPr="00496A28">
        <w:rPr>
          <w:rFonts w:ascii="Times New Roman" w:hAnsi="Times New Roman" w:cs="Times New Roman"/>
          <w:sz w:val="32"/>
          <w:szCs w:val="28"/>
        </w:rPr>
        <w:t xml:space="preserve"> y según la metodología aplicada son únicamente Gastos (m</w:t>
      </w:r>
      <w:r w:rsidR="00B24762" w:rsidRPr="00496A28">
        <w:rPr>
          <w:rFonts w:ascii="Times New Roman" w:hAnsi="Times New Roman" w:cs="Times New Roman"/>
          <w:sz w:val="32"/>
          <w:szCs w:val="28"/>
          <w:vertAlign w:val="superscript"/>
        </w:rPr>
        <w:t>3</w:t>
      </w:r>
      <w:r w:rsidR="00B24762" w:rsidRPr="00496A28">
        <w:rPr>
          <w:rFonts w:ascii="Times New Roman" w:hAnsi="Times New Roman" w:cs="Times New Roman"/>
          <w:sz w:val="32"/>
          <w:szCs w:val="28"/>
        </w:rPr>
        <w:t xml:space="preserve">/s). </w:t>
      </w:r>
    </w:p>
    <w:p w14:paraId="7864DAC5" w14:textId="0A8195C1" w:rsidR="00DB4F88" w:rsidRPr="00496A28" w:rsidRDefault="00DB4F88" w:rsidP="00DB4F8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 xml:space="preserve">Se modificó escala horizontal </w:t>
      </w:r>
      <w:r w:rsidR="00E97F8F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y cambió título de las ordenadas.</w:t>
      </w:r>
    </w:p>
    <w:p w14:paraId="294D32C1" w14:textId="3EF690F4" w:rsidR="00041C23" w:rsidRPr="00496A28" w:rsidRDefault="00041C23" w:rsidP="00190BF8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 xml:space="preserve">Adicionalmente, para observar con mayor detalle las características en sus </w:t>
      </w:r>
      <w:r w:rsidRPr="00496A28">
        <w:rPr>
          <w:rFonts w:ascii="Times New Roman" w:hAnsi="Times New Roman" w:cs="Times New Roman"/>
          <w:b/>
          <w:color w:val="FF0000"/>
          <w:sz w:val="32"/>
          <w:szCs w:val="28"/>
        </w:rPr>
        <w:t>ejes X y Y, se sugiere modificar las escalas de las Figuras 5, 6 y 7</w:t>
      </w:r>
      <w:r w:rsidRPr="00496A28">
        <w:rPr>
          <w:rFonts w:ascii="Times New Roman" w:hAnsi="Times New Roman" w:cs="Times New Roman"/>
          <w:sz w:val="32"/>
          <w:szCs w:val="28"/>
        </w:rPr>
        <w:t xml:space="preserve">, ya que con su presentación actual es difícil distinguir el comportamiento de sus variables. </w:t>
      </w:r>
    </w:p>
    <w:p w14:paraId="7E488855" w14:textId="3CC2714E" w:rsidR="00E97F8F" w:rsidRPr="00496A28" w:rsidRDefault="00E97F8F" w:rsidP="00E97F8F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Se modificaron escalas de las figuras 5, 6 y 7.</w:t>
      </w:r>
    </w:p>
    <w:p w14:paraId="1423AC3F" w14:textId="185C22A0" w:rsidR="00041C23" w:rsidRPr="00496A28" w:rsidRDefault="00041C23" w:rsidP="00190BF8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t>En relación</w:t>
      </w:r>
      <w:r w:rsidR="003D2E9D" w:rsidRPr="00496A28">
        <w:rPr>
          <w:rFonts w:ascii="Times New Roman" w:hAnsi="Times New Roman" w:cs="Times New Roman"/>
          <w:sz w:val="32"/>
          <w:szCs w:val="28"/>
        </w:rPr>
        <w:t>,</w:t>
      </w:r>
      <w:r w:rsidRPr="00496A28">
        <w:rPr>
          <w:rFonts w:ascii="Times New Roman" w:hAnsi="Times New Roman" w:cs="Times New Roman"/>
          <w:sz w:val="32"/>
          <w:szCs w:val="28"/>
        </w:rPr>
        <w:t xml:space="preserve"> con las </w:t>
      </w:r>
      <w:r w:rsidRPr="00496A28">
        <w:rPr>
          <w:rFonts w:ascii="Times New Roman" w:hAnsi="Times New Roman" w:cs="Times New Roman"/>
          <w:b/>
          <w:color w:val="FF0000"/>
          <w:sz w:val="32"/>
          <w:szCs w:val="28"/>
        </w:rPr>
        <w:t>Referencias</w:t>
      </w:r>
      <w:r w:rsidRPr="00496A28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 w:rsidRPr="00496A28">
        <w:rPr>
          <w:rFonts w:ascii="Times New Roman" w:hAnsi="Times New Roman" w:cs="Times New Roman"/>
          <w:sz w:val="32"/>
          <w:szCs w:val="28"/>
        </w:rPr>
        <w:t xml:space="preserve">hay varias omisiones se recomienda </w:t>
      </w:r>
      <w:r w:rsidR="003D2E9D" w:rsidRPr="00496A28">
        <w:rPr>
          <w:rFonts w:ascii="Times New Roman" w:hAnsi="Times New Roman" w:cs="Times New Roman"/>
          <w:sz w:val="32"/>
          <w:szCs w:val="28"/>
        </w:rPr>
        <w:t xml:space="preserve">revisar detenidamente para detectar los faltantes. Por ejemplo, se menciona a </w:t>
      </w:r>
      <w:r w:rsidR="003D2E9D" w:rsidRPr="00496A28">
        <w:rPr>
          <w:rFonts w:ascii="Times New Roman" w:hAnsi="Times New Roman" w:cs="Times New Roman"/>
          <w:b/>
          <w:color w:val="4472C4" w:themeColor="accent1"/>
          <w:sz w:val="32"/>
          <w:szCs w:val="28"/>
        </w:rPr>
        <w:t>Baldemar, et al, 2006</w:t>
      </w:r>
      <w:r w:rsidR="003D2E9D" w:rsidRPr="00496A28">
        <w:rPr>
          <w:rFonts w:ascii="Times New Roman" w:hAnsi="Times New Roman" w:cs="Times New Roman"/>
          <w:sz w:val="32"/>
          <w:szCs w:val="28"/>
        </w:rPr>
        <w:t xml:space="preserve">, y no se menciona en las Referencias. </w:t>
      </w:r>
    </w:p>
    <w:p w14:paraId="45E68611" w14:textId="17E163E8" w:rsidR="00DE28DC" w:rsidRPr="00496A28" w:rsidRDefault="00E97F8F" w:rsidP="00DE28DC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Se revisaron y actualizaron las referencias citadas en el texto.</w:t>
      </w:r>
    </w:p>
    <w:p w14:paraId="0C56A890" w14:textId="35E72611" w:rsidR="00DE28DC" w:rsidRPr="00496A28" w:rsidRDefault="00DE28DC" w:rsidP="00190BF8">
      <w:pPr>
        <w:jc w:val="both"/>
        <w:rPr>
          <w:rFonts w:ascii="Times New Roman" w:hAnsi="Times New Roman" w:cs="Times New Roman"/>
          <w:sz w:val="32"/>
          <w:szCs w:val="28"/>
        </w:rPr>
      </w:pPr>
    </w:p>
    <w:p w14:paraId="5B8BEED0" w14:textId="589F1D17" w:rsidR="00154BBD" w:rsidRPr="00496A28" w:rsidRDefault="00DE28DC" w:rsidP="00190BF8">
      <w:pPr>
        <w:jc w:val="both"/>
        <w:rPr>
          <w:rFonts w:ascii="Times New Roman" w:hAnsi="Times New Roman" w:cs="Times New Roman"/>
          <w:b/>
          <w:color w:val="4472C4" w:themeColor="accent1"/>
          <w:sz w:val="32"/>
          <w:szCs w:val="28"/>
        </w:rPr>
      </w:pPr>
      <w:r w:rsidRPr="00496A28">
        <w:rPr>
          <w:rFonts w:ascii="Times New Roman" w:hAnsi="Times New Roman" w:cs="Times New Roman"/>
          <w:b/>
          <w:color w:val="4472C4" w:themeColor="accent1"/>
          <w:sz w:val="32"/>
          <w:szCs w:val="28"/>
        </w:rPr>
        <w:t xml:space="preserve">5.- </w:t>
      </w:r>
      <w:r w:rsidR="003D2E9D" w:rsidRPr="00496A28">
        <w:rPr>
          <w:rFonts w:ascii="Times New Roman" w:hAnsi="Times New Roman" w:cs="Times New Roman"/>
          <w:b/>
          <w:color w:val="4472C4" w:themeColor="accent1"/>
          <w:sz w:val="32"/>
          <w:szCs w:val="28"/>
        </w:rPr>
        <w:t xml:space="preserve">Discusión </w:t>
      </w:r>
    </w:p>
    <w:p w14:paraId="22557C9A" w14:textId="7D86B09D" w:rsidR="00154BBD" w:rsidRPr="00496A28" w:rsidRDefault="00E97F8F" w:rsidP="00190BF8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Artí</w:t>
      </w:r>
      <w:r w:rsidR="003D2E9D" w:rsidRPr="00E97F8F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culo</w:t>
      </w:r>
      <w:r w:rsidR="003D2E9D" w:rsidRPr="00496A28">
        <w:rPr>
          <w:rFonts w:ascii="Times New Roman" w:hAnsi="Times New Roman" w:cs="Times New Roman"/>
          <w:sz w:val="32"/>
          <w:szCs w:val="28"/>
        </w:rPr>
        <w:t xml:space="preserve"> </w:t>
      </w:r>
      <w:r w:rsidR="003D2E9D" w:rsidRPr="00E97F8F">
        <w:rPr>
          <w:rFonts w:ascii="Times New Roman" w:hAnsi="Times New Roman" w:cs="Times New Roman"/>
          <w:b/>
          <w:color w:val="FF0000"/>
          <w:sz w:val="32"/>
          <w:szCs w:val="28"/>
        </w:rPr>
        <w:t>muy cuestionable</w:t>
      </w:r>
      <w:r w:rsidR="00C05E7C" w:rsidRPr="00E97F8F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y con varios errores</w:t>
      </w:r>
      <w:r w:rsidR="005E0264" w:rsidRPr="00496A28">
        <w:rPr>
          <w:rFonts w:ascii="Times New Roman" w:hAnsi="Times New Roman" w:cs="Times New Roman"/>
          <w:sz w:val="32"/>
          <w:szCs w:val="28"/>
        </w:rPr>
        <w:t xml:space="preserve">, en general en los Resultados, se detecta que </w:t>
      </w:r>
      <w:r w:rsidR="005E0264" w:rsidRPr="00E97F8F">
        <w:rPr>
          <w:rFonts w:ascii="Times New Roman" w:hAnsi="Times New Roman" w:cs="Times New Roman"/>
          <w:b/>
          <w:color w:val="FF0000"/>
          <w:sz w:val="32"/>
          <w:szCs w:val="28"/>
        </w:rPr>
        <w:t>no manejan con detalle y precisión los aspect</w:t>
      </w:r>
      <w:r w:rsidR="00C05E7C" w:rsidRPr="00E97F8F">
        <w:rPr>
          <w:rFonts w:ascii="Times New Roman" w:hAnsi="Times New Roman" w:cs="Times New Roman"/>
          <w:b/>
          <w:color w:val="FF0000"/>
          <w:sz w:val="32"/>
          <w:szCs w:val="28"/>
        </w:rPr>
        <w:t>os</w:t>
      </w:r>
      <w:r w:rsidR="00C05E7C" w:rsidRPr="00496A28">
        <w:rPr>
          <w:rFonts w:ascii="Times New Roman" w:hAnsi="Times New Roman" w:cs="Times New Roman"/>
          <w:sz w:val="32"/>
          <w:szCs w:val="28"/>
        </w:rPr>
        <w:t xml:space="preserve"> hidrológicos e hidráulicos. E</w:t>
      </w:r>
      <w:r w:rsidR="005E0264" w:rsidRPr="00496A28">
        <w:rPr>
          <w:rFonts w:ascii="Times New Roman" w:hAnsi="Times New Roman" w:cs="Times New Roman"/>
          <w:sz w:val="32"/>
          <w:szCs w:val="28"/>
        </w:rPr>
        <w:t xml:space="preserve">n una Revista de prestigio, </w:t>
      </w:r>
      <w:r w:rsidR="00C05E7C" w:rsidRPr="00496A28">
        <w:rPr>
          <w:rFonts w:ascii="Times New Roman" w:hAnsi="Times New Roman" w:cs="Times New Roman"/>
          <w:sz w:val="32"/>
          <w:szCs w:val="28"/>
        </w:rPr>
        <w:t xml:space="preserve">tal </w:t>
      </w:r>
      <w:r w:rsidR="005E0264" w:rsidRPr="00496A28">
        <w:rPr>
          <w:rFonts w:ascii="Times New Roman" w:hAnsi="Times New Roman" w:cs="Times New Roman"/>
          <w:sz w:val="32"/>
          <w:szCs w:val="28"/>
        </w:rPr>
        <w:t xml:space="preserve">como lo es </w:t>
      </w:r>
      <w:r w:rsidR="00C05E7C" w:rsidRPr="00496A28">
        <w:rPr>
          <w:rFonts w:ascii="Times New Roman" w:hAnsi="Times New Roman" w:cs="Times New Roman"/>
          <w:b/>
          <w:color w:val="0070C0"/>
          <w:sz w:val="32"/>
          <w:szCs w:val="28"/>
        </w:rPr>
        <w:t>Tecnología y Ciencias del Agua,</w:t>
      </w:r>
      <w:r w:rsidR="001C43BA" w:rsidRPr="00496A28">
        <w:rPr>
          <w:rFonts w:ascii="Times New Roman" w:hAnsi="Times New Roman" w:cs="Times New Roman"/>
          <w:sz w:val="32"/>
          <w:szCs w:val="28"/>
        </w:rPr>
        <w:t xml:space="preserve"> donde se publican artículos de excelencia, se sugiere que el artículo se revise y modifique de acuerdo con los comentarios.</w:t>
      </w:r>
    </w:p>
    <w:p w14:paraId="5482103E" w14:textId="24C66C98" w:rsidR="001C43BA" w:rsidRPr="00496A28" w:rsidRDefault="001C43BA" w:rsidP="00190BF8">
      <w:pPr>
        <w:jc w:val="both"/>
        <w:rPr>
          <w:rFonts w:ascii="Times New Roman" w:hAnsi="Times New Roman" w:cs="Times New Roman"/>
          <w:sz w:val="32"/>
          <w:szCs w:val="28"/>
        </w:rPr>
      </w:pPr>
      <w:r w:rsidRPr="00496A28">
        <w:rPr>
          <w:rFonts w:ascii="Times New Roman" w:hAnsi="Times New Roman" w:cs="Times New Roman"/>
          <w:sz w:val="32"/>
          <w:szCs w:val="28"/>
        </w:rPr>
        <w:lastRenderedPageBreak/>
        <w:t xml:space="preserve">Posteriormente, llevar a cabo nuevamente una revisión </w:t>
      </w:r>
      <w:r w:rsidR="008A0DB2" w:rsidRPr="00496A28">
        <w:rPr>
          <w:rFonts w:ascii="Times New Roman" w:hAnsi="Times New Roman" w:cs="Times New Roman"/>
          <w:sz w:val="32"/>
          <w:szCs w:val="28"/>
        </w:rPr>
        <w:t xml:space="preserve">del artículo </w:t>
      </w:r>
      <w:r w:rsidRPr="00496A28">
        <w:rPr>
          <w:rFonts w:ascii="Times New Roman" w:hAnsi="Times New Roman" w:cs="Times New Roman"/>
          <w:sz w:val="32"/>
          <w:szCs w:val="28"/>
        </w:rPr>
        <w:t xml:space="preserve">de acuerdo con lo establecido en la Revista Tecnología y Ciencias del Agua. </w:t>
      </w:r>
    </w:p>
    <w:p w14:paraId="2E2E63D2" w14:textId="0BC622BB" w:rsidR="001C43BA" w:rsidRPr="00986D4B" w:rsidRDefault="00986D4B" w:rsidP="00190BF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</w:pPr>
      <w:r w:rsidRPr="003E159D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 xml:space="preserve">En general realicé una revisión de todo el texto, tratando de mejorar el trabajo, de antemano muchas gracias por el tiempo </w:t>
      </w:r>
      <w:r w:rsidR="003E159D">
        <w:rPr>
          <w:rFonts w:ascii="Times New Roman" w:hAnsi="Times New Roman" w:cs="Times New Roman"/>
          <w:b/>
          <w:color w:val="00B050"/>
          <w:sz w:val="32"/>
          <w:szCs w:val="28"/>
          <w:shd w:val="clear" w:color="auto" w:fill="FFFFFF"/>
        </w:rPr>
        <w:t>y sus valiosas observaciones.</w:t>
      </w:r>
    </w:p>
    <w:p w14:paraId="348B7859" w14:textId="77777777" w:rsidR="00A00664" w:rsidRPr="00496A28" w:rsidRDefault="00A00664" w:rsidP="00190BF8">
      <w:pPr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sectPr w:rsidR="00A00664" w:rsidRPr="00496A28" w:rsidSect="00154BBD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64B24" w14:textId="77777777" w:rsidR="00856AA7" w:rsidRDefault="00856AA7" w:rsidP="00934BE0">
      <w:pPr>
        <w:spacing w:after="0" w:line="240" w:lineRule="auto"/>
      </w:pPr>
      <w:r>
        <w:separator/>
      </w:r>
    </w:p>
  </w:endnote>
  <w:endnote w:type="continuationSeparator" w:id="0">
    <w:p w14:paraId="03963E34" w14:textId="77777777" w:rsidR="00856AA7" w:rsidRDefault="00856AA7" w:rsidP="0093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E9C18" w14:textId="77777777" w:rsidR="00856AA7" w:rsidRDefault="00856AA7" w:rsidP="00934BE0">
      <w:pPr>
        <w:spacing w:after="0" w:line="240" w:lineRule="auto"/>
      </w:pPr>
      <w:r>
        <w:separator/>
      </w:r>
    </w:p>
  </w:footnote>
  <w:footnote w:type="continuationSeparator" w:id="0">
    <w:p w14:paraId="39DA5350" w14:textId="77777777" w:rsidR="00856AA7" w:rsidRDefault="00856AA7" w:rsidP="00934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D7621"/>
    <w:multiLevelType w:val="hybridMultilevel"/>
    <w:tmpl w:val="3202D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8E"/>
    <w:rsid w:val="00041C23"/>
    <w:rsid w:val="000509EA"/>
    <w:rsid w:val="000512D4"/>
    <w:rsid w:val="000957DD"/>
    <w:rsid w:val="000F6539"/>
    <w:rsid w:val="00154104"/>
    <w:rsid w:val="00154BBD"/>
    <w:rsid w:val="00160006"/>
    <w:rsid w:val="00163D4A"/>
    <w:rsid w:val="00190BF8"/>
    <w:rsid w:val="001C43BA"/>
    <w:rsid w:val="001D6F47"/>
    <w:rsid w:val="00317A84"/>
    <w:rsid w:val="003277DF"/>
    <w:rsid w:val="003B04B0"/>
    <w:rsid w:val="003D2E9D"/>
    <w:rsid w:val="003E159D"/>
    <w:rsid w:val="003E5A37"/>
    <w:rsid w:val="00477931"/>
    <w:rsid w:val="00492471"/>
    <w:rsid w:val="00496A28"/>
    <w:rsid w:val="004C0CA7"/>
    <w:rsid w:val="005673D8"/>
    <w:rsid w:val="005E0264"/>
    <w:rsid w:val="005F1FEC"/>
    <w:rsid w:val="00680422"/>
    <w:rsid w:val="007B0573"/>
    <w:rsid w:val="007C3BFE"/>
    <w:rsid w:val="007F5D92"/>
    <w:rsid w:val="00815223"/>
    <w:rsid w:val="00841FF2"/>
    <w:rsid w:val="00851958"/>
    <w:rsid w:val="00856AA7"/>
    <w:rsid w:val="008A0DB2"/>
    <w:rsid w:val="008A13FF"/>
    <w:rsid w:val="008D29E3"/>
    <w:rsid w:val="00934BE0"/>
    <w:rsid w:val="0095307A"/>
    <w:rsid w:val="00986D4B"/>
    <w:rsid w:val="009A508E"/>
    <w:rsid w:val="009B268F"/>
    <w:rsid w:val="009E4565"/>
    <w:rsid w:val="00A00664"/>
    <w:rsid w:val="00AF1931"/>
    <w:rsid w:val="00B24762"/>
    <w:rsid w:val="00C05E7C"/>
    <w:rsid w:val="00C764D2"/>
    <w:rsid w:val="00D53F6A"/>
    <w:rsid w:val="00D75444"/>
    <w:rsid w:val="00DB4F88"/>
    <w:rsid w:val="00DE28DC"/>
    <w:rsid w:val="00DF1A89"/>
    <w:rsid w:val="00DF7904"/>
    <w:rsid w:val="00E1264D"/>
    <w:rsid w:val="00E97F8F"/>
    <w:rsid w:val="00EB4C42"/>
    <w:rsid w:val="00EE0657"/>
    <w:rsid w:val="00F304BD"/>
    <w:rsid w:val="00F4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B74E7"/>
  <w15:chartTrackingRefBased/>
  <w15:docId w15:val="{FB61E405-1889-4FE4-8EF4-B67DB3C8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4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BE0"/>
  </w:style>
  <w:style w:type="paragraph" w:styleId="Piedepgina">
    <w:name w:val="footer"/>
    <w:basedOn w:val="Normal"/>
    <w:link w:val="PiedepginaCar"/>
    <w:uiPriority w:val="99"/>
    <w:unhideWhenUsed/>
    <w:rsid w:val="00934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BE0"/>
  </w:style>
  <w:style w:type="paragraph" w:styleId="Prrafodelista">
    <w:name w:val="List Paragraph"/>
    <w:basedOn w:val="Normal"/>
    <w:uiPriority w:val="34"/>
    <w:qFormat/>
    <w:rsid w:val="00DE2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4</Pages>
  <Words>665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Felipe Breña</dc:creator>
  <cp:keywords/>
  <dc:description/>
  <cp:lastModifiedBy>Anastasia</cp:lastModifiedBy>
  <cp:revision>24</cp:revision>
  <dcterms:created xsi:type="dcterms:W3CDTF">2019-06-17T18:12:00Z</dcterms:created>
  <dcterms:modified xsi:type="dcterms:W3CDTF">2019-07-06T03:20:00Z</dcterms:modified>
</cp:coreProperties>
</file>