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82F" w:rsidRPr="00655B78" w:rsidRDefault="009C182F" w:rsidP="00DD65F7">
      <w:pPr>
        <w:spacing w:after="240" w:line="240" w:lineRule="auto"/>
        <w:jc w:val="right"/>
        <w:rPr>
          <w:rFonts w:ascii="Verdana" w:hAnsi="Verdana" w:cs="Arial"/>
          <w:color w:val="000000"/>
          <w:szCs w:val="24"/>
          <w:lang w:eastAsia="es-MX"/>
        </w:rPr>
      </w:pPr>
    </w:p>
    <w:p w:rsidR="007B22A6" w:rsidRPr="00655B78" w:rsidRDefault="007B22A6" w:rsidP="00DD65F7">
      <w:pPr>
        <w:spacing w:after="240" w:line="240" w:lineRule="auto"/>
        <w:jc w:val="right"/>
        <w:rPr>
          <w:rFonts w:ascii="Verdana" w:hAnsi="Verdana" w:cs="Arial"/>
          <w:color w:val="000000"/>
          <w:szCs w:val="24"/>
          <w:lang w:eastAsia="es-MX"/>
        </w:rPr>
      </w:pPr>
      <w:r w:rsidRPr="00655B78">
        <w:rPr>
          <w:rFonts w:ascii="Verdana" w:hAnsi="Verdana" w:cs="Arial"/>
          <w:color w:val="000000"/>
          <w:szCs w:val="24"/>
          <w:lang w:eastAsia="es-MX"/>
        </w:rPr>
        <w:t>Sección (</w:t>
      </w:r>
      <w:r w:rsidR="00DB2B22" w:rsidRPr="00655B78">
        <w:rPr>
          <w:rFonts w:ascii="Verdana" w:hAnsi="Verdana" w:cs="Arial"/>
          <w:color w:val="000000"/>
          <w:szCs w:val="24"/>
          <w:lang w:eastAsia="es-MX"/>
        </w:rPr>
        <w:t>Articulo</w:t>
      </w:r>
      <w:r w:rsidRPr="00655B78">
        <w:rPr>
          <w:rFonts w:ascii="Verdana" w:hAnsi="Verdana" w:cs="Arial"/>
          <w:color w:val="000000"/>
          <w:szCs w:val="24"/>
          <w:lang w:eastAsia="es-MX"/>
        </w:rPr>
        <w:t>)</w:t>
      </w:r>
    </w:p>
    <w:p w:rsidR="009C182F" w:rsidRPr="00655B78" w:rsidRDefault="009C182F" w:rsidP="00DD65F7">
      <w:pPr>
        <w:spacing w:after="240" w:line="240" w:lineRule="auto"/>
        <w:jc w:val="right"/>
        <w:rPr>
          <w:rFonts w:ascii="Verdana" w:hAnsi="Verdana" w:cs="Arial"/>
          <w:color w:val="000000"/>
          <w:szCs w:val="24"/>
          <w:lang w:eastAsia="es-MX"/>
        </w:rPr>
      </w:pPr>
    </w:p>
    <w:p w:rsidR="005A28C9" w:rsidRPr="00655B78" w:rsidRDefault="00A27929" w:rsidP="00DD65F7">
      <w:pPr>
        <w:spacing w:after="240" w:line="240" w:lineRule="auto"/>
        <w:jc w:val="center"/>
        <w:rPr>
          <w:rFonts w:ascii="Verdana" w:hAnsi="Verdana"/>
          <w:b/>
          <w:sz w:val="28"/>
          <w:szCs w:val="24"/>
        </w:rPr>
      </w:pPr>
      <w:r w:rsidRPr="00655B78">
        <w:rPr>
          <w:rFonts w:ascii="Verdana" w:hAnsi="Verdana"/>
          <w:b/>
          <w:sz w:val="28"/>
          <w:szCs w:val="24"/>
        </w:rPr>
        <w:t xml:space="preserve">Ajuste de curvas </w:t>
      </w:r>
      <w:proofErr w:type="spellStart"/>
      <w:r w:rsidRPr="00655B78">
        <w:rPr>
          <w:rFonts w:ascii="Verdana" w:hAnsi="Verdana"/>
          <w:b/>
          <w:sz w:val="28"/>
          <w:szCs w:val="24"/>
        </w:rPr>
        <w:t>IDF</w:t>
      </w:r>
      <w:proofErr w:type="spellEnd"/>
      <w:r w:rsidRPr="00655B78">
        <w:rPr>
          <w:rFonts w:ascii="Verdana" w:hAnsi="Verdana"/>
          <w:b/>
          <w:sz w:val="28"/>
          <w:szCs w:val="24"/>
        </w:rPr>
        <w:t xml:space="preserve"> a partir de tormentas de corta duración</w:t>
      </w:r>
    </w:p>
    <w:p w:rsidR="00BD3F7E" w:rsidRPr="00655B78" w:rsidRDefault="00BD3F7E" w:rsidP="00DD65F7">
      <w:pPr>
        <w:pStyle w:val="Author"/>
        <w:spacing w:before="0" w:after="240"/>
        <w:rPr>
          <w:rFonts w:ascii="Verdana" w:hAnsi="Verdana"/>
          <w:noProof w:val="0"/>
          <w:sz w:val="24"/>
          <w:szCs w:val="24"/>
          <w:lang w:val="es-MX"/>
        </w:rPr>
      </w:pPr>
    </w:p>
    <w:p w:rsidR="0054666E" w:rsidRPr="003A2D39" w:rsidRDefault="0071734B" w:rsidP="00DD65F7">
      <w:pPr>
        <w:pStyle w:val="Author"/>
        <w:spacing w:before="0" w:after="240"/>
        <w:rPr>
          <w:rFonts w:ascii="Verdana" w:hAnsi="Verdana"/>
          <w:b/>
          <w:noProof w:val="0"/>
          <w:sz w:val="28"/>
          <w:szCs w:val="24"/>
        </w:rPr>
      </w:pPr>
      <w:r w:rsidRPr="003A2D39">
        <w:rPr>
          <w:rFonts w:ascii="Verdana" w:hAnsi="Verdana"/>
          <w:b/>
          <w:noProof w:val="0"/>
          <w:sz w:val="28"/>
          <w:szCs w:val="24"/>
        </w:rPr>
        <w:t xml:space="preserve">Intensity-Duration-Frequency </w:t>
      </w:r>
      <w:r w:rsidR="00A27929" w:rsidRPr="003A2D39">
        <w:rPr>
          <w:rFonts w:ascii="Verdana" w:hAnsi="Verdana"/>
          <w:b/>
          <w:noProof w:val="0"/>
          <w:sz w:val="28"/>
          <w:szCs w:val="24"/>
        </w:rPr>
        <w:t>c</w:t>
      </w:r>
      <w:r w:rsidRPr="003A2D39">
        <w:rPr>
          <w:rFonts w:ascii="Verdana" w:hAnsi="Verdana"/>
          <w:b/>
          <w:noProof w:val="0"/>
          <w:sz w:val="28"/>
          <w:szCs w:val="24"/>
        </w:rPr>
        <w:t xml:space="preserve">urves </w:t>
      </w:r>
      <w:r w:rsidR="0054666E" w:rsidRPr="003A2D39">
        <w:rPr>
          <w:rFonts w:ascii="Verdana" w:hAnsi="Verdana"/>
          <w:b/>
          <w:noProof w:val="0"/>
          <w:sz w:val="28"/>
          <w:szCs w:val="24"/>
        </w:rPr>
        <w:t xml:space="preserve">on </w:t>
      </w:r>
      <w:r w:rsidR="00A27929" w:rsidRPr="003A2D39">
        <w:rPr>
          <w:rFonts w:ascii="Verdana" w:hAnsi="Verdana"/>
          <w:b/>
          <w:noProof w:val="0"/>
          <w:sz w:val="28"/>
          <w:szCs w:val="24"/>
        </w:rPr>
        <w:t>s</w:t>
      </w:r>
      <w:r w:rsidR="0054666E" w:rsidRPr="003A2D39">
        <w:rPr>
          <w:rFonts w:ascii="Verdana" w:hAnsi="Verdana"/>
          <w:b/>
          <w:noProof w:val="0"/>
          <w:sz w:val="28"/>
          <w:szCs w:val="24"/>
        </w:rPr>
        <w:t xml:space="preserve">hort </w:t>
      </w:r>
      <w:r w:rsidR="00A27929" w:rsidRPr="003A2D39">
        <w:rPr>
          <w:rFonts w:ascii="Verdana" w:hAnsi="Verdana"/>
          <w:b/>
          <w:noProof w:val="0"/>
          <w:sz w:val="28"/>
          <w:szCs w:val="24"/>
        </w:rPr>
        <w:t>d</w:t>
      </w:r>
      <w:r w:rsidR="0054666E" w:rsidRPr="003A2D39">
        <w:rPr>
          <w:rFonts w:ascii="Verdana" w:hAnsi="Verdana"/>
          <w:b/>
          <w:noProof w:val="0"/>
          <w:sz w:val="28"/>
          <w:szCs w:val="24"/>
        </w:rPr>
        <w:t xml:space="preserve">uration </w:t>
      </w:r>
      <w:r w:rsidR="00A27929" w:rsidRPr="003A2D39">
        <w:rPr>
          <w:rFonts w:ascii="Verdana" w:hAnsi="Verdana"/>
          <w:b/>
          <w:noProof w:val="0"/>
          <w:sz w:val="28"/>
          <w:szCs w:val="24"/>
        </w:rPr>
        <w:t>s</w:t>
      </w:r>
      <w:r w:rsidR="0054666E" w:rsidRPr="003A2D39">
        <w:rPr>
          <w:rFonts w:ascii="Verdana" w:hAnsi="Verdana"/>
          <w:b/>
          <w:noProof w:val="0"/>
          <w:sz w:val="28"/>
          <w:szCs w:val="24"/>
        </w:rPr>
        <w:t>torms</w:t>
      </w:r>
    </w:p>
    <w:p w:rsidR="00BD3F7E" w:rsidRPr="003A2D39" w:rsidRDefault="00BD3F7E" w:rsidP="00DD65F7">
      <w:pPr>
        <w:spacing w:after="240" w:line="240" w:lineRule="auto"/>
        <w:jc w:val="left"/>
        <w:rPr>
          <w:rFonts w:ascii="Verdana" w:hAnsi="Verdana" w:cs="Arial"/>
          <w:color w:val="000000"/>
          <w:sz w:val="28"/>
          <w:szCs w:val="28"/>
          <w:lang w:val="en-US" w:eastAsia="es-MX" w:bidi="ar-SA"/>
        </w:rPr>
      </w:pPr>
    </w:p>
    <w:p w:rsidR="00146CBC" w:rsidRPr="00655B78" w:rsidRDefault="004002F7" w:rsidP="00DD65F7">
      <w:pPr>
        <w:spacing w:after="240" w:line="240" w:lineRule="auto"/>
        <w:jc w:val="left"/>
        <w:rPr>
          <w:rFonts w:ascii="Verdana" w:hAnsi="Verdana" w:cs="Arial"/>
          <w:b/>
          <w:color w:val="000000"/>
          <w:szCs w:val="24"/>
          <w:lang w:eastAsia="es-MX" w:bidi="ar-SA"/>
        </w:rPr>
      </w:pPr>
      <w:r w:rsidRPr="00655B78">
        <w:rPr>
          <w:rFonts w:ascii="Verdana" w:hAnsi="Verdana" w:cs="Arial"/>
          <w:b/>
          <w:color w:val="000000"/>
          <w:szCs w:val="24"/>
          <w:lang w:eastAsia="es-MX" w:bidi="ar-SA"/>
        </w:rPr>
        <w:t>Resumen</w:t>
      </w:r>
    </w:p>
    <w:p w:rsidR="004002F7" w:rsidRPr="00655B78" w:rsidRDefault="00B25191" w:rsidP="00DD65F7">
      <w:pPr>
        <w:spacing w:after="240" w:line="240" w:lineRule="auto"/>
        <w:rPr>
          <w:rFonts w:ascii="Verdana" w:hAnsi="Verdana" w:cs="Arial"/>
          <w:color w:val="000000"/>
          <w:szCs w:val="24"/>
          <w:lang w:eastAsia="es-MX" w:bidi="ar-SA"/>
        </w:rPr>
      </w:pPr>
      <w:r w:rsidRPr="00655B78">
        <w:rPr>
          <w:rFonts w:ascii="Verdana" w:hAnsi="Verdana" w:cs="Arial"/>
          <w:color w:val="000000"/>
          <w:szCs w:val="24"/>
          <w:lang w:eastAsia="es-MX" w:bidi="ar-SA"/>
        </w:rPr>
        <w:t>Las curvas (</w:t>
      </w:r>
      <w:proofErr w:type="spellStart"/>
      <w:r w:rsidRPr="00655B78">
        <w:rPr>
          <w:rFonts w:ascii="Verdana" w:hAnsi="Verdana" w:cs="Arial"/>
          <w:color w:val="000000"/>
          <w:szCs w:val="24"/>
          <w:lang w:eastAsia="es-MX" w:bidi="ar-SA"/>
        </w:rPr>
        <w:t>IDF</w:t>
      </w:r>
      <w:proofErr w:type="spellEnd"/>
      <w:r w:rsidRPr="00655B78">
        <w:rPr>
          <w:rFonts w:ascii="Verdana" w:hAnsi="Verdana" w:cs="Arial"/>
          <w:color w:val="000000"/>
          <w:szCs w:val="24"/>
          <w:lang w:eastAsia="es-MX" w:bidi="ar-SA"/>
        </w:rPr>
        <w:t xml:space="preserve">) se utilizan en hidrología para caracterizar la intensidad de la lluvia en función de su duración y su período de retorno. Estas curvas son de gran importancia en la planificación de recursos hídricos, así como para el diseño de obras hidráulicas. </w:t>
      </w:r>
      <w:r w:rsidR="00813C99" w:rsidRPr="00655B78">
        <w:rPr>
          <w:rFonts w:ascii="Verdana" w:hAnsi="Verdana" w:cs="Arial"/>
          <w:color w:val="000000"/>
          <w:szCs w:val="24"/>
          <w:lang w:eastAsia="es-MX" w:bidi="ar-SA"/>
        </w:rPr>
        <w:t xml:space="preserve">La ecuación empírica propuesta por Sherman en 1931, sigue siendo utilizada actualmente. Los parámetros de esta ecuación son estimados por métodos de mínimos cuadrados o de optimización. Sin embargo, los valores obtenidos para parametrizar esta ecuación </w:t>
      </w:r>
      <w:r w:rsidR="00C36ECE" w:rsidRPr="00655B78">
        <w:rPr>
          <w:rFonts w:ascii="Verdana" w:hAnsi="Verdana" w:cs="Arial"/>
          <w:color w:val="000000"/>
          <w:szCs w:val="24"/>
          <w:lang w:eastAsia="es-MX" w:bidi="ar-SA"/>
        </w:rPr>
        <w:t xml:space="preserve">carecen de sentido físico. </w:t>
      </w:r>
      <w:r w:rsidR="003731BA" w:rsidRPr="00655B78">
        <w:rPr>
          <w:rFonts w:ascii="Verdana" w:hAnsi="Verdana" w:cs="Arial"/>
          <w:color w:val="000000"/>
          <w:szCs w:val="24"/>
          <w:lang w:eastAsia="es-MX" w:bidi="ar-SA"/>
        </w:rPr>
        <w:t xml:space="preserve">Empleando datos de </w:t>
      </w:r>
      <w:r w:rsidR="00C243B3" w:rsidRPr="00655B78">
        <w:rPr>
          <w:rFonts w:ascii="Verdana" w:hAnsi="Verdana" w:cs="Arial"/>
          <w:color w:val="000000"/>
          <w:szCs w:val="24"/>
          <w:lang w:eastAsia="es-MX" w:bidi="ar-SA"/>
        </w:rPr>
        <w:t xml:space="preserve">523 tormentas monitoreadas a cada minuto, se obtienen </w:t>
      </w:r>
      <w:r w:rsidR="006B72B4" w:rsidRPr="00655B78">
        <w:rPr>
          <w:rFonts w:ascii="Verdana" w:hAnsi="Verdana" w:cs="Arial"/>
          <w:color w:val="000000"/>
          <w:szCs w:val="24"/>
          <w:lang w:eastAsia="es-MX" w:bidi="ar-SA"/>
        </w:rPr>
        <w:t>sus</w:t>
      </w:r>
      <w:r w:rsidR="00C243B3" w:rsidRPr="00655B78">
        <w:rPr>
          <w:rFonts w:ascii="Verdana" w:hAnsi="Verdana" w:cs="Arial"/>
          <w:color w:val="000000"/>
          <w:szCs w:val="24"/>
          <w:lang w:eastAsia="es-MX" w:bidi="ar-SA"/>
        </w:rPr>
        <w:t xml:space="preserve"> curvas </w:t>
      </w:r>
      <w:proofErr w:type="spellStart"/>
      <w:r w:rsidR="00C243B3" w:rsidRPr="00655B78">
        <w:rPr>
          <w:rFonts w:ascii="Verdana" w:hAnsi="Verdana" w:cs="Arial"/>
          <w:color w:val="000000"/>
          <w:szCs w:val="24"/>
          <w:lang w:eastAsia="es-MX" w:bidi="ar-SA"/>
        </w:rPr>
        <w:t>IDF</w:t>
      </w:r>
      <w:proofErr w:type="spellEnd"/>
      <w:r w:rsidR="00C243B3" w:rsidRPr="00655B78">
        <w:rPr>
          <w:rFonts w:ascii="Verdana" w:hAnsi="Verdana" w:cs="Arial"/>
          <w:color w:val="000000"/>
          <w:szCs w:val="24"/>
          <w:lang w:eastAsia="es-MX" w:bidi="ar-SA"/>
        </w:rPr>
        <w:t xml:space="preserve">. Los resultados muestran que </w:t>
      </w:r>
      <w:r w:rsidR="00C0325B" w:rsidRPr="00655B78">
        <w:rPr>
          <w:rFonts w:ascii="Verdana" w:hAnsi="Verdana" w:cs="Arial"/>
          <w:color w:val="000000"/>
          <w:szCs w:val="24"/>
          <w:lang w:eastAsia="es-MX" w:bidi="ar-SA"/>
        </w:rPr>
        <w:t>el parámetro que ajusta el factor de escal</w:t>
      </w:r>
      <w:r w:rsidR="00064D9B" w:rsidRPr="00655B78">
        <w:rPr>
          <w:rFonts w:ascii="Verdana" w:hAnsi="Verdana" w:cs="Arial"/>
          <w:color w:val="000000"/>
          <w:szCs w:val="24"/>
          <w:lang w:eastAsia="es-MX" w:bidi="ar-SA"/>
        </w:rPr>
        <w:t>a de la formula de Sherman, es función de</w:t>
      </w:r>
      <w:r w:rsidR="00C0325B" w:rsidRPr="00655B78">
        <w:rPr>
          <w:rFonts w:ascii="Verdana" w:hAnsi="Verdana" w:cs="Arial"/>
          <w:color w:val="000000"/>
          <w:szCs w:val="24"/>
          <w:lang w:eastAsia="es-MX" w:bidi="ar-SA"/>
        </w:rPr>
        <w:t xml:space="preserve"> la duración típica de las tormentas que se analizan. Se concluye que </w:t>
      </w:r>
      <w:r w:rsidR="00321ABB" w:rsidRPr="00655B78">
        <w:rPr>
          <w:rFonts w:ascii="Verdana" w:hAnsi="Verdana" w:cs="Arial"/>
          <w:color w:val="000000"/>
          <w:szCs w:val="24"/>
          <w:lang w:eastAsia="es-MX" w:bidi="ar-SA"/>
        </w:rPr>
        <w:t xml:space="preserve">el factor de escala debe obtenerse de relaciones físicas y no de métodos analíticos. Se recomienda que se revisen las curvas </w:t>
      </w:r>
      <w:proofErr w:type="spellStart"/>
      <w:r w:rsidR="00321ABB" w:rsidRPr="00655B78">
        <w:rPr>
          <w:rFonts w:ascii="Verdana" w:hAnsi="Verdana" w:cs="Arial"/>
          <w:color w:val="000000"/>
          <w:szCs w:val="24"/>
          <w:lang w:eastAsia="es-MX" w:bidi="ar-SA"/>
        </w:rPr>
        <w:t>IDF</w:t>
      </w:r>
      <w:proofErr w:type="spellEnd"/>
      <w:r w:rsidR="00321ABB" w:rsidRPr="00655B78">
        <w:rPr>
          <w:rFonts w:ascii="Verdana" w:hAnsi="Verdana" w:cs="Arial"/>
          <w:color w:val="000000"/>
          <w:szCs w:val="24"/>
          <w:lang w:eastAsia="es-MX" w:bidi="ar-SA"/>
        </w:rPr>
        <w:t xml:space="preserve">, calculadas tradicionalmente </w:t>
      </w:r>
      <w:r w:rsidR="007B0449" w:rsidRPr="00655B78">
        <w:rPr>
          <w:rFonts w:ascii="Verdana" w:hAnsi="Verdana" w:cs="Arial"/>
          <w:color w:val="000000"/>
          <w:szCs w:val="24"/>
          <w:lang w:eastAsia="es-MX" w:bidi="ar-SA"/>
        </w:rPr>
        <w:t>y se comparen las duraciones típicas de tormenta con el factor de escala de la formula de Sherman.</w:t>
      </w:r>
    </w:p>
    <w:p w:rsidR="004002F7" w:rsidRPr="00655B78" w:rsidRDefault="004002F7" w:rsidP="00DD65F7">
      <w:pPr>
        <w:spacing w:after="240" w:line="240" w:lineRule="auto"/>
        <w:jc w:val="left"/>
        <w:rPr>
          <w:rFonts w:ascii="Verdana" w:hAnsi="Verdana" w:cs="Arial"/>
          <w:b/>
          <w:bCs/>
          <w:color w:val="000000"/>
          <w:szCs w:val="24"/>
          <w:lang w:eastAsia="es-MX" w:bidi="ar-SA"/>
        </w:rPr>
      </w:pPr>
      <w:r w:rsidRPr="00655B78">
        <w:rPr>
          <w:rFonts w:ascii="Verdana" w:hAnsi="Verdana" w:cs="Arial"/>
          <w:b/>
          <w:bCs/>
          <w:color w:val="000000"/>
          <w:szCs w:val="24"/>
          <w:lang w:eastAsia="es-MX" w:bidi="ar-SA"/>
        </w:rPr>
        <w:t xml:space="preserve">Palabras clave: </w:t>
      </w:r>
      <w:r w:rsidRPr="00655B78">
        <w:rPr>
          <w:rFonts w:ascii="Verdana" w:hAnsi="Verdana" w:cs="Arial"/>
          <w:bCs/>
          <w:color w:val="000000"/>
          <w:szCs w:val="24"/>
          <w:lang w:eastAsia="es-MX" w:bidi="ar-SA"/>
        </w:rPr>
        <w:t xml:space="preserve">Intensidad-duración-periodo de retorno, curvas </w:t>
      </w:r>
      <w:proofErr w:type="spellStart"/>
      <w:r w:rsidRPr="00655B78">
        <w:rPr>
          <w:rFonts w:ascii="Verdana" w:hAnsi="Verdana" w:cs="Arial"/>
          <w:bCs/>
          <w:color w:val="000000"/>
          <w:szCs w:val="24"/>
          <w:lang w:eastAsia="es-MX" w:bidi="ar-SA"/>
        </w:rPr>
        <w:t>IDF</w:t>
      </w:r>
      <w:proofErr w:type="spellEnd"/>
      <w:r w:rsidRPr="00655B78">
        <w:rPr>
          <w:rFonts w:ascii="Verdana" w:hAnsi="Verdana" w:cs="Arial"/>
          <w:bCs/>
          <w:color w:val="000000"/>
          <w:szCs w:val="24"/>
          <w:lang w:eastAsia="es-MX" w:bidi="ar-SA"/>
        </w:rPr>
        <w:t xml:space="preserve">, Sherman, </w:t>
      </w:r>
      <w:r w:rsidR="00E05BED" w:rsidRPr="00655B78">
        <w:rPr>
          <w:rFonts w:ascii="Verdana" w:hAnsi="Verdana" w:cs="Arial"/>
          <w:bCs/>
          <w:color w:val="000000"/>
          <w:szCs w:val="24"/>
          <w:lang w:eastAsia="es-MX" w:bidi="ar-SA"/>
        </w:rPr>
        <w:t xml:space="preserve">duración de </w:t>
      </w:r>
      <w:r w:rsidR="005A28C9" w:rsidRPr="00655B78">
        <w:rPr>
          <w:rFonts w:ascii="Verdana" w:hAnsi="Verdana" w:cs="Arial"/>
          <w:bCs/>
          <w:color w:val="000000"/>
          <w:szCs w:val="24"/>
          <w:lang w:eastAsia="es-MX" w:bidi="ar-SA"/>
        </w:rPr>
        <w:t>tormenta</w:t>
      </w:r>
      <w:r w:rsidR="00E05BED" w:rsidRPr="00655B78">
        <w:rPr>
          <w:rFonts w:ascii="Verdana" w:hAnsi="Verdana" w:cs="Arial"/>
          <w:bCs/>
          <w:color w:val="000000"/>
          <w:szCs w:val="24"/>
          <w:lang w:eastAsia="es-MX" w:bidi="ar-SA"/>
        </w:rPr>
        <w:t>, lluvia</w:t>
      </w:r>
      <w:r w:rsidR="001D511E" w:rsidRPr="00655B78">
        <w:rPr>
          <w:rFonts w:ascii="Verdana" w:hAnsi="Verdana" w:cs="Arial"/>
          <w:bCs/>
          <w:color w:val="000000"/>
          <w:szCs w:val="24"/>
          <w:lang w:eastAsia="es-MX" w:bidi="ar-SA"/>
        </w:rPr>
        <w:t xml:space="preserve">, </w:t>
      </w:r>
      <w:proofErr w:type="spellStart"/>
      <w:r w:rsidR="001D511E" w:rsidRPr="00655B78">
        <w:rPr>
          <w:rFonts w:ascii="Verdana" w:hAnsi="Verdana" w:cs="Arial"/>
          <w:bCs/>
          <w:color w:val="000000"/>
          <w:szCs w:val="24"/>
          <w:lang w:eastAsia="es-MX" w:bidi="ar-SA"/>
        </w:rPr>
        <w:t>hietograma</w:t>
      </w:r>
      <w:proofErr w:type="spellEnd"/>
      <w:r w:rsidR="00E05BED" w:rsidRPr="00655B78">
        <w:rPr>
          <w:rFonts w:ascii="Verdana" w:hAnsi="Verdana" w:cs="Arial"/>
          <w:bCs/>
          <w:color w:val="000000"/>
          <w:szCs w:val="24"/>
          <w:lang w:eastAsia="es-MX" w:bidi="ar-SA"/>
        </w:rPr>
        <w:t>.</w:t>
      </w:r>
    </w:p>
    <w:p w:rsidR="004002F7" w:rsidRPr="00655B78" w:rsidRDefault="004002F7" w:rsidP="00DD65F7">
      <w:pPr>
        <w:spacing w:after="240" w:line="240" w:lineRule="auto"/>
        <w:jc w:val="left"/>
        <w:rPr>
          <w:rFonts w:ascii="Verdana" w:hAnsi="Verdana" w:cs="Arial"/>
          <w:color w:val="000000"/>
          <w:szCs w:val="24"/>
          <w:lang w:eastAsia="es-MX" w:bidi="ar-SA"/>
        </w:rPr>
      </w:pPr>
    </w:p>
    <w:p w:rsidR="007A2467" w:rsidRPr="003A2D39" w:rsidRDefault="007A2467" w:rsidP="00DD65F7">
      <w:pPr>
        <w:spacing w:after="240" w:line="240" w:lineRule="auto"/>
        <w:jc w:val="left"/>
        <w:rPr>
          <w:rFonts w:ascii="Verdana" w:hAnsi="Verdana" w:cs="Arial"/>
          <w:b/>
          <w:iCs/>
          <w:color w:val="000000"/>
          <w:szCs w:val="24"/>
          <w:lang w:val="en-US" w:eastAsia="es-MX" w:bidi="ar-SA"/>
        </w:rPr>
      </w:pPr>
      <w:r w:rsidRPr="003A2D39">
        <w:rPr>
          <w:rFonts w:ascii="Verdana" w:hAnsi="Verdana" w:cs="Arial"/>
          <w:b/>
          <w:iCs/>
          <w:color w:val="000000"/>
          <w:szCs w:val="24"/>
          <w:lang w:val="en-US" w:eastAsia="es-MX" w:bidi="ar-SA"/>
        </w:rPr>
        <w:t>Abstract</w:t>
      </w:r>
    </w:p>
    <w:p w:rsidR="007A2467" w:rsidRPr="003A2D39" w:rsidRDefault="00B25191" w:rsidP="00DD65F7">
      <w:pPr>
        <w:spacing w:after="240" w:line="240" w:lineRule="auto"/>
        <w:rPr>
          <w:rFonts w:ascii="Verdana" w:hAnsi="Verdana" w:cs="Arial"/>
          <w:color w:val="000000"/>
          <w:szCs w:val="24"/>
          <w:lang w:val="en-US" w:eastAsia="es-MX" w:bidi="ar-SA"/>
        </w:rPr>
      </w:pPr>
      <w:r w:rsidRPr="003A2D39">
        <w:rPr>
          <w:rFonts w:ascii="Verdana" w:hAnsi="Verdana" w:cs="Arial"/>
          <w:color w:val="000000"/>
          <w:szCs w:val="24"/>
          <w:lang w:val="en-US" w:eastAsia="es-MX" w:bidi="ar-SA"/>
        </w:rPr>
        <w:t>The curves (</w:t>
      </w:r>
      <w:proofErr w:type="spellStart"/>
      <w:r w:rsidRPr="003A2D39">
        <w:rPr>
          <w:rFonts w:ascii="Verdana" w:hAnsi="Verdana" w:cs="Arial"/>
          <w:color w:val="000000"/>
          <w:szCs w:val="24"/>
          <w:lang w:val="en-US" w:eastAsia="es-MX" w:bidi="ar-SA"/>
        </w:rPr>
        <w:t>IDF</w:t>
      </w:r>
      <w:proofErr w:type="spellEnd"/>
      <w:r w:rsidRPr="003A2D39">
        <w:rPr>
          <w:rFonts w:ascii="Verdana" w:hAnsi="Verdana" w:cs="Arial"/>
          <w:color w:val="000000"/>
          <w:szCs w:val="24"/>
          <w:lang w:val="en-US" w:eastAsia="es-MX" w:bidi="ar-SA"/>
        </w:rPr>
        <w:t xml:space="preserve">) are used in hydrology to characterize the intensity of rainfall according to its duration and its return period. These curves are </w:t>
      </w:r>
      <w:r w:rsidRPr="003A2D39">
        <w:rPr>
          <w:rFonts w:ascii="Verdana" w:hAnsi="Verdana" w:cs="Arial"/>
          <w:color w:val="000000"/>
          <w:szCs w:val="24"/>
          <w:lang w:val="en-US" w:eastAsia="es-MX" w:bidi="ar-SA"/>
        </w:rPr>
        <w:lastRenderedPageBreak/>
        <w:t xml:space="preserve">of great importance in the planning of water resources, as well as for the design of hydraulic works. </w:t>
      </w:r>
      <w:r w:rsidR="00813C99" w:rsidRPr="003A2D39">
        <w:rPr>
          <w:rFonts w:ascii="Verdana" w:hAnsi="Verdana" w:cs="Arial"/>
          <w:color w:val="000000"/>
          <w:szCs w:val="24"/>
          <w:lang w:val="en-US" w:eastAsia="es-MX" w:bidi="ar-SA"/>
        </w:rPr>
        <w:t xml:space="preserve">The empirical equation proposed by Sherman in 1931, is still used today. </w:t>
      </w:r>
      <w:r w:rsidR="00C36ECE" w:rsidRPr="003A2D39">
        <w:rPr>
          <w:rFonts w:ascii="Verdana" w:hAnsi="Verdana" w:cs="Arial"/>
          <w:color w:val="000000"/>
          <w:szCs w:val="24"/>
          <w:lang w:val="en-US" w:eastAsia="es-MX" w:bidi="ar-SA"/>
        </w:rPr>
        <w:t xml:space="preserve">The parameters of this equation are estimated by least squares or optimization methods. However, the values obtained to parameterize this equation do not have a physical sense. </w:t>
      </w:r>
      <w:r w:rsidR="00321ABB" w:rsidRPr="003A2D39">
        <w:rPr>
          <w:rFonts w:ascii="Verdana" w:hAnsi="Verdana" w:cs="Arial"/>
          <w:color w:val="000000"/>
          <w:szCs w:val="24"/>
          <w:lang w:val="en-US" w:eastAsia="es-MX" w:bidi="ar-SA"/>
        </w:rPr>
        <w:t xml:space="preserve">Using data from 523 monitored storms every minute, </w:t>
      </w:r>
      <w:proofErr w:type="spellStart"/>
      <w:r w:rsidR="00321ABB" w:rsidRPr="003A2D39">
        <w:rPr>
          <w:rFonts w:ascii="Verdana" w:hAnsi="Verdana" w:cs="Arial"/>
          <w:color w:val="000000"/>
          <w:szCs w:val="24"/>
          <w:lang w:val="en-US" w:eastAsia="es-MX" w:bidi="ar-SA"/>
        </w:rPr>
        <w:t>IDF</w:t>
      </w:r>
      <w:proofErr w:type="spellEnd"/>
      <w:r w:rsidR="00321ABB" w:rsidRPr="003A2D39">
        <w:rPr>
          <w:rFonts w:ascii="Verdana" w:hAnsi="Verdana" w:cs="Arial"/>
          <w:color w:val="000000"/>
          <w:szCs w:val="24"/>
          <w:lang w:val="en-US" w:eastAsia="es-MX" w:bidi="ar-SA"/>
        </w:rPr>
        <w:t xml:space="preserve"> curves are obtained. The results show that the parameter that adjusts the scale factor of the Sherman formula is </w:t>
      </w:r>
      <w:r w:rsidR="00064D9B" w:rsidRPr="003A2D39">
        <w:rPr>
          <w:rFonts w:ascii="Verdana" w:hAnsi="Verdana" w:cs="Arial"/>
          <w:color w:val="000000"/>
          <w:szCs w:val="24"/>
          <w:lang w:val="en-US" w:eastAsia="es-MX" w:bidi="ar-SA"/>
        </w:rPr>
        <w:t xml:space="preserve">a function of </w:t>
      </w:r>
      <w:r w:rsidR="00321ABB" w:rsidRPr="003A2D39">
        <w:rPr>
          <w:rFonts w:ascii="Verdana" w:hAnsi="Verdana" w:cs="Arial"/>
          <w:color w:val="000000"/>
          <w:szCs w:val="24"/>
          <w:lang w:val="en-US" w:eastAsia="es-MX" w:bidi="ar-SA"/>
        </w:rPr>
        <w:t>the typical duration storms.</w:t>
      </w:r>
      <w:r w:rsidR="008E7A49" w:rsidRPr="003A2D39">
        <w:rPr>
          <w:rFonts w:ascii="Verdana" w:hAnsi="Verdana" w:cs="Arial"/>
          <w:color w:val="000000"/>
          <w:szCs w:val="24"/>
          <w:lang w:val="en-US" w:eastAsia="es-MX" w:bidi="ar-SA"/>
        </w:rPr>
        <w:t xml:space="preserve"> It is concluded that the scale factor must be obtained from physical relationships and not from analytical methods. It is recommended that traditionally calculated </w:t>
      </w:r>
      <w:proofErr w:type="spellStart"/>
      <w:r w:rsidR="008E7A49" w:rsidRPr="003A2D39">
        <w:rPr>
          <w:rFonts w:ascii="Verdana" w:hAnsi="Verdana" w:cs="Arial"/>
          <w:color w:val="000000"/>
          <w:szCs w:val="24"/>
          <w:lang w:val="en-US" w:eastAsia="es-MX" w:bidi="ar-SA"/>
        </w:rPr>
        <w:t>IDF</w:t>
      </w:r>
      <w:proofErr w:type="spellEnd"/>
      <w:r w:rsidR="008E7A49" w:rsidRPr="003A2D39">
        <w:rPr>
          <w:rFonts w:ascii="Verdana" w:hAnsi="Verdana" w:cs="Arial"/>
          <w:color w:val="000000"/>
          <w:szCs w:val="24"/>
          <w:lang w:val="en-US" w:eastAsia="es-MX" w:bidi="ar-SA"/>
        </w:rPr>
        <w:t xml:space="preserve"> curves be reviewed and typical storm durations compared with the scale factor of Sherman</w:t>
      </w:r>
      <w:r w:rsidR="002B4A16" w:rsidRPr="003A2D39">
        <w:rPr>
          <w:rFonts w:ascii="Verdana" w:hAnsi="Verdana" w:cs="Arial"/>
          <w:color w:val="000000"/>
          <w:szCs w:val="24"/>
          <w:lang w:val="en-US" w:eastAsia="es-MX" w:bidi="ar-SA"/>
        </w:rPr>
        <w:t>’s</w:t>
      </w:r>
      <w:r w:rsidR="008E7A49" w:rsidRPr="003A2D39">
        <w:rPr>
          <w:rFonts w:ascii="Verdana" w:hAnsi="Verdana" w:cs="Arial"/>
          <w:color w:val="000000"/>
          <w:szCs w:val="24"/>
          <w:lang w:val="en-US" w:eastAsia="es-MX" w:bidi="ar-SA"/>
        </w:rPr>
        <w:t xml:space="preserve"> formula.</w:t>
      </w:r>
    </w:p>
    <w:p w:rsidR="00B25191" w:rsidRPr="003A2D39" w:rsidRDefault="00B25191" w:rsidP="00DD65F7">
      <w:pPr>
        <w:spacing w:after="240" w:line="240" w:lineRule="auto"/>
        <w:rPr>
          <w:rFonts w:ascii="Verdana" w:hAnsi="Verdana" w:cs="Arial"/>
          <w:color w:val="000000"/>
          <w:szCs w:val="24"/>
          <w:lang w:val="en-US" w:eastAsia="es-MX" w:bidi="ar-SA"/>
        </w:rPr>
      </w:pPr>
      <w:r w:rsidRPr="003A2D39">
        <w:rPr>
          <w:rFonts w:ascii="Verdana" w:hAnsi="Verdana" w:cs="Arial"/>
          <w:b/>
          <w:color w:val="000000"/>
          <w:szCs w:val="24"/>
          <w:lang w:val="en-US" w:eastAsia="es-MX" w:bidi="ar-SA"/>
        </w:rPr>
        <w:t>Keywords:</w:t>
      </w:r>
      <w:r w:rsidRPr="003A2D39">
        <w:rPr>
          <w:rFonts w:ascii="Verdana" w:hAnsi="Verdana" w:cs="Arial"/>
          <w:color w:val="000000"/>
          <w:szCs w:val="24"/>
          <w:lang w:val="en-US" w:eastAsia="es-MX" w:bidi="ar-SA"/>
        </w:rPr>
        <w:t xml:space="preserve"> </w:t>
      </w:r>
      <w:r w:rsidR="00C36ECE" w:rsidRPr="003A2D39">
        <w:rPr>
          <w:rFonts w:ascii="Verdana" w:hAnsi="Verdana" w:cs="Arial"/>
          <w:color w:val="000000"/>
          <w:szCs w:val="24"/>
          <w:lang w:val="en-US" w:eastAsia="es-MX" w:bidi="ar-SA"/>
        </w:rPr>
        <w:t xml:space="preserve">Intensity of rainfall-storm duration-return </w:t>
      </w:r>
      <w:proofErr w:type="gramStart"/>
      <w:r w:rsidR="00C36ECE" w:rsidRPr="003A2D39">
        <w:rPr>
          <w:rFonts w:ascii="Verdana" w:hAnsi="Verdana" w:cs="Arial"/>
          <w:color w:val="000000"/>
          <w:szCs w:val="24"/>
          <w:lang w:val="en-US" w:eastAsia="es-MX" w:bidi="ar-SA"/>
        </w:rPr>
        <w:t>period,</w:t>
      </w:r>
      <w:proofErr w:type="gramEnd"/>
      <w:r w:rsidR="00C36ECE" w:rsidRPr="003A2D39">
        <w:rPr>
          <w:rFonts w:ascii="Verdana" w:hAnsi="Verdana" w:cs="Arial"/>
          <w:color w:val="000000"/>
          <w:szCs w:val="24"/>
          <w:lang w:val="en-US" w:eastAsia="es-MX" w:bidi="ar-SA"/>
        </w:rPr>
        <w:t xml:space="preserve"> </w:t>
      </w:r>
      <w:r w:rsidR="00813C99" w:rsidRPr="003A2D39">
        <w:rPr>
          <w:rFonts w:ascii="Verdana" w:hAnsi="Verdana" w:cs="Arial"/>
          <w:color w:val="000000"/>
          <w:szCs w:val="24"/>
          <w:lang w:val="en-US" w:eastAsia="es-MX" w:bidi="ar-SA"/>
        </w:rPr>
        <w:t>curves (</w:t>
      </w:r>
      <w:proofErr w:type="spellStart"/>
      <w:r w:rsidR="00813C99" w:rsidRPr="003A2D39">
        <w:rPr>
          <w:rFonts w:ascii="Verdana" w:hAnsi="Verdana" w:cs="Arial"/>
          <w:color w:val="000000"/>
          <w:szCs w:val="24"/>
          <w:lang w:val="en-US" w:eastAsia="es-MX" w:bidi="ar-SA"/>
        </w:rPr>
        <w:t>IDF</w:t>
      </w:r>
      <w:proofErr w:type="spellEnd"/>
      <w:r w:rsidR="00813C99" w:rsidRPr="003A2D39">
        <w:rPr>
          <w:rFonts w:ascii="Verdana" w:hAnsi="Verdana" w:cs="Arial"/>
          <w:color w:val="000000"/>
          <w:szCs w:val="24"/>
          <w:lang w:val="en-US" w:eastAsia="es-MX" w:bidi="ar-SA"/>
        </w:rPr>
        <w:t>), Sherman, rainfall, hietogram.</w:t>
      </w:r>
    </w:p>
    <w:p w:rsidR="00A51831" w:rsidRPr="003A2D39" w:rsidRDefault="00A51831" w:rsidP="00DD65F7">
      <w:pPr>
        <w:spacing w:after="240" w:line="240" w:lineRule="auto"/>
        <w:jc w:val="center"/>
        <w:rPr>
          <w:rFonts w:ascii="Verdana" w:hAnsi="Verdana" w:cs="Arial"/>
          <w:color w:val="000000"/>
          <w:szCs w:val="24"/>
          <w:lang w:val="en-US" w:eastAsia="es-MX" w:bidi="ar-SA"/>
        </w:rPr>
      </w:pPr>
    </w:p>
    <w:p w:rsidR="00BD3F7E" w:rsidRPr="003A2D39" w:rsidRDefault="00BD3F7E" w:rsidP="00DD65F7">
      <w:pPr>
        <w:spacing w:after="240" w:line="240" w:lineRule="auto"/>
        <w:jc w:val="center"/>
        <w:rPr>
          <w:rFonts w:ascii="Verdana" w:hAnsi="Verdana" w:cs="Arial"/>
          <w:color w:val="000000"/>
          <w:szCs w:val="24"/>
          <w:lang w:val="en-US" w:eastAsia="es-MX" w:bidi="ar-SA"/>
        </w:rPr>
      </w:pPr>
    </w:p>
    <w:p w:rsidR="00146CBC" w:rsidRPr="00655B78" w:rsidRDefault="00EC2A28" w:rsidP="00DD65F7">
      <w:pPr>
        <w:spacing w:after="240" w:line="240" w:lineRule="auto"/>
        <w:jc w:val="center"/>
        <w:rPr>
          <w:rFonts w:ascii="Verdana" w:hAnsi="Verdana" w:cs="Arial"/>
          <w:b/>
          <w:color w:val="000000"/>
          <w:sz w:val="32"/>
          <w:szCs w:val="32"/>
          <w:lang w:eastAsia="es-MX" w:bidi="ar-SA"/>
        </w:rPr>
      </w:pPr>
      <w:r w:rsidRPr="00655B78">
        <w:rPr>
          <w:rFonts w:ascii="Verdana" w:hAnsi="Verdana" w:cs="Arial"/>
          <w:b/>
          <w:color w:val="000000"/>
          <w:sz w:val="32"/>
          <w:szCs w:val="32"/>
          <w:lang w:eastAsia="es-MX" w:bidi="ar-SA"/>
        </w:rPr>
        <w:t>Introducción</w:t>
      </w:r>
    </w:p>
    <w:p w:rsidR="00FD606A" w:rsidRPr="00655B78" w:rsidRDefault="00FD606A" w:rsidP="00DD65F7">
      <w:pPr>
        <w:spacing w:after="240" w:line="240" w:lineRule="auto"/>
        <w:jc w:val="center"/>
        <w:rPr>
          <w:rFonts w:ascii="Verdana" w:hAnsi="Verdana" w:cs="Arial"/>
          <w:color w:val="000000"/>
          <w:szCs w:val="24"/>
          <w:lang w:eastAsia="es-MX" w:bidi="ar-SA"/>
        </w:rPr>
      </w:pPr>
    </w:p>
    <w:p w:rsidR="009C182F" w:rsidRPr="00655B78" w:rsidRDefault="009C182F" w:rsidP="00DD65F7">
      <w:pPr>
        <w:spacing w:after="240" w:line="240" w:lineRule="auto"/>
        <w:jc w:val="center"/>
        <w:rPr>
          <w:rFonts w:ascii="Verdana" w:hAnsi="Verdana" w:cs="Arial"/>
          <w:color w:val="000000"/>
          <w:szCs w:val="24"/>
          <w:lang w:eastAsia="es-MX" w:bidi="ar-SA"/>
        </w:rPr>
      </w:pPr>
    </w:p>
    <w:p w:rsidR="00244B7B" w:rsidRPr="00655B78" w:rsidRDefault="00244B7B" w:rsidP="00DD65F7">
      <w:pPr>
        <w:spacing w:after="240" w:line="240" w:lineRule="auto"/>
        <w:rPr>
          <w:rFonts w:ascii="Verdana" w:hAnsi="Verdana" w:cs="Arial"/>
          <w:color w:val="000000"/>
          <w:szCs w:val="24"/>
          <w:lang w:eastAsia="es-MX" w:bidi="ar-SA"/>
        </w:rPr>
      </w:pPr>
      <w:r w:rsidRPr="00655B78">
        <w:rPr>
          <w:rFonts w:ascii="Verdana" w:hAnsi="Verdana" w:cs="Arial"/>
          <w:color w:val="000000"/>
          <w:szCs w:val="24"/>
          <w:lang w:eastAsia="es-MX" w:bidi="ar-SA"/>
        </w:rPr>
        <w:t>La primera fórmula matemática para ajustar intensidades máximas observadas en función de la duración acumulada de una tormenta fue propuesta en 1904 por Talbot un profesor de la Universidad de Illinois en Estados Unidos. Después durante los años treinta fueron presentadas otras formulaciones en donde las intensidades se asociaron a la frecuencia de las precipitaciones anules; a esto se le conoce como la Ley de Montana (</w:t>
      </w:r>
      <w:proofErr w:type="spellStart"/>
      <w:r w:rsidRPr="00655B78">
        <w:rPr>
          <w:rFonts w:ascii="Verdana" w:hAnsi="Verdana" w:cs="Arial"/>
          <w:color w:val="000000"/>
          <w:szCs w:val="24"/>
          <w:lang w:eastAsia="es-MX" w:bidi="ar-SA"/>
        </w:rPr>
        <w:t>Chocat</w:t>
      </w:r>
      <w:proofErr w:type="spellEnd"/>
      <w:r w:rsidRPr="00655B78">
        <w:rPr>
          <w:rFonts w:ascii="Verdana" w:hAnsi="Verdana" w:cs="Arial"/>
          <w:color w:val="000000"/>
          <w:szCs w:val="24"/>
          <w:lang w:eastAsia="es-MX" w:bidi="ar-SA"/>
        </w:rPr>
        <w:t>, 1997). Así nacieron las primeras relaciones para describir en forma conjunta la intensidad, la duración y la probabilidad de ocurrencia de una tormenta. Se conocen como curvas intensidad-duración-frecuencia (</w:t>
      </w:r>
      <w:proofErr w:type="spellStart"/>
      <w:r w:rsidRPr="00655B78">
        <w:rPr>
          <w:rFonts w:ascii="Verdana" w:hAnsi="Verdana" w:cs="Arial"/>
          <w:color w:val="000000"/>
          <w:szCs w:val="24"/>
          <w:lang w:eastAsia="es-MX" w:bidi="ar-SA"/>
        </w:rPr>
        <w:t>IDF</w:t>
      </w:r>
      <w:proofErr w:type="spellEnd"/>
      <w:r w:rsidRPr="00655B78">
        <w:rPr>
          <w:rFonts w:ascii="Verdana" w:hAnsi="Verdana" w:cs="Arial"/>
          <w:color w:val="000000"/>
          <w:szCs w:val="24"/>
          <w:lang w:eastAsia="es-MX" w:bidi="ar-SA"/>
        </w:rPr>
        <w:t>) y su objetivo es caracterizar la intensidad de la lluvia en función de su duración y su período de retorno (</w:t>
      </w:r>
      <w:proofErr w:type="spellStart"/>
      <w:r w:rsidRPr="00655B78">
        <w:rPr>
          <w:rFonts w:ascii="Verdana" w:hAnsi="Verdana" w:cs="Arial"/>
          <w:color w:val="000000"/>
          <w:szCs w:val="24"/>
          <w:lang w:eastAsia="es-MX" w:bidi="ar-SA"/>
        </w:rPr>
        <w:t>Burn</w:t>
      </w:r>
      <w:proofErr w:type="spellEnd"/>
      <w:r w:rsidRPr="00655B78">
        <w:rPr>
          <w:rFonts w:ascii="Verdana" w:hAnsi="Verdana" w:cs="Arial"/>
          <w:color w:val="000000"/>
          <w:szCs w:val="24"/>
          <w:lang w:eastAsia="es-MX" w:bidi="ar-SA"/>
        </w:rPr>
        <w:t>, 2014). Actualmente estas curvas son de gran importancia en la planificación de recursos hídricos, así como para el diseño de diversas obras hidráulicas (</w:t>
      </w:r>
      <w:proofErr w:type="spellStart"/>
      <w:r w:rsidRPr="00655B78">
        <w:rPr>
          <w:rFonts w:ascii="Verdana" w:hAnsi="Verdana" w:cs="Arial"/>
          <w:color w:val="000000"/>
          <w:szCs w:val="24"/>
          <w:lang w:eastAsia="es-MX" w:bidi="ar-SA"/>
        </w:rPr>
        <w:t>Asikoglu</w:t>
      </w:r>
      <w:proofErr w:type="spellEnd"/>
      <w:r w:rsidRPr="00655B78">
        <w:rPr>
          <w:rFonts w:ascii="Verdana" w:hAnsi="Verdana" w:cs="Arial"/>
          <w:color w:val="000000"/>
          <w:szCs w:val="24"/>
          <w:lang w:eastAsia="es-MX" w:bidi="ar-SA"/>
        </w:rPr>
        <w:t xml:space="preserve"> y </w:t>
      </w:r>
      <w:proofErr w:type="spellStart"/>
      <w:r w:rsidRPr="00655B78">
        <w:rPr>
          <w:rFonts w:ascii="Verdana" w:hAnsi="Verdana" w:cs="Arial"/>
          <w:color w:val="000000"/>
          <w:szCs w:val="24"/>
          <w:lang w:eastAsia="es-MX" w:bidi="ar-SA"/>
        </w:rPr>
        <w:t>Benzeden</w:t>
      </w:r>
      <w:proofErr w:type="spellEnd"/>
      <w:r w:rsidRPr="00655B78">
        <w:rPr>
          <w:rFonts w:ascii="Verdana" w:hAnsi="Verdana" w:cs="Arial"/>
          <w:color w:val="000000"/>
          <w:szCs w:val="24"/>
          <w:lang w:eastAsia="es-MX" w:bidi="ar-SA"/>
        </w:rPr>
        <w:t xml:space="preserve">, 2012). Debido a las presentes condiciones de cambio climático, el uso de curvas </w:t>
      </w:r>
      <w:proofErr w:type="spellStart"/>
      <w:r w:rsidRPr="00655B78">
        <w:rPr>
          <w:rFonts w:ascii="Verdana" w:hAnsi="Verdana" w:cs="Arial"/>
          <w:color w:val="000000"/>
          <w:szCs w:val="24"/>
          <w:lang w:eastAsia="es-MX" w:bidi="ar-SA"/>
        </w:rPr>
        <w:t>IDF</w:t>
      </w:r>
      <w:proofErr w:type="spellEnd"/>
      <w:r w:rsidRPr="00655B78">
        <w:rPr>
          <w:rFonts w:ascii="Verdana" w:hAnsi="Verdana" w:cs="Arial"/>
          <w:color w:val="000000"/>
          <w:szCs w:val="24"/>
          <w:lang w:eastAsia="es-MX" w:bidi="ar-SA"/>
        </w:rPr>
        <w:t xml:space="preserve"> para describir eventos extremos; es fundamental en el diseño y manejo de proyectos de recursos hídricos (</w:t>
      </w:r>
      <w:proofErr w:type="spellStart"/>
      <w:r w:rsidRPr="00655B78">
        <w:rPr>
          <w:rFonts w:ascii="Verdana" w:hAnsi="Verdana" w:cs="Arial"/>
          <w:color w:val="000000"/>
          <w:szCs w:val="24"/>
          <w:lang w:eastAsia="es-MX" w:bidi="ar-SA"/>
        </w:rPr>
        <w:t>Adamowski</w:t>
      </w:r>
      <w:proofErr w:type="spellEnd"/>
      <w:r w:rsidRPr="00655B78">
        <w:rPr>
          <w:rFonts w:ascii="Verdana" w:hAnsi="Verdana" w:cs="Arial"/>
          <w:color w:val="000000"/>
          <w:szCs w:val="24"/>
          <w:lang w:eastAsia="es-MX" w:bidi="ar-SA"/>
        </w:rPr>
        <w:t xml:space="preserve"> y </w:t>
      </w:r>
      <w:proofErr w:type="spellStart"/>
      <w:r w:rsidRPr="00655B78">
        <w:rPr>
          <w:rFonts w:ascii="Verdana" w:hAnsi="Verdana" w:cs="Arial"/>
          <w:color w:val="000000"/>
          <w:szCs w:val="24"/>
          <w:lang w:eastAsia="es-MX" w:bidi="ar-SA"/>
        </w:rPr>
        <w:t>Bougadis</w:t>
      </w:r>
      <w:proofErr w:type="spellEnd"/>
      <w:r w:rsidRPr="00655B78">
        <w:rPr>
          <w:rFonts w:ascii="Verdana" w:hAnsi="Verdana" w:cs="Arial"/>
          <w:color w:val="000000"/>
          <w:szCs w:val="24"/>
          <w:lang w:eastAsia="es-MX" w:bidi="ar-SA"/>
        </w:rPr>
        <w:t xml:space="preserve">, 2003). Después que Sherman (1931) y </w:t>
      </w:r>
      <w:r w:rsidRPr="00655B78">
        <w:rPr>
          <w:rFonts w:ascii="Verdana" w:hAnsi="Verdana" w:cs="Arial"/>
          <w:color w:val="000000"/>
          <w:szCs w:val="24"/>
          <w:lang w:eastAsia="es-MX" w:bidi="ar-SA"/>
        </w:rPr>
        <w:lastRenderedPageBreak/>
        <w:t xml:space="preserve">Bernard (1932) fueran los primeros en parametrizar esta triple relación, muchas fórmulas, índices, gráficos y mapas de la relación </w:t>
      </w:r>
      <w:proofErr w:type="spellStart"/>
      <w:r w:rsidRPr="00655B78">
        <w:rPr>
          <w:rFonts w:ascii="Verdana" w:hAnsi="Verdana" w:cs="Arial"/>
          <w:color w:val="000000"/>
          <w:szCs w:val="24"/>
          <w:lang w:eastAsia="es-MX" w:bidi="ar-SA"/>
        </w:rPr>
        <w:t>IDF</w:t>
      </w:r>
      <w:proofErr w:type="spellEnd"/>
      <w:r w:rsidRPr="00655B78">
        <w:rPr>
          <w:rFonts w:ascii="Verdana" w:hAnsi="Verdana" w:cs="Arial"/>
          <w:color w:val="000000"/>
          <w:szCs w:val="24"/>
          <w:lang w:eastAsia="es-MX" w:bidi="ar-SA"/>
        </w:rPr>
        <w:t xml:space="preserve"> se desarrollaron para explicar la intensidad de precipitación en función de su duración y asociada ambas a su probabilidad de ocurrencia (</w:t>
      </w:r>
      <w:proofErr w:type="spellStart"/>
      <w:r w:rsidRPr="00655B78">
        <w:rPr>
          <w:rFonts w:ascii="Verdana" w:hAnsi="Verdana" w:cs="Arial"/>
          <w:color w:val="000000"/>
          <w:szCs w:val="24"/>
          <w:lang w:eastAsia="es-MX" w:bidi="ar-SA"/>
        </w:rPr>
        <w:t>Seong</w:t>
      </w:r>
      <w:proofErr w:type="spellEnd"/>
      <w:r w:rsidRPr="00655B78">
        <w:rPr>
          <w:rFonts w:ascii="Verdana" w:hAnsi="Verdana" w:cs="Arial"/>
          <w:color w:val="000000"/>
          <w:szCs w:val="24"/>
          <w:lang w:eastAsia="es-MX" w:bidi="ar-SA"/>
        </w:rPr>
        <w:t xml:space="preserve">, 2014). Por su parte </w:t>
      </w:r>
      <w:proofErr w:type="spellStart"/>
      <w:r w:rsidRPr="00655B78">
        <w:rPr>
          <w:rFonts w:ascii="Verdana" w:hAnsi="Verdana" w:cs="Arial"/>
          <w:color w:val="000000"/>
          <w:szCs w:val="24"/>
          <w:lang w:eastAsia="es-MX" w:bidi="ar-SA"/>
        </w:rPr>
        <w:t>Hershfield</w:t>
      </w:r>
      <w:proofErr w:type="spellEnd"/>
      <w:r w:rsidRPr="00655B78">
        <w:rPr>
          <w:rFonts w:ascii="Verdana" w:hAnsi="Verdana" w:cs="Arial"/>
          <w:color w:val="000000"/>
          <w:szCs w:val="24"/>
          <w:lang w:eastAsia="es-MX" w:bidi="ar-SA"/>
        </w:rPr>
        <w:t xml:space="preserve"> (1962), propuso una exhaustiva cartografía de dicha relación a lo largo de todo el territorio de Estados Unidos de América. Posteriormente, Bell (1969) y </w:t>
      </w:r>
      <w:proofErr w:type="spellStart"/>
      <w:r w:rsidRPr="00655B78">
        <w:rPr>
          <w:rFonts w:ascii="Verdana" w:hAnsi="Verdana" w:cs="Arial"/>
          <w:color w:val="000000"/>
          <w:szCs w:val="24"/>
          <w:lang w:eastAsia="es-MX" w:bidi="ar-SA"/>
        </w:rPr>
        <w:t>Chen</w:t>
      </w:r>
      <w:proofErr w:type="spellEnd"/>
      <w:r w:rsidRPr="00655B78">
        <w:rPr>
          <w:rFonts w:ascii="Verdana" w:hAnsi="Verdana" w:cs="Arial"/>
          <w:color w:val="000000"/>
          <w:szCs w:val="24"/>
          <w:lang w:eastAsia="es-MX" w:bidi="ar-SA"/>
        </w:rPr>
        <w:t xml:space="preserve"> (1983) estudiaron la relación entre las láminas de precipitación registradas en 1 hora y 24 horas </w:t>
      </w:r>
      <w:r w:rsidR="00F1344B" w:rsidRPr="00655B78">
        <w:rPr>
          <w:rFonts w:ascii="Verdana" w:hAnsi="Verdana" w:cs="Arial"/>
          <w:color w:val="000000"/>
          <w:szCs w:val="24"/>
          <w:lang w:eastAsia="es-MX" w:bidi="ar-SA"/>
        </w:rPr>
        <w:t>(</w:t>
      </w:r>
      <m:oMath>
        <m:r>
          <m:rPr>
            <m:sty m:val="p"/>
          </m:rPr>
          <w:rPr>
            <w:rFonts w:ascii="Cambria Math" w:hAnsi="Verdana"/>
            <w:szCs w:val="24"/>
          </w:rPr>
          <m:t>R=</m:t>
        </m:r>
        <m:f>
          <m:fPr>
            <m:type m:val="lin"/>
            <m:ctrlPr>
              <w:rPr>
                <w:rFonts w:ascii="Cambria Math" w:hAnsi="Verdana"/>
                <w:szCs w:val="24"/>
              </w:rPr>
            </m:ctrlPr>
          </m:fPr>
          <m:num>
            <m:sSubSup>
              <m:sSubSupPr>
                <m:ctrlPr>
                  <w:rPr>
                    <w:rFonts w:ascii="Cambria Math" w:hAnsi="Verdana"/>
                    <w:szCs w:val="24"/>
                  </w:rPr>
                </m:ctrlPr>
              </m:sSubSupPr>
              <m:e>
                <m:r>
                  <m:rPr>
                    <m:sty m:val="p"/>
                  </m:rPr>
                  <w:rPr>
                    <w:rFonts w:ascii="Cambria Math" w:hAnsi="Verdana"/>
                    <w:szCs w:val="24"/>
                  </w:rPr>
                  <m:t>R</m:t>
                </m:r>
              </m:e>
              <m:sub>
                <m:r>
                  <m:rPr>
                    <m:sty m:val="p"/>
                  </m:rPr>
                  <w:rPr>
                    <w:rFonts w:ascii="Cambria Math" w:hAnsi="Verdana"/>
                    <w:szCs w:val="24"/>
                  </w:rPr>
                  <m:t>1</m:t>
                </m:r>
              </m:sub>
              <m:sup>
                <m:r>
                  <m:rPr>
                    <m:sty m:val="p"/>
                  </m:rPr>
                  <w:rPr>
                    <w:rFonts w:ascii="Cambria Math" w:hAnsi="Verdana"/>
                    <w:szCs w:val="24"/>
                  </w:rPr>
                  <m:t>T</m:t>
                </m:r>
              </m:sup>
            </m:sSubSup>
          </m:num>
          <m:den>
            <m:sSubSup>
              <m:sSubSupPr>
                <m:ctrlPr>
                  <w:rPr>
                    <w:rFonts w:ascii="Cambria Math" w:hAnsi="Verdana"/>
                    <w:szCs w:val="24"/>
                  </w:rPr>
                </m:ctrlPr>
              </m:sSubSupPr>
              <m:e>
                <m:r>
                  <m:rPr>
                    <m:sty m:val="p"/>
                  </m:rPr>
                  <w:rPr>
                    <w:rFonts w:ascii="Cambria Math" w:hAnsi="Verdana"/>
                    <w:szCs w:val="24"/>
                  </w:rPr>
                  <m:t>R</m:t>
                </m:r>
              </m:e>
              <m:sub>
                <m:r>
                  <m:rPr>
                    <m:sty m:val="p"/>
                  </m:rPr>
                  <w:rPr>
                    <w:rFonts w:ascii="Cambria Math" w:hAnsi="Verdana"/>
                    <w:szCs w:val="24"/>
                  </w:rPr>
                  <m:t>24</m:t>
                </m:r>
              </m:sub>
              <m:sup>
                <m:r>
                  <m:rPr>
                    <m:sty m:val="p"/>
                  </m:rPr>
                  <w:rPr>
                    <w:rFonts w:ascii="Cambria Math" w:hAnsi="Verdana"/>
                    <w:szCs w:val="24"/>
                  </w:rPr>
                  <m:t>T</m:t>
                </m:r>
              </m:sup>
            </m:sSubSup>
          </m:den>
        </m:f>
      </m:oMath>
      <w:r w:rsidR="00F1344B" w:rsidRPr="00655B78">
        <w:rPr>
          <w:rFonts w:ascii="Verdana" w:hAnsi="Verdana" w:cs="Arial"/>
          <w:szCs w:val="24"/>
        </w:rPr>
        <w:t>)</w:t>
      </w:r>
      <w:r w:rsidRPr="00655B78">
        <w:rPr>
          <w:rFonts w:ascii="Verdana" w:hAnsi="Verdana" w:cs="Arial"/>
          <w:color w:val="000000"/>
          <w:szCs w:val="24"/>
          <w:lang w:eastAsia="es-MX" w:bidi="ar-SA"/>
        </w:rPr>
        <w:t xml:space="preserve">; siempre con el objeto de construir relaciones experimentales de curvas </w:t>
      </w:r>
      <w:proofErr w:type="spellStart"/>
      <w:r w:rsidRPr="00655B78">
        <w:rPr>
          <w:rFonts w:ascii="Verdana" w:hAnsi="Verdana" w:cs="Arial"/>
          <w:color w:val="000000"/>
          <w:szCs w:val="24"/>
          <w:lang w:eastAsia="es-MX" w:bidi="ar-SA"/>
        </w:rPr>
        <w:t>IDF</w:t>
      </w:r>
      <w:proofErr w:type="spellEnd"/>
      <w:r w:rsidRPr="00655B78">
        <w:rPr>
          <w:rFonts w:ascii="Verdana" w:hAnsi="Verdana" w:cs="Arial"/>
          <w:color w:val="000000"/>
          <w:szCs w:val="24"/>
          <w:lang w:eastAsia="es-MX" w:bidi="ar-SA"/>
        </w:rPr>
        <w:t xml:space="preserve">. En estas curvas la intensidad juega un papel muy importante respecto a su relación con el período de retorno. Es necesario en todo caso realizar un análisis de frecuencias para conocer el aumento en el volumen de escurrimiento, y por consiguiente, en el caudal asociado a la respuesta de la cuenca en el proceso lluvia-escurrimiento (Pizarro </w:t>
      </w:r>
      <w:r w:rsidRPr="00655B78">
        <w:rPr>
          <w:rFonts w:ascii="Verdana" w:hAnsi="Verdana" w:cs="Arial"/>
          <w:i/>
          <w:color w:val="000000"/>
          <w:szCs w:val="24"/>
          <w:lang w:eastAsia="es-MX" w:bidi="ar-SA"/>
        </w:rPr>
        <w:t>et al.,</w:t>
      </w:r>
      <w:r w:rsidRPr="00655B78">
        <w:rPr>
          <w:rFonts w:ascii="Verdana" w:hAnsi="Verdana" w:cs="Arial"/>
          <w:color w:val="000000"/>
          <w:szCs w:val="24"/>
          <w:lang w:eastAsia="es-MX" w:bidi="ar-SA"/>
        </w:rPr>
        <w:t xml:space="preserve"> 2015).</w:t>
      </w:r>
    </w:p>
    <w:p w:rsidR="00244B7B" w:rsidRPr="00655B78" w:rsidRDefault="00244B7B" w:rsidP="00DD65F7">
      <w:pPr>
        <w:spacing w:after="240" w:line="240" w:lineRule="auto"/>
        <w:rPr>
          <w:rFonts w:ascii="Verdana" w:hAnsi="Verdana" w:cs="Arial"/>
          <w:color w:val="000000"/>
          <w:szCs w:val="24"/>
          <w:lang w:eastAsia="es-MX" w:bidi="ar-SA"/>
        </w:rPr>
      </w:pPr>
      <w:r w:rsidRPr="00655B78">
        <w:rPr>
          <w:rFonts w:ascii="Verdana" w:hAnsi="Verdana" w:cs="Arial"/>
          <w:color w:val="000000"/>
          <w:szCs w:val="24"/>
          <w:lang w:eastAsia="es-MX" w:bidi="ar-SA"/>
        </w:rPr>
        <w:t xml:space="preserve">En Latinoamérica al igual que en muchos países la construcción de curvas </w:t>
      </w:r>
      <w:proofErr w:type="spellStart"/>
      <w:r w:rsidRPr="00655B78">
        <w:rPr>
          <w:rFonts w:ascii="Verdana" w:hAnsi="Verdana" w:cs="Arial"/>
          <w:color w:val="000000"/>
          <w:szCs w:val="24"/>
          <w:lang w:eastAsia="es-MX" w:bidi="ar-SA"/>
        </w:rPr>
        <w:t>IDF</w:t>
      </w:r>
      <w:proofErr w:type="spellEnd"/>
      <w:r w:rsidRPr="00655B78">
        <w:rPr>
          <w:rFonts w:ascii="Verdana" w:hAnsi="Verdana" w:cs="Arial"/>
          <w:color w:val="000000"/>
          <w:szCs w:val="24"/>
          <w:lang w:eastAsia="es-MX" w:bidi="ar-SA"/>
        </w:rPr>
        <w:t xml:space="preserve"> es una práctica frecuente. En Argentina, </w:t>
      </w:r>
      <w:proofErr w:type="spellStart"/>
      <w:r w:rsidRPr="00655B78">
        <w:rPr>
          <w:rFonts w:ascii="Verdana" w:hAnsi="Verdana" w:cs="Arial"/>
          <w:color w:val="000000"/>
          <w:szCs w:val="24"/>
          <w:lang w:eastAsia="es-MX" w:bidi="ar-SA"/>
        </w:rPr>
        <w:t>Puricelli</w:t>
      </w:r>
      <w:proofErr w:type="spellEnd"/>
      <w:r w:rsidRPr="00655B78">
        <w:rPr>
          <w:rFonts w:ascii="Verdana" w:hAnsi="Verdana" w:cs="Arial"/>
          <w:color w:val="000000"/>
          <w:szCs w:val="24"/>
          <w:lang w:eastAsia="es-MX" w:bidi="ar-SA"/>
        </w:rPr>
        <w:t xml:space="preserve">, (2018) realizó un revisión de los parámetros de las curvas </w:t>
      </w:r>
      <w:proofErr w:type="spellStart"/>
      <w:r w:rsidRPr="00655B78">
        <w:rPr>
          <w:rFonts w:ascii="Verdana" w:hAnsi="Verdana" w:cs="Arial"/>
          <w:color w:val="000000"/>
          <w:szCs w:val="24"/>
          <w:lang w:eastAsia="es-MX" w:bidi="ar-SA"/>
        </w:rPr>
        <w:t>IDF</w:t>
      </w:r>
      <w:proofErr w:type="spellEnd"/>
      <w:r w:rsidRPr="00655B78">
        <w:rPr>
          <w:rFonts w:ascii="Verdana" w:hAnsi="Verdana" w:cs="Arial"/>
          <w:color w:val="000000"/>
          <w:szCs w:val="24"/>
          <w:lang w:eastAsia="es-MX" w:bidi="ar-SA"/>
        </w:rPr>
        <w:t xml:space="preserve"> para la región de la Pampa para duraciones de 30, 60 y 120 minutos. Pizarro, </w:t>
      </w:r>
      <w:r w:rsidRPr="00655B78">
        <w:rPr>
          <w:rFonts w:ascii="Verdana" w:hAnsi="Verdana" w:cs="Arial"/>
          <w:i/>
          <w:color w:val="000000"/>
          <w:szCs w:val="24"/>
          <w:lang w:eastAsia="es-MX" w:bidi="ar-SA"/>
        </w:rPr>
        <w:t>et al.,</w:t>
      </w:r>
      <w:r w:rsidRPr="00655B78">
        <w:rPr>
          <w:rFonts w:ascii="Verdana" w:hAnsi="Verdana" w:cs="Arial"/>
          <w:color w:val="000000"/>
          <w:szCs w:val="24"/>
          <w:lang w:eastAsia="es-MX" w:bidi="ar-SA"/>
        </w:rPr>
        <w:t xml:space="preserve"> 2013) construyeron curvas </w:t>
      </w:r>
      <w:proofErr w:type="spellStart"/>
      <w:r w:rsidRPr="00655B78">
        <w:rPr>
          <w:rFonts w:ascii="Verdana" w:hAnsi="Verdana" w:cs="Arial"/>
          <w:color w:val="000000"/>
          <w:szCs w:val="24"/>
          <w:lang w:eastAsia="es-MX" w:bidi="ar-SA"/>
        </w:rPr>
        <w:t>IDF</w:t>
      </w:r>
      <w:proofErr w:type="spellEnd"/>
      <w:r w:rsidRPr="00655B78">
        <w:rPr>
          <w:rFonts w:ascii="Verdana" w:hAnsi="Verdana" w:cs="Arial"/>
          <w:color w:val="000000"/>
          <w:szCs w:val="24"/>
          <w:lang w:eastAsia="es-MX" w:bidi="ar-SA"/>
        </w:rPr>
        <w:t xml:space="preserve"> para la región metropolitana de Chile, para duraciones de 1, 2, 4, 6, 8, 12 y 24 horas. También en Chile, Pizarro, </w:t>
      </w:r>
      <w:r w:rsidRPr="00655B78">
        <w:rPr>
          <w:rFonts w:ascii="Verdana" w:hAnsi="Verdana" w:cs="Arial"/>
          <w:i/>
          <w:color w:val="000000"/>
          <w:szCs w:val="24"/>
          <w:lang w:eastAsia="es-MX" w:bidi="ar-SA"/>
        </w:rPr>
        <w:t>et al.,</w:t>
      </w:r>
      <w:r w:rsidRPr="00655B78">
        <w:rPr>
          <w:rFonts w:ascii="Verdana" w:hAnsi="Verdana" w:cs="Arial"/>
          <w:color w:val="000000"/>
          <w:szCs w:val="24"/>
          <w:lang w:eastAsia="es-MX" w:bidi="ar-SA"/>
        </w:rPr>
        <w:t xml:space="preserve"> (2007) obtuvieron las curvas </w:t>
      </w:r>
      <w:proofErr w:type="spellStart"/>
      <w:r w:rsidRPr="00655B78">
        <w:rPr>
          <w:rFonts w:ascii="Verdana" w:hAnsi="Verdana" w:cs="Arial"/>
          <w:color w:val="000000"/>
          <w:szCs w:val="24"/>
          <w:lang w:eastAsia="es-MX" w:bidi="ar-SA"/>
        </w:rPr>
        <w:t>IDF</w:t>
      </w:r>
      <w:proofErr w:type="spellEnd"/>
      <w:r w:rsidRPr="00655B78">
        <w:rPr>
          <w:rFonts w:ascii="Verdana" w:hAnsi="Verdana" w:cs="Arial"/>
          <w:color w:val="000000"/>
          <w:szCs w:val="24"/>
          <w:lang w:eastAsia="es-MX" w:bidi="ar-SA"/>
        </w:rPr>
        <w:t xml:space="preserve"> para las regiones de </w:t>
      </w:r>
      <w:proofErr w:type="spellStart"/>
      <w:r w:rsidRPr="00655B78">
        <w:rPr>
          <w:rFonts w:ascii="Verdana" w:hAnsi="Verdana" w:cs="Arial"/>
          <w:color w:val="000000"/>
          <w:szCs w:val="24"/>
          <w:lang w:eastAsia="es-MX" w:bidi="ar-SA"/>
        </w:rPr>
        <w:t>Valparaiso</w:t>
      </w:r>
      <w:proofErr w:type="spellEnd"/>
      <w:r w:rsidRPr="00655B78">
        <w:rPr>
          <w:rFonts w:ascii="Verdana" w:hAnsi="Verdana" w:cs="Arial"/>
          <w:color w:val="000000"/>
          <w:szCs w:val="24"/>
          <w:lang w:eastAsia="es-MX" w:bidi="ar-SA"/>
        </w:rPr>
        <w:t xml:space="preserve"> y O’Higgins. En la región del </w:t>
      </w:r>
      <w:proofErr w:type="spellStart"/>
      <w:r w:rsidRPr="00655B78">
        <w:rPr>
          <w:rFonts w:ascii="Verdana" w:hAnsi="Verdana" w:cs="Arial"/>
          <w:color w:val="000000"/>
          <w:szCs w:val="24"/>
          <w:lang w:eastAsia="es-MX" w:bidi="ar-SA"/>
        </w:rPr>
        <w:t>Bio-Bio</w:t>
      </w:r>
      <w:proofErr w:type="spellEnd"/>
      <w:r w:rsidRPr="00655B78">
        <w:rPr>
          <w:rFonts w:ascii="Verdana" w:hAnsi="Verdana" w:cs="Arial"/>
          <w:color w:val="000000"/>
          <w:szCs w:val="24"/>
          <w:lang w:eastAsia="es-MX" w:bidi="ar-SA"/>
        </w:rPr>
        <w:t xml:space="preserve"> y de Araucanía; se determinó que las intensidades máximas aumentan a medida que se avanza latitudinalmente de norte a sur; algo fundamental según la geografía de Chile (Pizarro, </w:t>
      </w:r>
      <w:r w:rsidRPr="00655B78">
        <w:rPr>
          <w:rFonts w:ascii="Verdana" w:hAnsi="Verdana" w:cs="Arial"/>
          <w:i/>
          <w:color w:val="000000"/>
          <w:szCs w:val="24"/>
          <w:lang w:eastAsia="es-MX" w:bidi="ar-SA"/>
        </w:rPr>
        <w:t>et al.,</w:t>
      </w:r>
      <w:r w:rsidRPr="00655B78">
        <w:rPr>
          <w:rFonts w:ascii="Verdana" w:hAnsi="Verdana" w:cs="Arial"/>
          <w:color w:val="000000"/>
          <w:szCs w:val="24"/>
          <w:lang w:eastAsia="es-MX" w:bidi="ar-SA"/>
        </w:rPr>
        <w:t xml:space="preserve"> 2012). En Uruguay Silveira, </w:t>
      </w:r>
      <w:r w:rsidRPr="00655B78">
        <w:rPr>
          <w:rFonts w:ascii="Verdana" w:hAnsi="Verdana" w:cs="Arial"/>
          <w:i/>
          <w:color w:val="000000"/>
          <w:szCs w:val="24"/>
          <w:lang w:eastAsia="es-MX" w:bidi="ar-SA"/>
        </w:rPr>
        <w:t>et al.,</w:t>
      </w:r>
      <w:r w:rsidRPr="00655B78">
        <w:rPr>
          <w:rFonts w:ascii="Verdana" w:hAnsi="Verdana" w:cs="Arial"/>
          <w:color w:val="000000"/>
          <w:szCs w:val="24"/>
          <w:lang w:eastAsia="es-MX" w:bidi="ar-SA"/>
        </w:rPr>
        <w:t xml:space="preserve"> (2014) actualizaron las curvas </w:t>
      </w:r>
      <w:proofErr w:type="spellStart"/>
      <w:r w:rsidRPr="00655B78">
        <w:rPr>
          <w:rFonts w:ascii="Verdana" w:hAnsi="Verdana" w:cs="Arial"/>
          <w:color w:val="000000"/>
          <w:szCs w:val="24"/>
          <w:lang w:eastAsia="es-MX" w:bidi="ar-SA"/>
        </w:rPr>
        <w:t>IDF</w:t>
      </w:r>
      <w:proofErr w:type="spellEnd"/>
      <w:r w:rsidRPr="00655B78">
        <w:rPr>
          <w:rFonts w:ascii="Verdana" w:hAnsi="Verdana" w:cs="Arial"/>
          <w:color w:val="000000"/>
          <w:szCs w:val="24"/>
          <w:lang w:eastAsia="es-MX" w:bidi="ar-SA"/>
        </w:rPr>
        <w:t xml:space="preserve"> para el departamento de Montevideo.</w:t>
      </w:r>
    </w:p>
    <w:p w:rsidR="0028169E" w:rsidRPr="00C555CC" w:rsidRDefault="00244B7B" w:rsidP="00DD65F7">
      <w:pPr>
        <w:spacing w:after="240" w:line="240" w:lineRule="auto"/>
        <w:rPr>
          <w:rFonts w:ascii="Verdana" w:hAnsi="Verdana" w:cs="Arial"/>
          <w:szCs w:val="24"/>
          <w:lang w:eastAsia="es-MX" w:bidi="ar-SA"/>
        </w:rPr>
      </w:pPr>
      <w:r w:rsidRPr="00655B78">
        <w:rPr>
          <w:rFonts w:ascii="Verdana" w:hAnsi="Verdana" w:cs="Arial"/>
          <w:color w:val="000000"/>
          <w:szCs w:val="24"/>
          <w:lang w:eastAsia="es-MX" w:bidi="ar-SA"/>
        </w:rPr>
        <w:t xml:space="preserve">En México, Campos y Gómez, en (1990) fueron los primeros en estudiar la relación </w:t>
      </w:r>
      <m:oMath>
        <m:r>
          <m:rPr>
            <m:sty m:val="p"/>
          </m:rPr>
          <w:rPr>
            <w:rFonts w:ascii="Cambria Math" w:hAnsi="Verdana"/>
            <w:szCs w:val="24"/>
          </w:rPr>
          <m:t>R=</m:t>
        </m:r>
        <m:f>
          <m:fPr>
            <m:type m:val="lin"/>
            <m:ctrlPr>
              <w:rPr>
                <w:rFonts w:ascii="Cambria Math" w:hAnsi="Verdana"/>
                <w:szCs w:val="24"/>
              </w:rPr>
            </m:ctrlPr>
          </m:fPr>
          <m:num>
            <m:sSubSup>
              <m:sSubSupPr>
                <m:ctrlPr>
                  <w:rPr>
                    <w:rFonts w:ascii="Cambria Math" w:hAnsi="Verdana"/>
                    <w:szCs w:val="24"/>
                  </w:rPr>
                </m:ctrlPr>
              </m:sSubSupPr>
              <m:e>
                <m:r>
                  <m:rPr>
                    <m:sty m:val="p"/>
                  </m:rPr>
                  <w:rPr>
                    <w:rFonts w:ascii="Cambria Math" w:hAnsi="Verdana"/>
                    <w:szCs w:val="24"/>
                  </w:rPr>
                  <m:t>R</m:t>
                </m:r>
              </m:e>
              <m:sub>
                <m:r>
                  <m:rPr>
                    <m:sty m:val="p"/>
                  </m:rPr>
                  <w:rPr>
                    <w:rFonts w:ascii="Cambria Math" w:hAnsi="Verdana"/>
                    <w:szCs w:val="24"/>
                  </w:rPr>
                  <m:t>1</m:t>
                </m:r>
              </m:sub>
              <m:sup>
                <m:r>
                  <m:rPr>
                    <m:sty m:val="p"/>
                  </m:rPr>
                  <w:rPr>
                    <w:rFonts w:ascii="Cambria Math" w:hAnsi="Verdana"/>
                    <w:szCs w:val="24"/>
                  </w:rPr>
                  <m:t>T</m:t>
                </m:r>
              </m:sup>
            </m:sSubSup>
          </m:num>
          <m:den>
            <m:sSubSup>
              <m:sSubSupPr>
                <m:ctrlPr>
                  <w:rPr>
                    <w:rFonts w:ascii="Cambria Math" w:hAnsi="Verdana"/>
                    <w:szCs w:val="24"/>
                  </w:rPr>
                </m:ctrlPr>
              </m:sSubSupPr>
              <m:e>
                <m:r>
                  <m:rPr>
                    <m:sty m:val="p"/>
                  </m:rPr>
                  <w:rPr>
                    <w:rFonts w:ascii="Cambria Math" w:hAnsi="Verdana"/>
                    <w:szCs w:val="24"/>
                  </w:rPr>
                  <m:t>R</m:t>
                </m:r>
              </m:e>
              <m:sub>
                <m:r>
                  <m:rPr>
                    <m:sty m:val="p"/>
                  </m:rPr>
                  <w:rPr>
                    <w:rFonts w:ascii="Cambria Math" w:hAnsi="Verdana"/>
                    <w:szCs w:val="24"/>
                  </w:rPr>
                  <m:t>24</m:t>
                </m:r>
              </m:sub>
              <m:sup>
                <m:r>
                  <m:rPr>
                    <m:sty m:val="p"/>
                  </m:rPr>
                  <w:rPr>
                    <w:rFonts w:ascii="Cambria Math" w:hAnsi="Verdana"/>
                    <w:szCs w:val="24"/>
                  </w:rPr>
                  <m:t>T</m:t>
                </m:r>
              </m:sup>
            </m:sSubSup>
          </m:den>
        </m:f>
      </m:oMath>
      <w:r w:rsidR="00F1344B" w:rsidRPr="00655B78">
        <w:rPr>
          <w:rFonts w:ascii="Verdana" w:hAnsi="Verdana" w:cs="Arial"/>
          <w:szCs w:val="24"/>
        </w:rPr>
        <w:t xml:space="preserve"> </w:t>
      </w:r>
      <w:r w:rsidRPr="00655B78">
        <w:rPr>
          <w:rFonts w:ascii="Verdana" w:hAnsi="Verdana" w:cs="Arial"/>
          <w:color w:val="000000"/>
          <w:szCs w:val="24"/>
          <w:lang w:eastAsia="es-MX" w:bidi="ar-SA"/>
        </w:rPr>
        <w:t xml:space="preserve">; en donde encontró que a mayor elevación sobre el nivel del mar, el valor de R es más grande y viceversa. Pereyra-Díaz </w:t>
      </w:r>
      <w:r w:rsidRPr="00655B78">
        <w:rPr>
          <w:rFonts w:ascii="Verdana" w:hAnsi="Verdana" w:cs="Arial"/>
          <w:i/>
          <w:color w:val="000000"/>
          <w:szCs w:val="24"/>
          <w:lang w:eastAsia="es-MX" w:bidi="ar-SA"/>
        </w:rPr>
        <w:t>et al.,</w:t>
      </w:r>
      <w:r w:rsidRPr="00655B78">
        <w:rPr>
          <w:rFonts w:ascii="Verdana" w:hAnsi="Verdana" w:cs="Arial"/>
          <w:color w:val="000000"/>
          <w:szCs w:val="24"/>
          <w:lang w:eastAsia="es-MX" w:bidi="ar-SA"/>
        </w:rPr>
        <w:t xml:space="preserve"> (2004) realizaron un análisis comparativo de las formulas propuestas por, Sherman (1931), </w:t>
      </w:r>
      <w:proofErr w:type="spellStart"/>
      <w:r w:rsidRPr="00655B78">
        <w:rPr>
          <w:rFonts w:ascii="Verdana" w:hAnsi="Verdana" w:cs="Arial"/>
          <w:color w:val="000000"/>
          <w:szCs w:val="24"/>
          <w:lang w:eastAsia="es-MX" w:bidi="ar-SA"/>
        </w:rPr>
        <w:t>Bernand</w:t>
      </w:r>
      <w:proofErr w:type="spellEnd"/>
      <w:r w:rsidRPr="00655B78">
        <w:rPr>
          <w:rFonts w:ascii="Verdana" w:hAnsi="Verdana" w:cs="Arial"/>
          <w:color w:val="000000"/>
          <w:szCs w:val="24"/>
          <w:lang w:eastAsia="es-MX" w:bidi="ar-SA"/>
        </w:rPr>
        <w:t xml:space="preserve"> (1932), </w:t>
      </w:r>
      <w:proofErr w:type="spellStart"/>
      <w:r w:rsidRPr="00655B78">
        <w:rPr>
          <w:rFonts w:ascii="Verdana" w:hAnsi="Verdana" w:cs="Arial"/>
          <w:color w:val="000000"/>
          <w:szCs w:val="24"/>
          <w:lang w:eastAsia="es-MX" w:bidi="ar-SA"/>
        </w:rPr>
        <w:t>Chow</w:t>
      </w:r>
      <w:proofErr w:type="spellEnd"/>
      <w:r w:rsidRPr="00655B78">
        <w:rPr>
          <w:rFonts w:ascii="Verdana" w:hAnsi="Verdana" w:cs="Arial"/>
          <w:color w:val="000000"/>
          <w:szCs w:val="24"/>
          <w:lang w:eastAsia="es-MX" w:bidi="ar-SA"/>
        </w:rPr>
        <w:t xml:space="preserve"> </w:t>
      </w:r>
      <w:r w:rsidRPr="00655B78">
        <w:rPr>
          <w:rFonts w:ascii="Verdana" w:hAnsi="Verdana" w:cs="Arial"/>
          <w:i/>
          <w:color w:val="000000"/>
          <w:szCs w:val="24"/>
          <w:lang w:eastAsia="es-MX" w:bidi="ar-SA"/>
        </w:rPr>
        <w:t>et al.,</w:t>
      </w:r>
      <w:r w:rsidRPr="00655B78">
        <w:rPr>
          <w:rFonts w:ascii="Verdana" w:hAnsi="Verdana" w:cs="Arial"/>
          <w:color w:val="000000"/>
          <w:szCs w:val="24"/>
          <w:lang w:eastAsia="es-MX" w:bidi="ar-SA"/>
        </w:rPr>
        <w:t xml:space="preserve"> (1994) y </w:t>
      </w:r>
      <w:proofErr w:type="spellStart"/>
      <w:r w:rsidRPr="00655B78">
        <w:rPr>
          <w:rFonts w:ascii="Verdana" w:hAnsi="Verdana" w:cs="Arial"/>
          <w:color w:val="000000"/>
          <w:szCs w:val="24"/>
          <w:lang w:eastAsia="es-MX" w:bidi="ar-SA"/>
        </w:rPr>
        <w:t>Koutsoyiannis</w:t>
      </w:r>
      <w:proofErr w:type="spellEnd"/>
      <w:r w:rsidRPr="00655B78">
        <w:rPr>
          <w:rFonts w:ascii="Verdana" w:hAnsi="Verdana" w:cs="Arial"/>
          <w:color w:val="000000"/>
          <w:szCs w:val="24"/>
          <w:lang w:eastAsia="es-MX" w:bidi="ar-SA"/>
        </w:rPr>
        <w:t xml:space="preserve"> </w:t>
      </w:r>
      <w:r w:rsidRPr="00655B78">
        <w:rPr>
          <w:rFonts w:ascii="Verdana" w:hAnsi="Verdana" w:cs="Arial"/>
          <w:i/>
          <w:color w:val="000000"/>
          <w:szCs w:val="24"/>
          <w:lang w:eastAsia="es-MX" w:bidi="ar-SA"/>
        </w:rPr>
        <w:t>et al.,</w:t>
      </w:r>
      <w:r w:rsidRPr="00655B78">
        <w:rPr>
          <w:rFonts w:ascii="Verdana" w:hAnsi="Verdana" w:cs="Arial"/>
          <w:color w:val="000000"/>
          <w:szCs w:val="24"/>
          <w:lang w:eastAsia="es-MX" w:bidi="ar-SA"/>
        </w:rPr>
        <w:t xml:space="preserve"> (1998) para construir curvas </w:t>
      </w:r>
      <w:proofErr w:type="spellStart"/>
      <w:r w:rsidRPr="00655B78">
        <w:rPr>
          <w:rFonts w:ascii="Verdana" w:hAnsi="Verdana" w:cs="Arial"/>
          <w:color w:val="000000"/>
          <w:szCs w:val="24"/>
          <w:lang w:eastAsia="es-MX" w:bidi="ar-SA"/>
        </w:rPr>
        <w:t>IDF</w:t>
      </w:r>
      <w:proofErr w:type="spellEnd"/>
      <w:r w:rsidRPr="00655B78">
        <w:rPr>
          <w:rFonts w:ascii="Verdana" w:hAnsi="Verdana" w:cs="Arial"/>
          <w:color w:val="000000"/>
          <w:szCs w:val="24"/>
          <w:lang w:eastAsia="es-MX" w:bidi="ar-SA"/>
        </w:rPr>
        <w:t xml:space="preserve"> y mostraron las ecuaciones para las estaciones climatológicas más importantes del Golfo de México. Para diferentes regiones del mundo, de igual manera se tiene mucho cuidado en analizar la naturaleza de un registro de precipitaciones, sus periodos de medición, la cantidad de lluvia que se registra en cada intervalo de tiempo y su relación final con la precipitación total en 24 horas (</w:t>
      </w:r>
      <w:proofErr w:type="spellStart"/>
      <w:r w:rsidRPr="00655B78">
        <w:rPr>
          <w:rFonts w:ascii="Verdana" w:hAnsi="Verdana" w:cs="Arial"/>
          <w:color w:val="000000"/>
          <w:szCs w:val="24"/>
          <w:lang w:eastAsia="es-MX" w:bidi="ar-SA"/>
        </w:rPr>
        <w:t>Hanel</w:t>
      </w:r>
      <w:proofErr w:type="spellEnd"/>
      <w:r w:rsidRPr="00655B78">
        <w:rPr>
          <w:rFonts w:ascii="Verdana" w:hAnsi="Verdana" w:cs="Arial"/>
          <w:color w:val="000000"/>
          <w:szCs w:val="24"/>
          <w:lang w:eastAsia="es-MX" w:bidi="ar-SA"/>
        </w:rPr>
        <w:t xml:space="preserve"> y </w:t>
      </w:r>
      <w:proofErr w:type="spellStart"/>
      <w:r w:rsidRPr="00655B78">
        <w:rPr>
          <w:rFonts w:ascii="Verdana" w:hAnsi="Verdana" w:cs="Arial"/>
          <w:color w:val="000000"/>
          <w:szCs w:val="24"/>
          <w:lang w:eastAsia="es-MX" w:bidi="ar-SA"/>
        </w:rPr>
        <w:t>Máca</w:t>
      </w:r>
      <w:proofErr w:type="spellEnd"/>
      <w:r w:rsidRPr="00655B78">
        <w:rPr>
          <w:rFonts w:ascii="Verdana" w:hAnsi="Verdana" w:cs="Arial"/>
          <w:color w:val="000000"/>
          <w:szCs w:val="24"/>
          <w:lang w:eastAsia="es-MX" w:bidi="ar-SA"/>
        </w:rPr>
        <w:t xml:space="preserve">, 2014). En Canadá, </w:t>
      </w:r>
      <w:proofErr w:type="spellStart"/>
      <w:r w:rsidRPr="00655B78">
        <w:rPr>
          <w:rFonts w:ascii="Verdana" w:hAnsi="Verdana" w:cs="Arial"/>
          <w:color w:val="000000"/>
          <w:szCs w:val="24"/>
          <w:lang w:eastAsia="es-MX" w:bidi="ar-SA"/>
        </w:rPr>
        <w:t>Cunderlik</w:t>
      </w:r>
      <w:proofErr w:type="spellEnd"/>
      <w:r w:rsidRPr="00655B78">
        <w:rPr>
          <w:rFonts w:ascii="Verdana" w:hAnsi="Verdana" w:cs="Arial"/>
          <w:color w:val="000000"/>
          <w:szCs w:val="24"/>
          <w:lang w:eastAsia="es-MX" w:bidi="ar-SA"/>
        </w:rPr>
        <w:t xml:space="preserve"> y </w:t>
      </w:r>
      <w:proofErr w:type="spellStart"/>
      <w:r w:rsidRPr="00655B78">
        <w:rPr>
          <w:rFonts w:ascii="Verdana" w:hAnsi="Verdana" w:cs="Arial"/>
          <w:color w:val="000000"/>
          <w:szCs w:val="24"/>
          <w:lang w:eastAsia="es-MX" w:bidi="ar-SA"/>
        </w:rPr>
        <w:t>Ouarda</w:t>
      </w:r>
      <w:proofErr w:type="spellEnd"/>
      <w:r w:rsidRPr="00655B78">
        <w:rPr>
          <w:rFonts w:ascii="Verdana" w:hAnsi="Verdana" w:cs="Arial"/>
          <w:color w:val="000000"/>
          <w:szCs w:val="24"/>
          <w:lang w:eastAsia="es-MX" w:bidi="ar-SA"/>
        </w:rPr>
        <w:t xml:space="preserve"> (2007), son precursores en la construcción de curvas </w:t>
      </w:r>
      <w:proofErr w:type="spellStart"/>
      <w:r w:rsidRPr="00655B78">
        <w:rPr>
          <w:rFonts w:ascii="Verdana" w:hAnsi="Verdana" w:cs="Arial"/>
          <w:color w:val="000000"/>
          <w:szCs w:val="24"/>
          <w:lang w:eastAsia="es-MX" w:bidi="ar-SA"/>
        </w:rPr>
        <w:t>IDF</w:t>
      </w:r>
      <w:proofErr w:type="spellEnd"/>
      <w:r w:rsidRPr="00655B78">
        <w:rPr>
          <w:rFonts w:ascii="Verdana" w:hAnsi="Verdana" w:cs="Arial"/>
          <w:color w:val="000000"/>
          <w:szCs w:val="24"/>
          <w:lang w:eastAsia="es-MX" w:bidi="ar-SA"/>
        </w:rPr>
        <w:t xml:space="preserve"> para sitios en donde los registros son escasos o nulos (</w:t>
      </w:r>
      <w:r w:rsidRPr="00655B78">
        <w:rPr>
          <w:rFonts w:ascii="Verdana" w:hAnsi="Verdana" w:cs="Arial"/>
          <w:i/>
          <w:color w:val="000000"/>
          <w:szCs w:val="24"/>
          <w:lang w:eastAsia="es-MX" w:bidi="ar-SA"/>
        </w:rPr>
        <w:t xml:space="preserve">at </w:t>
      </w:r>
      <w:proofErr w:type="spellStart"/>
      <w:r w:rsidRPr="00655B78">
        <w:rPr>
          <w:rFonts w:ascii="Verdana" w:hAnsi="Verdana" w:cs="Arial"/>
          <w:i/>
          <w:color w:val="000000"/>
          <w:szCs w:val="24"/>
          <w:lang w:eastAsia="es-MX" w:bidi="ar-SA"/>
        </w:rPr>
        <w:lastRenderedPageBreak/>
        <w:t>ungaged</w:t>
      </w:r>
      <w:proofErr w:type="spellEnd"/>
      <w:r w:rsidRPr="00655B78">
        <w:rPr>
          <w:rFonts w:ascii="Verdana" w:hAnsi="Verdana" w:cs="Arial"/>
          <w:i/>
          <w:color w:val="000000"/>
          <w:szCs w:val="24"/>
          <w:lang w:eastAsia="es-MX" w:bidi="ar-SA"/>
        </w:rPr>
        <w:t xml:space="preserve"> </w:t>
      </w:r>
      <w:proofErr w:type="spellStart"/>
      <w:r w:rsidRPr="00655B78">
        <w:rPr>
          <w:rFonts w:ascii="Verdana" w:hAnsi="Verdana" w:cs="Arial"/>
          <w:i/>
          <w:color w:val="000000"/>
          <w:szCs w:val="24"/>
          <w:lang w:eastAsia="es-MX" w:bidi="ar-SA"/>
        </w:rPr>
        <w:t>sites</w:t>
      </w:r>
      <w:proofErr w:type="spellEnd"/>
      <w:r w:rsidRPr="00655B78">
        <w:rPr>
          <w:rFonts w:ascii="Verdana" w:hAnsi="Verdana" w:cs="Arial"/>
          <w:color w:val="000000"/>
          <w:szCs w:val="24"/>
          <w:lang w:eastAsia="es-MX" w:bidi="ar-SA"/>
        </w:rPr>
        <w:t>). Esta transferencia de información hidrológica de un sitio a otro, se lleva a cabo empleando técnicas de regionalización hidrológica (</w:t>
      </w:r>
      <w:proofErr w:type="spellStart"/>
      <w:r w:rsidRPr="00655B78">
        <w:rPr>
          <w:rFonts w:ascii="Verdana" w:hAnsi="Verdana" w:cs="Arial"/>
          <w:color w:val="000000"/>
          <w:szCs w:val="24"/>
          <w:lang w:eastAsia="es-MX" w:bidi="ar-SA"/>
        </w:rPr>
        <w:t>Liew</w:t>
      </w:r>
      <w:proofErr w:type="spellEnd"/>
      <w:r w:rsidRPr="00655B78">
        <w:rPr>
          <w:rFonts w:ascii="Verdana" w:hAnsi="Verdana" w:cs="Arial"/>
          <w:color w:val="000000"/>
          <w:szCs w:val="24"/>
          <w:lang w:eastAsia="es-MX" w:bidi="ar-SA"/>
        </w:rPr>
        <w:t xml:space="preserve"> </w:t>
      </w:r>
      <w:r w:rsidRPr="00655B78">
        <w:rPr>
          <w:rFonts w:ascii="Verdana" w:hAnsi="Verdana" w:cs="Arial"/>
          <w:i/>
          <w:color w:val="000000"/>
          <w:szCs w:val="24"/>
          <w:lang w:eastAsia="es-MX" w:bidi="ar-SA"/>
        </w:rPr>
        <w:t>et al.,</w:t>
      </w:r>
      <w:r w:rsidRPr="00655B78">
        <w:rPr>
          <w:rFonts w:ascii="Verdana" w:hAnsi="Verdana" w:cs="Arial"/>
          <w:color w:val="000000"/>
          <w:szCs w:val="24"/>
          <w:lang w:eastAsia="es-MX" w:bidi="ar-SA"/>
        </w:rPr>
        <w:t xml:space="preserve"> 2014). Es importante mencionar que estas técnicas toman en cuenta características fisiográficas de cuencas y la mayor cantidad de registros históricos de precipitación; ya que </w:t>
      </w:r>
      <w:proofErr w:type="spellStart"/>
      <w:r w:rsidRPr="00655B78">
        <w:rPr>
          <w:rFonts w:ascii="Verdana" w:hAnsi="Verdana" w:cs="Arial"/>
          <w:color w:val="000000"/>
          <w:szCs w:val="24"/>
          <w:lang w:eastAsia="es-MX" w:bidi="ar-SA"/>
        </w:rPr>
        <w:t>Burn</w:t>
      </w:r>
      <w:proofErr w:type="spellEnd"/>
      <w:r w:rsidRPr="00655B78">
        <w:rPr>
          <w:rFonts w:ascii="Verdana" w:hAnsi="Verdana" w:cs="Arial"/>
          <w:color w:val="000000"/>
          <w:szCs w:val="24"/>
          <w:lang w:eastAsia="es-MX" w:bidi="ar-SA"/>
        </w:rPr>
        <w:t xml:space="preserve"> y </w:t>
      </w:r>
      <w:proofErr w:type="spellStart"/>
      <w:r w:rsidRPr="00655B78">
        <w:rPr>
          <w:rFonts w:ascii="Verdana" w:hAnsi="Verdana" w:cs="Arial"/>
          <w:color w:val="000000"/>
          <w:szCs w:val="24"/>
          <w:lang w:eastAsia="es-MX" w:bidi="ar-SA"/>
        </w:rPr>
        <w:t>Taleghani</w:t>
      </w:r>
      <w:proofErr w:type="spellEnd"/>
      <w:r w:rsidRPr="00655B78">
        <w:rPr>
          <w:rFonts w:ascii="Verdana" w:hAnsi="Verdana" w:cs="Arial"/>
          <w:color w:val="000000"/>
          <w:szCs w:val="24"/>
          <w:lang w:eastAsia="es-MX" w:bidi="ar-SA"/>
        </w:rPr>
        <w:t xml:space="preserve"> (2013), demostraron que las curvas </w:t>
      </w:r>
      <w:proofErr w:type="spellStart"/>
      <w:r w:rsidRPr="00655B78">
        <w:rPr>
          <w:rFonts w:ascii="Verdana" w:hAnsi="Verdana" w:cs="Arial"/>
          <w:color w:val="000000"/>
          <w:szCs w:val="24"/>
          <w:lang w:eastAsia="es-MX" w:bidi="ar-SA"/>
        </w:rPr>
        <w:t>IDF</w:t>
      </w:r>
      <w:proofErr w:type="spellEnd"/>
      <w:r w:rsidRPr="00655B78">
        <w:rPr>
          <w:rFonts w:ascii="Verdana" w:hAnsi="Verdana" w:cs="Arial"/>
          <w:color w:val="000000"/>
          <w:szCs w:val="24"/>
          <w:lang w:eastAsia="es-MX" w:bidi="ar-SA"/>
        </w:rPr>
        <w:t xml:space="preserve"> son sensibles a la cantidad de datos históricos que se utilizan. También la duración de cada tormenta en estudio es un elemento clave en la interpretación de las relaciones intensidad-duración y periodo de retorno (</w:t>
      </w:r>
      <w:proofErr w:type="spellStart"/>
      <w:r w:rsidRPr="00655B78">
        <w:rPr>
          <w:rFonts w:ascii="Verdana" w:hAnsi="Verdana" w:cs="Arial"/>
          <w:color w:val="000000"/>
          <w:szCs w:val="24"/>
          <w:lang w:eastAsia="es-MX" w:bidi="ar-SA"/>
        </w:rPr>
        <w:t>Svensson</w:t>
      </w:r>
      <w:proofErr w:type="spellEnd"/>
      <w:r w:rsidRPr="00655B78">
        <w:rPr>
          <w:rFonts w:ascii="Verdana" w:hAnsi="Verdana" w:cs="Arial"/>
          <w:color w:val="000000"/>
          <w:szCs w:val="24"/>
          <w:lang w:eastAsia="es-MX" w:bidi="ar-SA"/>
        </w:rPr>
        <w:t xml:space="preserve"> </w:t>
      </w:r>
      <w:r w:rsidRPr="00655B78">
        <w:rPr>
          <w:rFonts w:ascii="Verdana" w:hAnsi="Verdana" w:cs="Arial"/>
          <w:i/>
          <w:color w:val="000000"/>
          <w:szCs w:val="24"/>
          <w:lang w:eastAsia="es-MX" w:bidi="ar-SA"/>
        </w:rPr>
        <w:t>et al.,</w:t>
      </w:r>
      <w:r w:rsidRPr="00655B78">
        <w:rPr>
          <w:rFonts w:ascii="Verdana" w:hAnsi="Verdana" w:cs="Arial"/>
          <w:color w:val="000000"/>
          <w:szCs w:val="24"/>
          <w:lang w:eastAsia="es-MX" w:bidi="ar-SA"/>
        </w:rPr>
        <w:t xml:space="preserve"> 2007).</w:t>
      </w:r>
      <w:r w:rsidR="00C555CC">
        <w:rPr>
          <w:rFonts w:ascii="Verdana" w:hAnsi="Verdana" w:cs="Arial"/>
          <w:color w:val="000000"/>
          <w:szCs w:val="24"/>
          <w:lang w:eastAsia="es-MX" w:bidi="ar-SA"/>
        </w:rPr>
        <w:t xml:space="preserve"> </w:t>
      </w:r>
      <w:r w:rsidRPr="0028169E">
        <w:rPr>
          <w:rFonts w:ascii="Verdana" w:hAnsi="Verdana" w:cs="Arial"/>
          <w:szCs w:val="24"/>
          <w:lang w:eastAsia="es-MX" w:bidi="ar-SA"/>
        </w:rPr>
        <w:t xml:space="preserve">Para tener una idea de la clasificación de tormentas respecto a su duración; suele utilizarse una clasificación propuesta y utilizada en la provincia de Ontario, Canadá. Se consideran tormentas de corta duración a aquellas de 5 minutos a 1 hora, y las tormentas de larga duración de 1 hora a 24 horas </w:t>
      </w:r>
      <w:r w:rsidRPr="00C555CC">
        <w:rPr>
          <w:rFonts w:ascii="Verdana" w:hAnsi="Verdana" w:cs="Arial"/>
          <w:szCs w:val="24"/>
          <w:lang w:eastAsia="es-MX" w:bidi="ar-SA"/>
        </w:rPr>
        <w:t>(</w:t>
      </w:r>
      <w:proofErr w:type="spellStart"/>
      <w:r w:rsidRPr="00C555CC">
        <w:rPr>
          <w:rFonts w:ascii="Verdana" w:hAnsi="Verdana" w:cs="Arial"/>
          <w:szCs w:val="24"/>
          <w:lang w:eastAsia="es-MX" w:bidi="ar-SA"/>
        </w:rPr>
        <w:t>Bougadis</w:t>
      </w:r>
      <w:proofErr w:type="spellEnd"/>
      <w:r w:rsidRPr="00C555CC">
        <w:rPr>
          <w:rFonts w:ascii="Verdana" w:hAnsi="Verdana" w:cs="Arial"/>
          <w:szCs w:val="24"/>
          <w:lang w:eastAsia="es-MX" w:bidi="ar-SA"/>
        </w:rPr>
        <w:t xml:space="preserve"> y </w:t>
      </w:r>
      <w:proofErr w:type="spellStart"/>
      <w:r w:rsidRPr="00C555CC">
        <w:rPr>
          <w:rFonts w:ascii="Verdana" w:hAnsi="Verdana" w:cs="Arial"/>
          <w:szCs w:val="24"/>
          <w:lang w:eastAsia="es-MX" w:bidi="ar-SA"/>
        </w:rPr>
        <w:t>Adamowski</w:t>
      </w:r>
      <w:proofErr w:type="spellEnd"/>
      <w:r w:rsidRPr="00C555CC">
        <w:rPr>
          <w:rFonts w:ascii="Verdana" w:hAnsi="Verdana" w:cs="Arial"/>
          <w:szCs w:val="24"/>
          <w:lang w:eastAsia="es-MX" w:bidi="ar-SA"/>
        </w:rPr>
        <w:t>, 2006).</w:t>
      </w:r>
      <w:r w:rsidRPr="0028169E">
        <w:rPr>
          <w:rFonts w:ascii="Verdana" w:hAnsi="Verdana" w:cs="Arial"/>
          <w:szCs w:val="24"/>
          <w:lang w:eastAsia="es-MX" w:bidi="ar-SA"/>
        </w:rPr>
        <w:t xml:space="preserve"> Estudios recientes demuestran que la significancia estadística de las curvas </w:t>
      </w:r>
      <w:proofErr w:type="spellStart"/>
      <w:r w:rsidRPr="0028169E">
        <w:rPr>
          <w:rFonts w:ascii="Verdana" w:hAnsi="Verdana" w:cs="Arial"/>
          <w:szCs w:val="24"/>
          <w:lang w:eastAsia="es-MX" w:bidi="ar-SA"/>
        </w:rPr>
        <w:t>IDF</w:t>
      </w:r>
      <w:proofErr w:type="spellEnd"/>
      <w:r w:rsidRPr="0028169E">
        <w:rPr>
          <w:rFonts w:ascii="Verdana" w:hAnsi="Verdana" w:cs="Arial"/>
          <w:szCs w:val="24"/>
          <w:lang w:eastAsia="es-MX" w:bidi="ar-SA"/>
        </w:rPr>
        <w:t xml:space="preserve"> se logra analizando duraciones de tormenta para 10, 15 y 30 </w:t>
      </w:r>
      <w:r w:rsidRPr="00C555CC">
        <w:rPr>
          <w:rFonts w:ascii="Verdana" w:hAnsi="Verdana" w:cs="Arial"/>
          <w:szCs w:val="24"/>
          <w:lang w:eastAsia="es-MX" w:bidi="ar-SA"/>
        </w:rPr>
        <w:t>minutos; así como para tormentas de 1 hora y 24 horas de duración (</w:t>
      </w:r>
      <w:proofErr w:type="spellStart"/>
      <w:r w:rsidRPr="00C555CC">
        <w:rPr>
          <w:rFonts w:ascii="Verdana" w:hAnsi="Verdana" w:cs="Arial"/>
          <w:szCs w:val="24"/>
          <w:lang w:eastAsia="es-MX" w:bidi="ar-SA"/>
        </w:rPr>
        <w:t>Soulis</w:t>
      </w:r>
      <w:proofErr w:type="spellEnd"/>
      <w:r w:rsidRPr="00C555CC">
        <w:rPr>
          <w:rFonts w:ascii="Verdana" w:hAnsi="Verdana" w:cs="Arial"/>
          <w:szCs w:val="24"/>
          <w:lang w:eastAsia="es-MX" w:bidi="ar-SA"/>
        </w:rPr>
        <w:t xml:space="preserve"> </w:t>
      </w:r>
      <w:r w:rsidRPr="00C555CC">
        <w:rPr>
          <w:rFonts w:ascii="Verdana" w:hAnsi="Verdana" w:cs="Arial"/>
          <w:i/>
          <w:szCs w:val="24"/>
          <w:lang w:eastAsia="es-MX" w:bidi="ar-SA"/>
        </w:rPr>
        <w:t>et al.,</w:t>
      </w:r>
      <w:r w:rsidRPr="00C555CC">
        <w:rPr>
          <w:rFonts w:ascii="Verdana" w:hAnsi="Verdana" w:cs="Arial"/>
          <w:szCs w:val="24"/>
          <w:lang w:eastAsia="es-MX" w:bidi="ar-SA"/>
        </w:rPr>
        <w:t xml:space="preserve"> 2016). </w:t>
      </w:r>
    </w:p>
    <w:p w:rsidR="009D4949" w:rsidRPr="0028169E" w:rsidRDefault="00244B7B" w:rsidP="00DD65F7">
      <w:pPr>
        <w:spacing w:after="240" w:line="240" w:lineRule="auto"/>
        <w:rPr>
          <w:rFonts w:ascii="Verdana" w:hAnsi="Verdana" w:cs="Arial"/>
          <w:strike/>
          <w:color w:val="FF0000"/>
          <w:szCs w:val="24"/>
          <w:lang w:eastAsia="es-MX" w:bidi="ar-SA"/>
        </w:rPr>
      </w:pPr>
      <w:r w:rsidRPr="0028169E">
        <w:rPr>
          <w:rFonts w:ascii="Verdana" w:hAnsi="Verdana" w:cs="Arial"/>
          <w:strike/>
          <w:color w:val="FF0000"/>
          <w:szCs w:val="24"/>
          <w:lang w:eastAsia="es-MX" w:bidi="ar-SA"/>
        </w:rPr>
        <w:t xml:space="preserve">Para mejorar el criterio de </w:t>
      </w:r>
      <w:proofErr w:type="spellStart"/>
      <w:r w:rsidRPr="0028169E">
        <w:rPr>
          <w:rFonts w:ascii="Verdana" w:hAnsi="Verdana" w:cs="Arial"/>
          <w:strike/>
          <w:color w:val="FF0000"/>
          <w:szCs w:val="24"/>
          <w:lang w:eastAsia="es-MX" w:bidi="ar-SA"/>
        </w:rPr>
        <w:t>MIT</w:t>
      </w:r>
      <w:proofErr w:type="spellEnd"/>
      <w:r w:rsidRPr="0028169E">
        <w:rPr>
          <w:rFonts w:ascii="Verdana" w:hAnsi="Verdana" w:cs="Arial"/>
          <w:strike/>
          <w:color w:val="FF0000"/>
          <w:szCs w:val="24"/>
          <w:lang w:eastAsia="es-MX" w:bidi="ar-SA"/>
        </w:rPr>
        <w:t xml:space="preserve"> a menudo se combina con la lámina media de precipitación por evento, enfoque que ayuda en los estudios de erosión del suelo (</w:t>
      </w:r>
      <w:proofErr w:type="spellStart"/>
      <w:r w:rsidRPr="0028169E">
        <w:rPr>
          <w:rFonts w:ascii="Verdana" w:hAnsi="Verdana" w:cs="Arial"/>
          <w:strike/>
          <w:color w:val="FF0000"/>
          <w:szCs w:val="24"/>
          <w:lang w:eastAsia="es-MX" w:bidi="ar-SA"/>
        </w:rPr>
        <w:t>Hanel</w:t>
      </w:r>
      <w:proofErr w:type="spellEnd"/>
      <w:r w:rsidRPr="0028169E">
        <w:rPr>
          <w:rFonts w:ascii="Verdana" w:hAnsi="Verdana" w:cs="Arial"/>
          <w:strike/>
          <w:color w:val="FF0000"/>
          <w:szCs w:val="24"/>
          <w:lang w:eastAsia="es-MX" w:bidi="ar-SA"/>
        </w:rPr>
        <w:t xml:space="preserve"> y </w:t>
      </w:r>
      <w:proofErr w:type="spellStart"/>
      <w:r w:rsidRPr="0028169E">
        <w:rPr>
          <w:rFonts w:ascii="Verdana" w:hAnsi="Verdana" w:cs="Arial"/>
          <w:strike/>
          <w:color w:val="FF0000"/>
          <w:szCs w:val="24"/>
          <w:lang w:eastAsia="es-MX" w:bidi="ar-SA"/>
        </w:rPr>
        <w:t>Máca</w:t>
      </w:r>
      <w:proofErr w:type="spellEnd"/>
      <w:r w:rsidRPr="0028169E">
        <w:rPr>
          <w:rFonts w:ascii="Verdana" w:hAnsi="Verdana" w:cs="Arial"/>
          <w:strike/>
          <w:color w:val="FF0000"/>
          <w:szCs w:val="24"/>
          <w:lang w:eastAsia="es-MX" w:bidi="ar-SA"/>
        </w:rPr>
        <w:t>, 2014). Adicionalmente, se debe considerar que estas duraciones de tormenta están fuertemente relacionadas con los tiempos de concentración en cuencas (</w:t>
      </w:r>
      <w:proofErr w:type="spellStart"/>
      <w:r w:rsidRPr="0028169E">
        <w:rPr>
          <w:rFonts w:ascii="Verdana" w:hAnsi="Verdana" w:cs="Arial"/>
          <w:strike/>
          <w:color w:val="FF0000"/>
          <w:szCs w:val="24"/>
          <w:lang w:eastAsia="es-MX" w:bidi="ar-SA"/>
        </w:rPr>
        <w:t>Adamowski</w:t>
      </w:r>
      <w:proofErr w:type="spellEnd"/>
      <w:r w:rsidRPr="0028169E">
        <w:rPr>
          <w:rFonts w:ascii="Verdana" w:hAnsi="Verdana" w:cs="Arial"/>
          <w:strike/>
          <w:color w:val="FF0000"/>
          <w:szCs w:val="24"/>
          <w:lang w:eastAsia="es-MX" w:bidi="ar-SA"/>
        </w:rPr>
        <w:t xml:space="preserve"> y </w:t>
      </w:r>
      <w:proofErr w:type="spellStart"/>
      <w:r w:rsidRPr="0028169E">
        <w:rPr>
          <w:rFonts w:ascii="Verdana" w:hAnsi="Verdana" w:cs="Arial"/>
          <w:strike/>
          <w:color w:val="FF0000"/>
          <w:szCs w:val="24"/>
          <w:lang w:eastAsia="es-MX" w:bidi="ar-SA"/>
        </w:rPr>
        <w:t>Bougadis</w:t>
      </w:r>
      <w:proofErr w:type="spellEnd"/>
      <w:r w:rsidRPr="0028169E">
        <w:rPr>
          <w:rFonts w:ascii="Verdana" w:hAnsi="Verdana" w:cs="Arial"/>
          <w:strike/>
          <w:color w:val="FF0000"/>
          <w:szCs w:val="24"/>
          <w:lang w:eastAsia="es-MX" w:bidi="ar-SA"/>
        </w:rPr>
        <w:t xml:space="preserve">, 2003). Así que se puede considerar que si se utilizan datos de precipitación máxima anual; los tiempos típicos de concentración para pequeñas cuencas urbanas son de 5, 10, 15 y 30 minutos. Mientras que tiempos de concentración de 1, 2, 6 y 12 horas; que son los tiempos de concentración característicos para cuencas rurales más grandes </w:t>
      </w:r>
      <w:proofErr w:type="spellStart"/>
      <w:r w:rsidRPr="0028169E">
        <w:rPr>
          <w:rFonts w:ascii="Verdana" w:hAnsi="Verdana" w:cs="Arial"/>
          <w:strike/>
          <w:color w:val="FF0000"/>
          <w:szCs w:val="24"/>
          <w:lang w:eastAsia="es-MX" w:bidi="ar-SA"/>
        </w:rPr>
        <w:t>Adamowski</w:t>
      </w:r>
      <w:proofErr w:type="spellEnd"/>
      <w:r w:rsidRPr="0028169E">
        <w:rPr>
          <w:rFonts w:ascii="Verdana" w:hAnsi="Verdana" w:cs="Arial"/>
          <w:strike/>
          <w:color w:val="FF0000"/>
          <w:szCs w:val="24"/>
          <w:lang w:eastAsia="es-MX" w:bidi="ar-SA"/>
        </w:rPr>
        <w:t xml:space="preserve"> y </w:t>
      </w:r>
      <w:proofErr w:type="spellStart"/>
      <w:r w:rsidRPr="0028169E">
        <w:rPr>
          <w:rFonts w:ascii="Verdana" w:hAnsi="Verdana" w:cs="Arial"/>
          <w:strike/>
          <w:color w:val="FF0000"/>
          <w:szCs w:val="24"/>
          <w:lang w:eastAsia="es-MX" w:bidi="ar-SA"/>
        </w:rPr>
        <w:t>Bougadis</w:t>
      </w:r>
      <w:proofErr w:type="spellEnd"/>
      <w:r w:rsidRPr="0028169E">
        <w:rPr>
          <w:rFonts w:ascii="Verdana" w:hAnsi="Verdana" w:cs="Arial"/>
          <w:strike/>
          <w:color w:val="FF0000"/>
          <w:szCs w:val="24"/>
          <w:lang w:eastAsia="es-MX" w:bidi="ar-SA"/>
        </w:rPr>
        <w:t xml:space="preserve"> (2003). En todos los casos se deben utilizar series de tiempo lo suficientemente largas (mayores a 25 años) para garantizar que se toma en cuenta la fuerte variabilidad temporal de las intensidades de precipitación (</w:t>
      </w:r>
      <w:proofErr w:type="spellStart"/>
      <w:r w:rsidRPr="0028169E">
        <w:rPr>
          <w:rFonts w:ascii="Verdana" w:hAnsi="Verdana" w:cs="Arial"/>
          <w:strike/>
          <w:color w:val="FF0000"/>
          <w:szCs w:val="24"/>
          <w:lang w:eastAsia="es-MX" w:bidi="ar-SA"/>
        </w:rPr>
        <w:t>Willems</w:t>
      </w:r>
      <w:proofErr w:type="spellEnd"/>
      <w:r w:rsidRPr="0028169E">
        <w:rPr>
          <w:rFonts w:ascii="Verdana" w:hAnsi="Verdana" w:cs="Arial"/>
          <w:strike/>
          <w:color w:val="FF0000"/>
          <w:szCs w:val="24"/>
          <w:lang w:eastAsia="es-MX" w:bidi="ar-SA"/>
        </w:rPr>
        <w:t xml:space="preserve"> </w:t>
      </w:r>
      <w:r w:rsidRPr="0028169E">
        <w:rPr>
          <w:rFonts w:ascii="Verdana" w:hAnsi="Verdana" w:cs="Arial"/>
          <w:i/>
          <w:strike/>
          <w:color w:val="FF0000"/>
          <w:szCs w:val="24"/>
          <w:lang w:eastAsia="es-MX" w:bidi="ar-SA"/>
        </w:rPr>
        <w:t>et al.</w:t>
      </w:r>
      <w:r w:rsidRPr="0028169E">
        <w:rPr>
          <w:rFonts w:ascii="Verdana" w:hAnsi="Verdana" w:cs="Arial"/>
          <w:strike/>
          <w:color w:val="FF0000"/>
          <w:szCs w:val="24"/>
          <w:lang w:eastAsia="es-MX" w:bidi="ar-SA"/>
        </w:rPr>
        <w:t>, 2012). En vista de que los datos de precipitación constituyen una entrada vital en muchos cálculos hidráulicos urbanos, como el manejo de aguas pluviales, el lavado de contaminantes, el diseño obras de saneamiento y el manejo de la infraestructura de abastecimiento de agua potable; los datos de lluvia siempre serán insuficientes para explicar la variabilidad temporal y espacial extrema en la precipitación (</w:t>
      </w:r>
      <w:proofErr w:type="spellStart"/>
      <w:r w:rsidRPr="0028169E">
        <w:rPr>
          <w:rFonts w:ascii="Verdana" w:hAnsi="Verdana" w:cs="Arial"/>
          <w:strike/>
          <w:color w:val="FF0000"/>
          <w:szCs w:val="24"/>
          <w:lang w:eastAsia="es-MX" w:bidi="ar-SA"/>
        </w:rPr>
        <w:t>Sevruk</w:t>
      </w:r>
      <w:proofErr w:type="spellEnd"/>
      <w:r w:rsidRPr="0028169E">
        <w:rPr>
          <w:rFonts w:ascii="Verdana" w:hAnsi="Verdana" w:cs="Arial"/>
          <w:strike/>
          <w:color w:val="FF0000"/>
          <w:szCs w:val="24"/>
          <w:lang w:eastAsia="es-MX" w:bidi="ar-SA"/>
        </w:rPr>
        <w:t xml:space="preserve"> y </w:t>
      </w:r>
      <w:proofErr w:type="spellStart"/>
      <w:r w:rsidRPr="0028169E">
        <w:rPr>
          <w:rFonts w:ascii="Verdana" w:hAnsi="Verdana" w:cs="Arial"/>
          <w:strike/>
          <w:color w:val="FF0000"/>
          <w:szCs w:val="24"/>
          <w:lang w:eastAsia="es-MX" w:bidi="ar-SA"/>
        </w:rPr>
        <w:t>Niemczynowicz</w:t>
      </w:r>
      <w:proofErr w:type="spellEnd"/>
      <w:r w:rsidRPr="0028169E">
        <w:rPr>
          <w:rFonts w:ascii="Verdana" w:hAnsi="Verdana" w:cs="Arial"/>
          <w:strike/>
          <w:color w:val="FF0000"/>
          <w:szCs w:val="24"/>
          <w:lang w:eastAsia="es-MX" w:bidi="ar-SA"/>
        </w:rPr>
        <w:t xml:space="preserve">, 1996). </w:t>
      </w:r>
    </w:p>
    <w:p w:rsidR="00244B7B" w:rsidRPr="00655B78" w:rsidRDefault="00244B7B" w:rsidP="00DD65F7">
      <w:pPr>
        <w:spacing w:after="240" w:line="240" w:lineRule="auto"/>
        <w:rPr>
          <w:rFonts w:ascii="Verdana" w:hAnsi="Verdana" w:cs="Arial"/>
          <w:color w:val="000000"/>
          <w:szCs w:val="24"/>
          <w:lang w:eastAsia="es-MX" w:bidi="ar-SA"/>
        </w:rPr>
      </w:pPr>
      <w:r w:rsidRPr="00655B78">
        <w:rPr>
          <w:rFonts w:ascii="Verdana" w:hAnsi="Verdana" w:cs="Arial"/>
          <w:color w:val="000000"/>
          <w:szCs w:val="24"/>
          <w:lang w:eastAsia="es-MX" w:bidi="ar-SA"/>
        </w:rPr>
        <w:t>De esta forma, se pueden plantear tres preguntas, cuyas respuestas deben ser analizadas e incluidas en los próximos estudios hidrológicos. Las preguntas son las siguientes: (i) ¿Cómo caracterizar los eventos de lluvia en términos de intensidad y duración del evento</w:t>
      </w:r>
      <w:proofErr w:type="gramStart"/>
      <w:r w:rsidRPr="00655B78">
        <w:rPr>
          <w:rFonts w:ascii="Verdana" w:hAnsi="Verdana" w:cs="Arial"/>
          <w:color w:val="000000"/>
          <w:szCs w:val="24"/>
          <w:lang w:eastAsia="es-MX" w:bidi="ar-SA"/>
        </w:rPr>
        <w:t>?.</w:t>
      </w:r>
      <w:proofErr w:type="gramEnd"/>
      <w:r w:rsidRPr="00655B78">
        <w:rPr>
          <w:rFonts w:ascii="Verdana" w:hAnsi="Verdana" w:cs="Arial"/>
          <w:color w:val="000000"/>
          <w:szCs w:val="24"/>
          <w:lang w:eastAsia="es-MX" w:bidi="ar-SA"/>
        </w:rPr>
        <w:t xml:space="preserve"> (</w:t>
      </w:r>
      <w:proofErr w:type="spellStart"/>
      <w:r w:rsidRPr="00655B78">
        <w:rPr>
          <w:rFonts w:ascii="Verdana" w:hAnsi="Verdana" w:cs="Arial"/>
          <w:color w:val="000000"/>
          <w:szCs w:val="24"/>
          <w:lang w:eastAsia="es-MX" w:bidi="ar-SA"/>
        </w:rPr>
        <w:t>ii</w:t>
      </w:r>
      <w:proofErr w:type="spellEnd"/>
      <w:r w:rsidRPr="00655B78">
        <w:rPr>
          <w:rFonts w:ascii="Verdana" w:hAnsi="Verdana" w:cs="Arial"/>
          <w:color w:val="000000"/>
          <w:szCs w:val="24"/>
          <w:lang w:eastAsia="es-MX" w:bidi="ar-SA"/>
        </w:rPr>
        <w:t xml:space="preserve">) ¿Estas </w:t>
      </w:r>
      <w:r w:rsidRPr="00655B78">
        <w:rPr>
          <w:rFonts w:ascii="Verdana" w:hAnsi="Verdana" w:cs="Arial"/>
          <w:color w:val="000000"/>
          <w:szCs w:val="24"/>
          <w:lang w:eastAsia="es-MX" w:bidi="ar-SA"/>
        </w:rPr>
        <w:lastRenderedPageBreak/>
        <w:t>características de los eventos de lluvia son adecuadas en la simulación del proceso lluvia-escurrimiento</w:t>
      </w:r>
      <w:proofErr w:type="gramStart"/>
      <w:r w:rsidRPr="00655B78">
        <w:rPr>
          <w:rFonts w:ascii="Verdana" w:hAnsi="Verdana" w:cs="Arial"/>
          <w:color w:val="000000"/>
          <w:szCs w:val="24"/>
          <w:lang w:eastAsia="es-MX" w:bidi="ar-SA"/>
        </w:rPr>
        <w:t>?.</w:t>
      </w:r>
      <w:proofErr w:type="gramEnd"/>
      <w:r w:rsidRPr="00655B78">
        <w:rPr>
          <w:rFonts w:ascii="Verdana" w:hAnsi="Verdana" w:cs="Arial"/>
          <w:color w:val="000000"/>
          <w:szCs w:val="24"/>
          <w:lang w:eastAsia="es-MX" w:bidi="ar-SA"/>
        </w:rPr>
        <w:t xml:space="preserve"> (</w:t>
      </w:r>
      <w:proofErr w:type="spellStart"/>
      <w:r w:rsidRPr="00655B78">
        <w:rPr>
          <w:rFonts w:ascii="Verdana" w:hAnsi="Verdana" w:cs="Arial"/>
          <w:color w:val="000000"/>
          <w:szCs w:val="24"/>
          <w:lang w:eastAsia="es-MX" w:bidi="ar-SA"/>
        </w:rPr>
        <w:t>iii</w:t>
      </w:r>
      <w:proofErr w:type="spellEnd"/>
      <w:r w:rsidRPr="00655B78">
        <w:rPr>
          <w:rFonts w:ascii="Verdana" w:hAnsi="Verdana" w:cs="Arial"/>
          <w:color w:val="000000"/>
          <w:szCs w:val="24"/>
          <w:lang w:eastAsia="es-MX" w:bidi="ar-SA"/>
        </w:rPr>
        <w:t>) ¿Existen características de la lluvia que pudieran ser relevantes para entender otros procesos del ciclo hidrológico? Como por ejemplo la duración de sequías hidrológicas o la erosión de suelo (</w:t>
      </w:r>
      <w:proofErr w:type="spellStart"/>
      <w:r w:rsidRPr="00655B78">
        <w:rPr>
          <w:rFonts w:ascii="Verdana" w:hAnsi="Verdana" w:cs="Arial"/>
          <w:color w:val="000000"/>
          <w:szCs w:val="24"/>
          <w:lang w:eastAsia="es-MX" w:bidi="ar-SA"/>
        </w:rPr>
        <w:t>Dunkerley</w:t>
      </w:r>
      <w:proofErr w:type="spellEnd"/>
      <w:r w:rsidRPr="00655B78">
        <w:rPr>
          <w:rFonts w:ascii="Verdana" w:hAnsi="Verdana" w:cs="Arial"/>
          <w:color w:val="000000"/>
          <w:szCs w:val="24"/>
          <w:lang w:eastAsia="es-MX" w:bidi="ar-SA"/>
        </w:rPr>
        <w:t>, 2008).</w:t>
      </w:r>
    </w:p>
    <w:p w:rsidR="00244B7B" w:rsidRPr="00655B78" w:rsidRDefault="00244B7B" w:rsidP="00DD65F7">
      <w:pPr>
        <w:spacing w:after="240" w:line="240" w:lineRule="auto"/>
        <w:rPr>
          <w:rFonts w:ascii="Verdana" w:hAnsi="Verdana" w:cs="Arial"/>
          <w:color w:val="000000"/>
          <w:szCs w:val="24"/>
          <w:lang w:eastAsia="es-MX" w:bidi="ar-SA"/>
        </w:rPr>
      </w:pPr>
      <w:r w:rsidRPr="00655B78">
        <w:rPr>
          <w:rFonts w:ascii="Verdana" w:hAnsi="Verdana" w:cs="Arial"/>
          <w:color w:val="000000"/>
          <w:szCs w:val="24"/>
          <w:lang w:eastAsia="es-MX" w:bidi="ar-SA"/>
        </w:rPr>
        <w:t xml:space="preserve">Respecto a la segunda pregunta. Un análisis de registros históricos de pluviómetros con resolución de 1 minuto demostró que pueden identificarse claramente variaciones en las características de tormentas que se presentan en distintas zonas climáticas (Jones y </w:t>
      </w:r>
      <w:proofErr w:type="spellStart"/>
      <w:r w:rsidRPr="00655B78">
        <w:rPr>
          <w:rFonts w:ascii="Verdana" w:hAnsi="Verdana" w:cs="Arial"/>
          <w:color w:val="000000"/>
          <w:szCs w:val="24"/>
          <w:lang w:eastAsia="es-MX" w:bidi="ar-SA"/>
        </w:rPr>
        <w:t>Sims</w:t>
      </w:r>
      <w:proofErr w:type="spellEnd"/>
      <w:r w:rsidRPr="00655B78">
        <w:rPr>
          <w:rFonts w:ascii="Verdana" w:hAnsi="Verdana" w:cs="Arial"/>
          <w:color w:val="000000"/>
          <w:szCs w:val="24"/>
          <w:lang w:eastAsia="es-MX" w:bidi="ar-SA"/>
        </w:rPr>
        <w:t>, 1978). Por lo que las simulaciones de procesos hidrológicos deben realizarse con datos climatológicos medidos en el menor intervalo de tiempo posible.</w:t>
      </w:r>
    </w:p>
    <w:p w:rsidR="00244B7B" w:rsidRPr="00655B78" w:rsidRDefault="00244B7B" w:rsidP="00DD65F7">
      <w:pPr>
        <w:spacing w:after="240" w:line="240" w:lineRule="auto"/>
        <w:rPr>
          <w:rFonts w:ascii="Verdana" w:hAnsi="Verdana" w:cs="Arial"/>
          <w:color w:val="000000"/>
          <w:szCs w:val="24"/>
          <w:lang w:eastAsia="es-MX" w:bidi="ar-SA"/>
        </w:rPr>
      </w:pPr>
      <w:r w:rsidRPr="00655B78">
        <w:rPr>
          <w:rFonts w:ascii="Verdana" w:hAnsi="Verdana" w:cs="Arial"/>
          <w:color w:val="000000"/>
          <w:szCs w:val="24"/>
          <w:lang w:eastAsia="es-MX" w:bidi="ar-SA"/>
        </w:rPr>
        <w:t>Respecto a la tercera pregunta. El tamaño de la gota y su energía cinética, son elementos que deben ser agregados a la lista de parámetros que deben ser reproducidos de manera realista en los estudios hidrológicos (</w:t>
      </w:r>
      <w:proofErr w:type="spellStart"/>
      <w:r w:rsidRPr="00655B78">
        <w:rPr>
          <w:rFonts w:ascii="Verdana" w:hAnsi="Verdana" w:cs="Arial"/>
          <w:color w:val="000000"/>
          <w:szCs w:val="24"/>
          <w:lang w:eastAsia="es-MX" w:bidi="ar-SA"/>
        </w:rPr>
        <w:t>Dunkerley</w:t>
      </w:r>
      <w:proofErr w:type="spellEnd"/>
      <w:r w:rsidRPr="00655B78">
        <w:rPr>
          <w:rFonts w:ascii="Verdana" w:hAnsi="Verdana" w:cs="Arial"/>
          <w:color w:val="000000"/>
          <w:szCs w:val="24"/>
          <w:lang w:eastAsia="es-MX" w:bidi="ar-SA"/>
        </w:rPr>
        <w:t xml:space="preserve">, 2008). El presente trabajo pretende dar nuevos elementos para responder a la primera pregunta. En la actualidad poca atención se pone al significado de los parámetros asociados a la duración de tormentas en las curvas </w:t>
      </w:r>
      <w:proofErr w:type="spellStart"/>
      <w:r w:rsidRPr="00655B78">
        <w:rPr>
          <w:rFonts w:ascii="Verdana" w:hAnsi="Verdana" w:cs="Arial"/>
          <w:color w:val="000000"/>
          <w:szCs w:val="24"/>
          <w:lang w:eastAsia="es-MX" w:bidi="ar-SA"/>
        </w:rPr>
        <w:t>IDF</w:t>
      </w:r>
      <w:proofErr w:type="spellEnd"/>
      <w:r w:rsidRPr="00655B78">
        <w:rPr>
          <w:rFonts w:ascii="Verdana" w:hAnsi="Verdana" w:cs="Arial"/>
          <w:color w:val="000000"/>
          <w:szCs w:val="24"/>
          <w:lang w:eastAsia="es-MX" w:bidi="ar-SA"/>
        </w:rPr>
        <w:t>. Lejos de dar una interpretación física de los parámetros obtenidos, los investigadores se limitan a “ajustar” parámetros sin mayor significado. Como se comentó, la medición a cada minuto es recomendada y debe promoverse; ya que existen evidencias de tormentas en donde se registraron intensidades de 68 mm/h en un minuto en cuencas continentales a latitudes medias y hasta 238 mm/h para condiciones subtropicales marítimas (</w:t>
      </w:r>
      <w:proofErr w:type="spellStart"/>
      <w:r w:rsidRPr="00655B78">
        <w:rPr>
          <w:rFonts w:ascii="Verdana" w:hAnsi="Verdana" w:cs="Arial"/>
          <w:color w:val="000000"/>
          <w:szCs w:val="24"/>
          <w:lang w:eastAsia="es-MX" w:bidi="ar-SA"/>
        </w:rPr>
        <w:t>Dunkerley</w:t>
      </w:r>
      <w:proofErr w:type="spellEnd"/>
      <w:r w:rsidRPr="00655B78">
        <w:rPr>
          <w:rFonts w:ascii="Verdana" w:hAnsi="Verdana" w:cs="Arial"/>
          <w:color w:val="000000"/>
          <w:szCs w:val="24"/>
          <w:lang w:eastAsia="es-MX" w:bidi="ar-SA"/>
        </w:rPr>
        <w:t xml:space="preserve">, 2008). De lo anterior, es claro que debe estudiarse la duración de una tormenta de corta duración, menores a 5 minutos. El presente artículo tiene como objetivo ajustar curvas </w:t>
      </w:r>
      <w:proofErr w:type="spellStart"/>
      <w:r w:rsidRPr="00655B78">
        <w:rPr>
          <w:rFonts w:ascii="Verdana" w:hAnsi="Verdana" w:cs="Arial"/>
          <w:color w:val="000000"/>
          <w:szCs w:val="24"/>
          <w:lang w:eastAsia="es-MX" w:bidi="ar-SA"/>
        </w:rPr>
        <w:t>IDF</w:t>
      </w:r>
      <w:proofErr w:type="spellEnd"/>
      <w:r w:rsidRPr="00655B78">
        <w:rPr>
          <w:rFonts w:ascii="Verdana" w:hAnsi="Verdana" w:cs="Arial"/>
          <w:color w:val="000000"/>
          <w:szCs w:val="24"/>
          <w:lang w:eastAsia="es-MX" w:bidi="ar-SA"/>
        </w:rPr>
        <w:t>, utilizando registros de tormentas en donde se incluyan tormentas monitoreadas a cada minuto, ya que se tienen disponibles este tipo de registros. El propósito es conocer si existe algún significado físico del parámetro C y su eventual relación con los estadísticos de la muestra de datos históricos. Se deberá probar que la duración típica de una tormenta en un cierto sitio debe ser utilizada en la ecuación propuesta por Sherman (1931).</w:t>
      </w:r>
    </w:p>
    <w:p w:rsidR="00244B7B" w:rsidRPr="00655B78" w:rsidRDefault="00244B7B" w:rsidP="00DD65F7">
      <w:pPr>
        <w:spacing w:after="240" w:line="240" w:lineRule="auto"/>
        <w:jc w:val="center"/>
        <w:rPr>
          <w:rFonts w:ascii="Verdana" w:hAnsi="Verdana" w:cs="Arial"/>
          <w:color w:val="000000"/>
          <w:szCs w:val="24"/>
          <w:lang w:eastAsia="es-MX" w:bidi="ar-SA"/>
        </w:rPr>
      </w:pPr>
    </w:p>
    <w:p w:rsidR="0062331C" w:rsidRDefault="0062331C" w:rsidP="00DD65F7">
      <w:pPr>
        <w:spacing w:after="240" w:line="240" w:lineRule="auto"/>
        <w:jc w:val="center"/>
        <w:rPr>
          <w:rFonts w:ascii="Verdana" w:hAnsi="Verdana" w:cs="Arial"/>
          <w:color w:val="000000"/>
          <w:szCs w:val="24"/>
          <w:lang w:eastAsia="es-MX" w:bidi="ar-SA"/>
        </w:rPr>
      </w:pPr>
    </w:p>
    <w:p w:rsidR="005D4DC4" w:rsidRPr="00655B78" w:rsidRDefault="005D4DC4" w:rsidP="00DD65F7">
      <w:pPr>
        <w:spacing w:after="240" w:line="240" w:lineRule="auto"/>
        <w:jc w:val="center"/>
        <w:rPr>
          <w:rFonts w:ascii="Verdana" w:hAnsi="Verdana" w:cs="Arial"/>
          <w:color w:val="000000"/>
          <w:szCs w:val="24"/>
          <w:lang w:eastAsia="es-MX" w:bidi="ar-SA"/>
        </w:rPr>
      </w:pPr>
    </w:p>
    <w:p w:rsidR="00BB3FAD" w:rsidRPr="00655B78" w:rsidRDefault="009906CB" w:rsidP="00DD65F7">
      <w:pPr>
        <w:spacing w:after="240" w:line="240" w:lineRule="auto"/>
        <w:jc w:val="center"/>
        <w:rPr>
          <w:rFonts w:ascii="Verdana" w:hAnsi="Verdana" w:cs="Arial"/>
          <w:b/>
          <w:color w:val="000000"/>
          <w:sz w:val="32"/>
          <w:szCs w:val="32"/>
          <w:lang w:eastAsia="es-MX" w:bidi="ar-SA"/>
        </w:rPr>
      </w:pPr>
      <w:r w:rsidRPr="00655B78">
        <w:rPr>
          <w:rFonts w:ascii="Verdana" w:hAnsi="Verdana" w:cs="Arial"/>
          <w:b/>
          <w:color w:val="000000"/>
          <w:sz w:val="32"/>
          <w:szCs w:val="32"/>
          <w:lang w:eastAsia="es-MX" w:bidi="ar-SA"/>
        </w:rPr>
        <w:lastRenderedPageBreak/>
        <w:t>M</w:t>
      </w:r>
      <w:r w:rsidR="00F53FA7" w:rsidRPr="00655B78">
        <w:rPr>
          <w:rFonts w:ascii="Verdana" w:hAnsi="Verdana" w:cs="Arial"/>
          <w:b/>
          <w:color w:val="000000"/>
          <w:sz w:val="32"/>
          <w:szCs w:val="32"/>
          <w:lang w:eastAsia="es-MX" w:bidi="ar-SA"/>
        </w:rPr>
        <w:t>ateriales y métodos</w:t>
      </w:r>
    </w:p>
    <w:p w:rsidR="00FD606A" w:rsidRPr="00655B78" w:rsidRDefault="00FD606A" w:rsidP="00DD65F7">
      <w:pPr>
        <w:spacing w:after="240" w:line="240" w:lineRule="auto"/>
        <w:jc w:val="center"/>
        <w:rPr>
          <w:rFonts w:ascii="Verdana" w:hAnsi="Verdana" w:cs="Arial"/>
          <w:color w:val="000000"/>
          <w:szCs w:val="24"/>
          <w:lang w:eastAsia="es-MX" w:bidi="ar-SA"/>
        </w:rPr>
      </w:pPr>
    </w:p>
    <w:p w:rsidR="00F53FA7" w:rsidRPr="00655B78" w:rsidRDefault="00F53FA7" w:rsidP="00DD65F7">
      <w:pPr>
        <w:spacing w:after="240" w:line="240" w:lineRule="auto"/>
        <w:jc w:val="center"/>
        <w:rPr>
          <w:rFonts w:ascii="Verdana" w:hAnsi="Verdana" w:cs="Arial"/>
          <w:color w:val="000000"/>
          <w:szCs w:val="24"/>
          <w:lang w:eastAsia="es-MX" w:bidi="ar-SA"/>
        </w:rPr>
      </w:pPr>
    </w:p>
    <w:p w:rsidR="00641C5C" w:rsidRPr="00655B78" w:rsidRDefault="006550D0" w:rsidP="00DD65F7">
      <w:pPr>
        <w:spacing w:after="240" w:line="240" w:lineRule="auto"/>
        <w:rPr>
          <w:rFonts w:ascii="Verdana" w:hAnsi="Verdana" w:cs="Arial"/>
          <w:color w:val="000000"/>
          <w:szCs w:val="24"/>
          <w:lang w:eastAsia="es-MX" w:bidi="ar-SA"/>
        </w:rPr>
      </w:pPr>
      <w:r w:rsidRPr="00655B78">
        <w:rPr>
          <w:rFonts w:ascii="Verdana" w:hAnsi="Verdana" w:cs="Arial"/>
          <w:color w:val="000000"/>
          <w:szCs w:val="24"/>
          <w:lang w:eastAsia="es-MX" w:bidi="ar-SA"/>
        </w:rPr>
        <w:t xml:space="preserve">A partir de la </w:t>
      </w:r>
      <w:proofErr w:type="spellStart"/>
      <w:r w:rsidRPr="00655B78">
        <w:rPr>
          <w:rFonts w:ascii="Verdana" w:hAnsi="Verdana" w:cs="Arial"/>
          <w:color w:val="000000"/>
          <w:szCs w:val="24"/>
          <w:lang w:eastAsia="es-MX" w:bidi="ar-SA"/>
        </w:rPr>
        <w:t>parametrización</w:t>
      </w:r>
      <w:proofErr w:type="spellEnd"/>
      <w:r w:rsidRPr="00655B78">
        <w:rPr>
          <w:rFonts w:ascii="Verdana" w:hAnsi="Verdana" w:cs="Arial"/>
          <w:color w:val="000000"/>
          <w:szCs w:val="24"/>
          <w:lang w:eastAsia="es-MX" w:bidi="ar-SA"/>
        </w:rPr>
        <w:t xml:space="preserve"> propuesta por Sherman (1931), se adopta en todo el mundo la representación matemática y gráfica del cálculo de curvas intensidad</w:t>
      </w:r>
      <w:r w:rsidR="00EE0E4A" w:rsidRPr="00655B78">
        <w:rPr>
          <w:rFonts w:ascii="Verdana" w:hAnsi="Verdana" w:cs="Arial"/>
          <w:color w:val="000000"/>
          <w:szCs w:val="24"/>
          <w:lang w:eastAsia="es-MX" w:bidi="ar-SA"/>
        </w:rPr>
        <w:t xml:space="preserve"> (i) </w:t>
      </w:r>
      <w:r w:rsidRPr="00655B78">
        <w:rPr>
          <w:rFonts w:ascii="Verdana" w:hAnsi="Verdana" w:cs="Arial"/>
          <w:color w:val="000000"/>
          <w:szCs w:val="24"/>
          <w:lang w:eastAsia="es-MX" w:bidi="ar-SA"/>
        </w:rPr>
        <w:t>-</w:t>
      </w:r>
      <w:r w:rsidR="00EE0E4A" w:rsidRPr="00655B78">
        <w:rPr>
          <w:rFonts w:ascii="Verdana" w:hAnsi="Verdana" w:cs="Arial"/>
          <w:color w:val="000000"/>
          <w:szCs w:val="24"/>
          <w:lang w:eastAsia="es-MX" w:bidi="ar-SA"/>
        </w:rPr>
        <w:t xml:space="preserve"> </w:t>
      </w:r>
      <w:r w:rsidRPr="00655B78">
        <w:rPr>
          <w:rFonts w:ascii="Verdana" w:hAnsi="Verdana" w:cs="Arial"/>
          <w:color w:val="000000"/>
          <w:szCs w:val="24"/>
          <w:lang w:eastAsia="es-MX" w:bidi="ar-SA"/>
        </w:rPr>
        <w:t>duración</w:t>
      </w:r>
      <w:r w:rsidR="00EE0E4A" w:rsidRPr="00655B78">
        <w:rPr>
          <w:rFonts w:ascii="Verdana" w:hAnsi="Verdana" w:cs="Arial"/>
          <w:color w:val="000000"/>
          <w:szCs w:val="24"/>
          <w:lang w:eastAsia="es-MX" w:bidi="ar-SA"/>
        </w:rPr>
        <w:t xml:space="preserve"> (d) </w:t>
      </w:r>
      <w:r w:rsidRPr="00655B78">
        <w:rPr>
          <w:rFonts w:ascii="Verdana" w:hAnsi="Verdana" w:cs="Arial"/>
          <w:color w:val="000000"/>
          <w:szCs w:val="24"/>
          <w:lang w:eastAsia="es-MX" w:bidi="ar-SA"/>
        </w:rPr>
        <w:t>-</w:t>
      </w:r>
      <w:r w:rsidR="00EE0E4A" w:rsidRPr="00655B78">
        <w:rPr>
          <w:rFonts w:ascii="Verdana" w:hAnsi="Verdana" w:cs="Arial"/>
          <w:color w:val="000000"/>
          <w:szCs w:val="24"/>
          <w:lang w:eastAsia="es-MX" w:bidi="ar-SA"/>
        </w:rPr>
        <w:t xml:space="preserve"> </w:t>
      </w:r>
      <w:r w:rsidRPr="00655B78">
        <w:rPr>
          <w:rFonts w:ascii="Verdana" w:hAnsi="Verdana" w:cs="Arial"/>
          <w:color w:val="000000"/>
          <w:szCs w:val="24"/>
          <w:lang w:eastAsia="es-MX" w:bidi="ar-SA"/>
        </w:rPr>
        <w:t>frecuencia</w:t>
      </w:r>
      <w:r w:rsidR="00EE0E4A" w:rsidRPr="00655B78">
        <w:rPr>
          <w:rFonts w:ascii="Verdana" w:hAnsi="Verdana" w:cs="Arial"/>
          <w:color w:val="000000"/>
          <w:szCs w:val="24"/>
          <w:lang w:eastAsia="es-MX" w:bidi="ar-SA"/>
        </w:rPr>
        <w:t xml:space="preserve"> (T)</w:t>
      </w:r>
      <w:r w:rsidR="000106AA" w:rsidRPr="00655B78">
        <w:rPr>
          <w:rFonts w:ascii="Verdana" w:hAnsi="Verdana" w:cs="Arial"/>
          <w:color w:val="000000"/>
          <w:szCs w:val="24"/>
          <w:lang w:eastAsia="es-MX" w:bidi="ar-SA"/>
        </w:rPr>
        <w:t xml:space="preserve">. Esta formulación es una ecuación </w:t>
      </w:r>
      <w:r w:rsidR="00007EEE" w:rsidRPr="00655B78">
        <w:rPr>
          <w:rFonts w:ascii="Verdana" w:hAnsi="Verdana" w:cs="Arial"/>
          <w:color w:val="000000"/>
          <w:szCs w:val="24"/>
          <w:lang w:eastAsia="es-MX" w:bidi="ar-SA"/>
        </w:rPr>
        <w:t xml:space="preserve">racional </w:t>
      </w:r>
      <w:r w:rsidR="000106AA" w:rsidRPr="00655B78">
        <w:rPr>
          <w:rFonts w:ascii="Verdana" w:hAnsi="Verdana" w:cs="Arial"/>
          <w:color w:val="000000"/>
          <w:szCs w:val="24"/>
          <w:lang w:eastAsia="es-MX" w:bidi="ar-SA"/>
        </w:rPr>
        <w:t>de</w:t>
      </w:r>
      <w:r w:rsidR="00EE0E4A" w:rsidRPr="00655B78">
        <w:rPr>
          <w:rFonts w:ascii="Verdana" w:hAnsi="Verdana" w:cs="Arial"/>
          <w:color w:val="000000"/>
          <w:szCs w:val="24"/>
          <w:lang w:eastAsia="es-MX" w:bidi="ar-SA"/>
        </w:rPr>
        <w:t>l</w:t>
      </w:r>
      <w:r w:rsidR="000106AA" w:rsidRPr="00655B78">
        <w:rPr>
          <w:rFonts w:ascii="Verdana" w:hAnsi="Verdana" w:cs="Arial"/>
          <w:color w:val="000000"/>
          <w:szCs w:val="24"/>
          <w:lang w:eastAsia="es-MX" w:bidi="ar-SA"/>
        </w:rPr>
        <w:t xml:space="preserve"> tipo</w:t>
      </w:r>
      <w:r w:rsidR="00EE0E4A" w:rsidRPr="00655B78">
        <w:rPr>
          <w:rFonts w:ascii="Verdana" w:hAnsi="Verdana" w:cs="Arial"/>
          <w:color w:val="000000"/>
          <w:szCs w:val="24"/>
          <w:lang w:eastAsia="es-MX" w:bidi="ar-SA"/>
        </w:rPr>
        <w:t>:</w:t>
      </w:r>
    </w:p>
    <w:p w:rsidR="004F564F" w:rsidRPr="00655B78" w:rsidRDefault="0070717F" w:rsidP="00DD65F7">
      <w:pPr>
        <w:spacing w:after="240" w:line="240" w:lineRule="auto"/>
        <w:jc w:val="right"/>
        <w:rPr>
          <w:rFonts w:ascii="Verdana" w:hAnsi="Verdana" w:cs="Arial"/>
          <w:color w:val="000000"/>
          <w:szCs w:val="24"/>
          <w:lang w:eastAsia="es-MX" w:bidi="ar-SA"/>
        </w:rPr>
      </w:pPr>
      <m:oMath>
        <m:sSubSup>
          <m:sSubSupPr>
            <m:ctrlPr>
              <w:rPr>
                <w:rFonts w:ascii="Cambria Math" w:hAnsi="Verdana" w:cs="Arial"/>
                <w:color w:val="000000"/>
                <w:szCs w:val="24"/>
                <w:lang w:eastAsia="es-MX" w:bidi="ar-SA"/>
              </w:rPr>
            </m:ctrlPr>
          </m:sSubSupPr>
          <m:e>
            <m:r>
              <m:rPr>
                <m:sty m:val="p"/>
              </m:rPr>
              <w:rPr>
                <w:rFonts w:ascii="Cambria Math" w:hAnsi="Verdana" w:cs="Arial"/>
                <w:color w:val="000000"/>
                <w:szCs w:val="24"/>
                <w:lang w:eastAsia="es-MX" w:bidi="ar-SA"/>
              </w:rPr>
              <m:t xml:space="preserve">i </m:t>
            </m:r>
          </m:e>
          <m:sub>
            <m:r>
              <m:rPr>
                <m:sty m:val="p"/>
              </m:rPr>
              <w:rPr>
                <w:rFonts w:ascii="Cambria Math" w:hAnsi="Verdana" w:cs="Arial"/>
                <w:color w:val="000000"/>
                <w:szCs w:val="24"/>
                <w:lang w:eastAsia="es-MX" w:bidi="ar-SA"/>
              </w:rPr>
              <m:t>d</m:t>
            </m:r>
          </m:sub>
          <m:sup>
            <m:r>
              <m:rPr>
                <m:sty m:val="p"/>
              </m:rPr>
              <w:rPr>
                <w:rFonts w:ascii="Cambria Math" w:hAnsi="Verdana" w:cs="Arial"/>
                <w:color w:val="000000"/>
                <w:szCs w:val="24"/>
                <w:lang w:eastAsia="es-MX" w:bidi="ar-SA"/>
              </w:rPr>
              <m:t>T</m:t>
            </m:r>
          </m:sup>
        </m:sSubSup>
        <m:r>
          <m:rPr>
            <m:sty m:val="p"/>
          </m:rPr>
          <w:rPr>
            <w:rFonts w:ascii="Cambria Math" w:hAnsi="Verdana" w:cs="Arial"/>
            <w:color w:val="000000"/>
            <w:szCs w:val="24"/>
            <w:lang w:eastAsia="es-MX" w:bidi="ar-SA"/>
          </w:rPr>
          <m:t>=f</m:t>
        </m:r>
        <m:d>
          <m:dPr>
            <m:ctrlPr>
              <w:rPr>
                <w:rFonts w:ascii="Cambria Math" w:hAnsi="Verdana" w:cs="Arial"/>
                <w:color w:val="000000"/>
                <w:szCs w:val="24"/>
                <w:lang w:eastAsia="es-MX" w:bidi="ar-SA"/>
              </w:rPr>
            </m:ctrlPr>
          </m:dPr>
          <m:e>
            <m:r>
              <m:rPr>
                <m:sty m:val="p"/>
              </m:rPr>
              <w:rPr>
                <w:rFonts w:ascii="Cambria Math" w:hAnsi="Verdana" w:cs="Arial"/>
                <w:color w:val="000000"/>
                <w:szCs w:val="24"/>
                <w:lang w:eastAsia="es-MX" w:bidi="ar-SA"/>
              </w:rPr>
              <m:t>x</m:t>
            </m:r>
          </m:e>
        </m:d>
        <m:r>
          <m:rPr>
            <m:sty m:val="p"/>
          </m:rPr>
          <w:rPr>
            <w:rFonts w:ascii="Cambria Math" w:hAnsi="Verdana" w:cs="Arial"/>
            <w:color w:val="000000"/>
            <w:szCs w:val="24"/>
            <w:lang w:eastAsia="es-MX" w:bidi="ar-SA"/>
          </w:rPr>
          <m:t>=</m:t>
        </m:r>
        <m:f>
          <m:fPr>
            <m:ctrlPr>
              <w:rPr>
                <w:rFonts w:ascii="Cambria Math" w:hAnsi="Verdana" w:cs="Arial"/>
                <w:color w:val="000000"/>
                <w:szCs w:val="24"/>
                <w:lang w:eastAsia="es-MX" w:bidi="ar-SA"/>
              </w:rPr>
            </m:ctrlPr>
          </m:fPr>
          <m:num>
            <m:r>
              <m:rPr>
                <m:sty m:val="p"/>
              </m:rPr>
              <w:rPr>
                <w:rFonts w:ascii="Cambria Math" w:hAnsi="Verdana" w:cs="Arial"/>
                <w:color w:val="000000"/>
                <w:szCs w:val="24"/>
                <w:lang w:eastAsia="es-MX" w:bidi="ar-SA"/>
              </w:rPr>
              <m:t>P</m:t>
            </m:r>
            <m:d>
              <m:dPr>
                <m:ctrlPr>
                  <w:rPr>
                    <w:rFonts w:ascii="Cambria Math" w:hAnsi="Verdana" w:cs="Arial"/>
                    <w:color w:val="000000"/>
                    <w:szCs w:val="24"/>
                    <w:lang w:eastAsia="es-MX" w:bidi="ar-SA"/>
                  </w:rPr>
                </m:ctrlPr>
              </m:dPr>
              <m:e>
                <m:r>
                  <m:rPr>
                    <m:sty m:val="p"/>
                  </m:rPr>
                  <w:rPr>
                    <w:rFonts w:ascii="Cambria Math" w:hAnsi="Verdana" w:cs="Arial"/>
                    <w:color w:val="000000"/>
                    <w:szCs w:val="24"/>
                    <w:lang w:eastAsia="es-MX" w:bidi="ar-SA"/>
                  </w:rPr>
                  <m:t>T</m:t>
                </m:r>
              </m:e>
            </m:d>
          </m:num>
          <m:den>
            <m:r>
              <m:rPr>
                <m:sty m:val="p"/>
              </m:rPr>
              <w:rPr>
                <w:rFonts w:ascii="Cambria Math" w:hAnsi="Verdana" w:cs="Arial"/>
                <w:color w:val="000000"/>
                <w:szCs w:val="24"/>
                <w:lang w:eastAsia="es-MX" w:bidi="ar-SA"/>
              </w:rPr>
              <m:t>Q</m:t>
            </m:r>
            <m:d>
              <m:dPr>
                <m:ctrlPr>
                  <w:rPr>
                    <w:rFonts w:ascii="Cambria Math" w:hAnsi="Verdana" w:cs="Arial"/>
                    <w:color w:val="000000"/>
                    <w:szCs w:val="24"/>
                    <w:lang w:eastAsia="es-MX" w:bidi="ar-SA"/>
                  </w:rPr>
                </m:ctrlPr>
              </m:dPr>
              <m:e>
                <m:r>
                  <m:rPr>
                    <m:sty m:val="p"/>
                  </m:rPr>
                  <w:rPr>
                    <w:rFonts w:ascii="Cambria Math" w:hAnsi="Verdana" w:cs="Arial"/>
                    <w:color w:val="000000"/>
                    <w:szCs w:val="24"/>
                    <w:lang w:eastAsia="es-MX" w:bidi="ar-SA"/>
                  </w:rPr>
                  <m:t>d</m:t>
                </m:r>
              </m:e>
            </m:d>
          </m:den>
        </m:f>
      </m:oMath>
      <w:r w:rsidR="00C82B8E" w:rsidRPr="00655B78">
        <w:rPr>
          <w:rFonts w:ascii="Verdana" w:hAnsi="Verdana" w:cs="Arial"/>
          <w:color w:val="000000"/>
          <w:szCs w:val="24"/>
          <w:lang w:eastAsia="es-MX" w:bidi="ar-SA"/>
        </w:rPr>
        <w:t xml:space="preserve"> </w:t>
      </w:r>
      <w:r w:rsidR="00ED0995" w:rsidRPr="00655B78">
        <w:rPr>
          <w:rFonts w:ascii="Verdana" w:hAnsi="Verdana" w:cs="Arial"/>
          <w:color w:val="000000"/>
          <w:szCs w:val="24"/>
          <w:lang w:eastAsia="es-MX" w:bidi="ar-SA"/>
        </w:rPr>
        <w:tab/>
      </w:r>
      <w:r w:rsidR="004F564F" w:rsidRPr="00655B78">
        <w:rPr>
          <w:rFonts w:ascii="Verdana" w:hAnsi="Verdana" w:cs="Arial"/>
          <w:color w:val="000000"/>
          <w:szCs w:val="24"/>
          <w:lang w:eastAsia="es-MX" w:bidi="ar-SA"/>
        </w:rPr>
        <w:t>;</w:t>
      </w:r>
      <w:r w:rsidR="00ED0995" w:rsidRPr="00655B78">
        <w:rPr>
          <w:rFonts w:ascii="Verdana" w:hAnsi="Verdana" w:cs="Arial"/>
          <w:color w:val="000000"/>
          <w:szCs w:val="24"/>
          <w:lang w:eastAsia="es-MX" w:bidi="ar-SA"/>
        </w:rPr>
        <w:tab/>
      </w:r>
      <m:oMath>
        <m:r>
          <m:rPr>
            <m:sty m:val="p"/>
          </m:rPr>
          <w:rPr>
            <w:rFonts w:ascii="Cambria Math" w:hAnsi="Verdana" w:cs="Arial"/>
            <w:color w:val="000000"/>
            <w:szCs w:val="24"/>
            <w:lang w:eastAsia="es-MX" w:bidi="ar-SA"/>
          </w:rPr>
          <m:t>P</m:t>
        </m:r>
        <m:d>
          <m:dPr>
            <m:ctrlPr>
              <w:rPr>
                <w:rFonts w:ascii="Cambria Math" w:hAnsi="Verdana" w:cs="Arial"/>
                <w:color w:val="000000"/>
                <w:szCs w:val="24"/>
                <w:lang w:eastAsia="es-MX" w:bidi="ar-SA"/>
              </w:rPr>
            </m:ctrlPr>
          </m:dPr>
          <m:e>
            <m:r>
              <m:rPr>
                <m:sty m:val="p"/>
              </m:rPr>
              <w:rPr>
                <w:rFonts w:ascii="Cambria Math" w:hAnsi="Verdana" w:cs="Arial"/>
                <w:color w:val="000000"/>
                <w:szCs w:val="24"/>
                <w:lang w:eastAsia="es-MX" w:bidi="ar-SA"/>
              </w:rPr>
              <m:t>T</m:t>
            </m:r>
          </m:e>
        </m:d>
        <m:r>
          <m:rPr>
            <m:sty m:val="p"/>
          </m:rPr>
          <w:rPr>
            <w:rFonts w:ascii="Cambria Math" w:hAnsi="Verdana" w:cs="Arial"/>
            <w:color w:val="000000"/>
            <w:szCs w:val="24"/>
            <w:lang w:eastAsia="es-MX" w:bidi="ar-SA"/>
          </w:rPr>
          <m:t>,  Q</m:t>
        </m:r>
        <m:d>
          <m:dPr>
            <m:ctrlPr>
              <w:rPr>
                <w:rFonts w:ascii="Cambria Math" w:hAnsi="Verdana" w:cs="Arial"/>
                <w:color w:val="000000"/>
                <w:szCs w:val="24"/>
                <w:lang w:eastAsia="es-MX" w:bidi="ar-SA"/>
              </w:rPr>
            </m:ctrlPr>
          </m:dPr>
          <m:e>
            <m:r>
              <m:rPr>
                <m:sty m:val="p"/>
              </m:rPr>
              <w:rPr>
                <w:rFonts w:ascii="Cambria Math" w:hAnsi="Verdana" w:cs="Arial"/>
                <w:color w:val="000000"/>
                <w:szCs w:val="24"/>
                <w:lang w:eastAsia="es-MX" w:bidi="ar-SA"/>
              </w:rPr>
              <m:t>d</m:t>
            </m:r>
          </m:e>
        </m:d>
        <m:r>
          <m:rPr>
            <m:sty m:val="p"/>
          </m:rPr>
          <w:rPr>
            <w:rFonts w:ascii="Cambria Math" w:hAnsi="Verdana" w:cs="Arial"/>
            <w:color w:val="000000"/>
            <w:szCs w:val="24"/>
            <w:lang w:eastAsia="es-MX" w:bidi="ar-SA"/>
          </w:rPr>
          <m:t xml:space="preserve"> </m:t>
        </m:r>
        <m:r>
          <m:rPr>
            <m:sty m:val="p"/>
          </m:rPr>
          <w:rPr>
            <w:rFonts w:ascii="Cambria Math" w:hAnsi="Cambria Math" w:cs="Arial"/>
            <w:color w:val="000000"/>
            <w:szCs w:val="24"/>
            <w:lang w:eastAsia="es-MX" w:bidi="ar-SA"/>
          </w:rPr>
          <m:t>∈</m:t>
        </m:r>
        <m:r>
          <m:rPr>
            <m:sty m:val="p"/>
          </m:rPr>
          <w:rPr>
            <w:rFonts w:ascii="Cambria Math" w:hAnsi="Verdana" w:cs="Arial"/>
            <w:color w:val="000000"/>
            <w:szCs w:val="24"/>
            <w:lang w:eastAsia="es-MX" w:bidi="ar-SA"/>
          </w:rPr>
          <m:t xml:space="preserve"> </m:t>
        </m:r>
        <m:r>
          <m:rPr>
            <m:scr m:val="double-struck"/>
            <m:sty m:val="p"/>
          </m:rPr>
          <w:rPr>
            <w:rFonts w:ascii="Cambria Math" w:hAnsi="Cambria Math" w:cs="Arial"/>
            <w:color w:val="000000"/>
            <w:szCs w:val="24"/>
            <w:lang w:eastAsia="es-MX" w:bidi="ar-SA"/>
          </w:rPr>
          <m:t>R</m:t>
        </m:r>
        <m:r>
          <m:rPr>
            <m:sty m:val="p"/>
          </m:rPr>
          <w:rPr>
            <w:rFonts w:ascii="Cambria Math" w:hAnsi="Verdana" w:cs="Arial"/>
            <w:color w:val="000000"/>
            <w:szCs w:val="24"/>
            <w:lang w:eastAsia="es-MX" w:bidi="ar-SA"/>
          </w:rPr>
          <m:t>[tiempo]</m:t>
        </m:r>
      </m:oMath>
      <w:r w:rsidR="00615284" w:rsidRPr="00655B78">
        <w:rPr>
          <w:rFonts w:ascii="Verdana" w:hAnsi="Verdana" w:cs="Arial"/>
          <w:color w:val="000000"/>
          <w:szCs w:val="24"/>
          <w:lang w:eastAsia="es-MX" w:bidi="ar-SA"/>
        </w:rPr>
        <w:tab/>
      </w:r>
      <w:r w:rsidR="00615284" w:rsidRPr="00655B78">
        <w:rPr>
          <w:rFonts w:ascii="Verdana" w:hAnsi="Verdana" w:cs="Arial"/>
          <w:color w:val="000000"/>
          <w:szCs w:val="24"/>
          <w:lang w:eastAsia="es-MX" w:bidi="ar-SA"/>
        </w:rPr>
        <w:tab/>
      </w:r>
      <w:proofErr w:type="gramStart"/>
      <w:r w:rsidR="00615284" w:rsidRPr="00655B78">
        <w:rPr>
          <w:rFonts w:ascii="Verdana" w:hAnsi="Verdana" w:cs="Arial"/>
          <w:color w:val="000000"/>
          <w:szCs w:val="24"/>
          <w:lang w:eastAsia="es-MX" w:bidi="ar-SA"/>
        </w:rPr>
        <w:t>( 1</w:t>
      </w:r>
      <w:proofErr w:type="gramEnd"/>
      <w:r w:rsidR="00615284" w:rsidRPr="00655B78">
        <w:rPr>
          <w:rFonts w:ascii="Verdana" w:hAnsi="Verdana" w:cs="Arial"/>
          <w:color w:val="000000"/>
          <w:szCs w:val="24"/>
          <w:lang w:eastAsia="es-MX" w:bidi="ar-SA"/>
        </w:rPr>
        <w:t xml:space="preserve"> )</w:t>
      </w:r>
    </w:p>
    <w:p w:rsidR="004F564F" w:rsidRPr="00655B78" w:rsidRDefault="00C82B8E" w:rsidP="003C1C33">
      <w:pPr>
        <w:spacing w:after="240" w:line="240" w:lineRule="auto"/>
        <w:rPr>
          <w:rFonts w:ascii="Verdana" w:hAnsi="Verdana" w:cs="Arial"/>
          <w:color w:val="000000"/>
          <w:szCs w:val="24"/>
          <w:lang w:eastAsia="es-MX" w:bidi="ar-SA"/>
        </w:rPr>
      </w:pPr>
      <w:r w:rsidRPr="00655B78">
        <w:rPr>
          <w:rFonts w:ascii="Verdana" w:hAnsi="Verdana" w:cs="Arial"/>
          <w:color w:val="000000"/>
          <w:szCs w:val="24"/>
          <w:lang w:eastAsia="es-MX" w:bidi="ar-SA"/>
        </w:rPr>
        <w:t>En esta expresión tanto el numerador como el den</w:t>
      </w:r>
      <w:r w:rsidR="00F06D12" w:rsidRPr="00655B78">
        <w:rPr>
          <w:rFonts w:ascii="Verdana" w:hAnsi="Verdana" w:cs="Arial"/>
          <w:color w:val="000000"/>
          <w:szCs w:val="24"/>
          <w:lang w:eastAsia="es-MX" w:bidi="ar-SA"/>
        </w:rPr>
        <w:t xml:space="preserve">ominador son función del tiempo. </w:t>
      </w:r>
      <w:proofErr w:type="gramStart"/>
      <w:r w:rsidR="000D688E" w:rsidRPr="00655B78">
        <w:rPr>
          <w:rFonts w:ascii="Verdana" w:hAnsi="Verdana" w:cs="Arial"/>
          <w:color w:val="000000"/>
          <w:szCs w:val="24"/>
          <w:lang w:eastAsia="es-MX" w:bidi="ar-SA"/>
        </w:rPr>
        <w:t>P(</w:t>
      </w:r>
      <w:proofErr w:type="gramEnd"/>
      <w:r w:rsidR="000D688E" w:rsidRPr="00655B78">
        <w:rPr>
          <w:rFonts w:ascii="Verdana" w:hAnsi="Verdana" w:cs="Arial"/>
          <w:color w:val="000000"/>
          <w:szCs w:val="24"/>
          <w:lang w:eastAsia="es-MX" w:bidi="ar-SA"/>
        </w:rPr>
        <w:t xml:space="preserve">T) es </w:t>
      </w:r>
      <w:r w:rsidR="00FD49DE" w:rsidRPr="00655B78">
        <w:rPr>
          <w:rFonts w:ascii="Verdana" w:hAnsi="Verdana" w:cs="Arial"/>
          <w:color w:val="000000"/>
          <w:szCs w:val="24"/>
          <w:lang w:eastAsia="es-MX" w:bidi="ar-SA"/>
        </w:rPr>
        <w:t>f</w:t>
      </w:r>
      <w:r w:rsidR="000D688E" w:rsidRPr="00655B78">
        <w:rPr>
          <w:rFonts w:ascii="Verdana" w:hAnsi="Verdana" w:cs="Arial"/>
          <w:color w:val="000000"/>
          <w:szCs w:val="24"/>
          <w:lang w:eastAsia="es-MX" w:bidi="ar-SA"/>
        </w:rPr>
        <w:t xml:space="preserve">unción </w:t>
      </w:r>
      <w:r w:rsidR="00FD49DE" w:rsidRPr="00655B78">
        <w:rPr>
          <w:rFonts w:ascii="Verdana" w:hAnsi="Verdana" w:cs="Arial"/>
          <w:color w:val="000000"/>
          <w:szCs w:val="24"/>
          <w:lang w:eastAsia="es-MX" w:bidi="ar-SA"/>
        </w:rPr>
        <w:t>de</w:t>
      </w:r>
      <w:r w:rsidR="009D59F9" w:rsidRPr="00655B78">
        <w:rPr>
          <w:rFonts w:ascii="Verdana" w:hAnsi="Verdana" w:cs="Arial"/>
          <w:color w:val="000000"/>
          <w:szCs w:val="24"/>
          <w:lang w:eastAsia="es-MX" w:bidi="ar-SA"/>
        </w:rPr>
        <w:t xml:space="preserve"> un número promedio de años </w:t>
      </w:r>
      <w:r w:rsidR="000D688E" w:rsidRPr="00655B78">
        <w:rPr>
          <w:rFonts w:ascii="Verdana" w:hAnsi="Verdana" w:cs="Arial"/>
          <w:color w:val="000000"/>
          <w:szCs w:val="24"/>
          <w:lang w:eastAsia="es-MX" w:bidi="ar-SA"/>
        </w:rPr>
        <w:t xml:space="preserve">(T) </w:t>
      </w:r>
      <w:r w:rsidR="00FD49DE" w:rsidRPr="00655B78">
        <w:rPr>
          <w:rFonts w:ascii="Verdana" w:hAnsi="Verdana" w:cs="Arial"/>
          <w:color w:val="000000"/>
          <w:szCs w:val="24"/>
          <w:lang w:eastAsia="es-MX" w:bidi="ar-SA"/>
        </w:rPr>
        <w:t xml:space="preserve">e </w:t>
      </w:r>
      <w:r w:rsidR="000D688E" w:rsidRPr="00655B78">
        <w:rPr>
          <w:rFonts w:ascii="Verdana" w:hAnsi="Verdana" w:cs="Arial"/>
          <w:color w:val="000000"/>
          <w:szCs w:val="24"/>
          <w:lang w:eastAsia="es-MX" w:bidi="ar-SA"/>
        </w:rPr>
        <w:t xml:space="preserve">indica el cuantil para </w:t>
      </w:r>
      <w:r w:rsidR="00FD49DE" w:rsidRPr="00655B78">
        <w:rPr>
          <w:rFonts w:ascii="Verdana" w:hAnsi="Verdana" w:cs="Arial"/>
          <w:color w:val="000000"/>
          <w:szCs w:val="24"/>
          <w:lang w:eastAsia="es-MX" w:bidi="ar-SA"/>
        </w:rPr>
        <w:t xml:space="preserve">la frecuencia </w:t>
      </w:r>
      <w:r w:rsidR="000D688E" w:rsidRPr="00655B78">
        <w:rPr>
          <w:rFonts w:ascii="Verdana" w:hAnsi="Verdana" w:cs="Arial"/>
          <w:color w:val="000000"/>
          <w:szCs w:val="24"/>
          <w:lang w:eastAsia="es-MX" w:bidi="ar-SA"/>
        </w:rPr>
        <w:t>acumula</w:t>
      </w:r>
      <w:r w:rsidR="00FD49DE" w:rsidRPr="00655B78">
        <w:rPr>
          <w:rFonts w:ascii="Verdana" w:hAnsi="Verdana" w:cs="Arial"/>
          <w:color w:val="000000"/>
          <w:szCs w:val="24"/>
          <w:lang w:eastAsia="es-MX" w:bidi="ar-SA"/>
        </w:rPr>
        <w:t>da</w:t>
      </w:r>
      <w:r w:rsidR="000D688E" w:rsidRPr="00655B78">
        <w:rPr>
          <w:rFonts w:ascii="Verdana" w:hAnsi="Verdana" w:cs="Arial"/>
          <w:color w:val="000000"/>
          <w:szCs w:val="24"/>
          <w:lang w:eastAsia="es-MX" w:bidi="ar-SA"/>
        </w:rPr>
        <w:t xml:space="preserve"> </w:t>
      </w:r>
      <m:oMath>
        <m:r>
          <m:rPr>
            <m:sty m:val="p"/>
          </m:rPr>
          <w:rPr>
            <w:rFonts w:ascii="Cambria Math" w:hAnsi="Verdana" w:cs="Arial"/>
            <w:color w:val="000000"/>
            <w:szCs w:val="24"/>
            <w:lang w:eastAsia="es-MX" w:bidi="ar-SA"/>
          </w:rPr>
          <m:t>(1</m:t>
        </m:r>
        <m:r>
          <m:rPr>
            <m:sty m:val="p"/>
          </m:rPr>
          <w:rPr>
            <w:rFonts w:ascii="Cambria Math" w:hAnsi="Verdana" w:cs="Arial"/>
            <w:color w:val="000000"/>
            <w:szCs w:val="24"/>
            <w:lang w:eastAsia="es-MX" w:bidi="ar-SA"/>
          </w:rPr>
          <m:t>-</m:t>
        </m:r>
        <m:f>
          <m:fPr>
            <m:type m:val="lin"/>
            <m:ctrlPr>
              <w:rPr>
                <w:rFonts w:ascii="Cambria Math" w:hAnsi="Verdana" w:cs="Arial"/>
                <w:color w:val="000000"/>
                <w:szCs w:val="24"/>
                <w:lang w:eastAsia="es-MX" w:bidi="ar-SA"/>
              </w:rPr>
            </m:ctrlPr>
          </m:fPr>
          <m:num>
            <m:r>
              <m:rPr>
                <m:sty m:val="p"/>
              </m:rPr>
              <w:rPr>
                <w:rFonts w:ascii="Cambria Math" w:hAnsi="Verdana" w:cs="Arial"/>
                <w:color w:val="000000"/>
                <w:szCs w:val="24"/>
                <w:lang w:eastAsia="es-MX" w:bidi="ar-SA"/>
              </w:rPr>
              <m:t>1</m:t>
            </m:r>
          </m:num>
          <m:den>
            <m:r>
              <m:rPr>
                <m:sty m:val="p"/>
              </m:rPr>
              <w:rPr>
                <w:rFonts w:ascii="Cambria Math" w:hAnsi="Verdana" w:cs="Arial"/>
                <w:color w:val="000000"/>
                <w:szCs w:val="24"/>
                <w:lang w:eastAsia="es-MX" w:bidi="ar-SA"/>
              </w:rPr>
              <m:t>T</m:t>
            </m:r>
          </m:den>
        </m:f>
        <m:r>
          <m:rPr>
            <m:sty m:val="p"/>
          </m:rPr>
          <w:rPr>
            <w:rFonts w:ascii="Cambria Math" w:hAnsi="Verdana" w:cs="Arial"/>
            <w:color w:val="000000"/>
            <w:szCs w:val="24"/>
            <w:lang w:eastAsia="es-MX" w:bidi="ar-SA"/>
          </w:rPr>
          <m:t>)</m:t>
        </m:r>
      </m:oMath>
      <w:r w:rsidR="00FD49DE" w:rsidRPr="00655B78">
        <w:rPr>
          <w:rFonts w:ascii="Verdana" w:hAnsi="Verdana" w:cs="Arial"/>
          <w:color w:val="000000"/>
          <w:szCs w:val="24"/>
          <w:lang w:eastAsia="es-MX" w:bidi="ar-SA"/>
        </w:rPr>
        <w:t xml:space="preserve"> </w:t>
      </w:r>
      <w:r w:rsidR="000D688E" w:rsidRPr="00655B78">
        <w:rPr>
          <w:rFonts w:ascii="Verdana" w:hAnsi="Verdana" w:cs="Arial"/>
          <w:color w:val="000000"/>
          <w:szCs w:val="24"/>
          <w:lang w:eastAsia="es-MX" w:bidi="ar-SA"/>
        </w:rPr>
        <w:t xml:space="preserve">de una función de distribución de probabilidad de </w:t>
      </w:r>
      <w:r w:rsidR="00FD49DE" w:rsidRPr="00655B78">
        <w:rPr>
          <w:rFonts w:ascii="Verdana" w:hAnsi="Verdana" w:cs="Arial"/>
          <w:color w:val="000000"/>
          <w:szCs w:val="24"/>
          <w:lang w:eastAsia="es-MX" w:bidi="ar-SA"/>
        </w:rPr>
        <w:t>un</w:t>
      </w:r>
      <w:r w:rsidR="000D688E" w:rsidRPr="00655B78">
        <w:rPr>
          <w:rFonts w:ascii="Verdana" w:hAnsi="Verdana" w:cs="Arial"/>
          <w:color w:val="000000"/>
          <w:szCs w:val="24"/>
          <w:lang w:eastAsia="es-MX" w:bidi="ar-SA"/>
        </w:rPr>
        <w:t>a variable aleatoria</w:t>
      </w:r>
      <w:r w:rsidR="00FD49DE" w:rsidRPr="00655B78">
        <w:rPr>
          <w:rFonts w:ascii="Verdana" w:hAnsi="Verdana" w:cs="Arial"/>
          <w:color w:val="000000"/>
          <w:szCs w:val="24"/>
          <w:lang w:eastAsia="es-MX" w:bidi="ar-SA"/>
        </w:rPr>
        <w:t xml:space="preserve">  </w:t>
      </w:r>
      <m:oMath>
        <m:r>
          <m:rPr>
            <m:sty m:val="p"/>
          </m:rPr>
          <w:rPr>
            <w:rFonts w:ascii="Cambria Math" w:hAnsi="Verdana" w:cs="Arial"/>
            <w:color w:val="000000"/>
            <w:szCs w:val="24"/>
            <w:lang w:eastAsia="es-MX" w:bidi="ar-SA"/>
          </w:rPr>
          <m:t>Y=</m:t>
        </m:r>
        <m:d>
          <m:dPr>
            <m:begChr m:val="{"/>
            <m:endChr m:val="}"/>
            <m:ctrlPr>
              <w:rPr>
                <w:rFonts w:ascii="Cambria Math" w:hAnsi="Verdana" w:cs="Arial"/>
                <w:color w:val="000000"/>
                <w:szCs w:val="24"/>
                <w:lang w:eastAsia="es-MX" w:bidi="ar-SA"/>
              </w:rPr>
            </m:ctrlPr>
          </m:dPr>
          <m:e>
            <m:sSub>
              <m:sSubPr>
                <m:ctrlPr>
                  <w:rPr>
                    <w:rFonts w:ascii="Cambria Math" w:hAnsi="Verdana" w:cs="Arial"/>
                    <w:color w:val="000000"/>
                    <w:szCs w:val="24"/>
                    <w:lang w:eastAsia="es-MX" w:bidi="ar-SA"/>
                  </w:rPr>
                </m:ctrlPr>
              </m:sSubPr>
              <m:e>
                <m:r>
                  <m:rPr>
                    <m:sty m:val="p"/>
                  </m:rPr>
                  <w:rPr>
                    <w:rFonts w:ascii="Cambria Math" w:hAnsi="Verdana" w:cs="Arial"/>
                    <w:color w:val="000000"/>
                    <w:szCs w:val="24"/>
                    <w:lang w:eastAsia="es-MX" w:bidi="ar-SA"/>
                  </w:rPr>
                  <m:t>I</m:t>
                </m:r>
              </m:e>
              <m:sub>
                <m:r>
                  <m:rPr>
                    <m:sty m:val="p"/>
                  </m:rPr>
                  <w:rPr>
                    <w:rFonts w:ascii="Cambria Math" w:hAnsi="Verdana" w:cs="Arial"/>
                    <w:color w:val="000000"/>
                    <w:szCs w:val="24"/>
                    <w:lang w:eastAsia="es-MX" w:bidi="ar-SA"/>
                  </w:rPr>
                  <m:t>j</m:t>
                </m:r>
              </m:sub>
            </m:sSub>
            <m:sSup>
              <m:sSupPr>
                <m:ctrlPr>
                  <w:rPr>
                    <w:rFonts w:ascii="Cambria Math" w:hAnsi="Verdana" w:cs="Arial"/>
                    <w:color w:val="000000"/>
                    <w:szCs w:val="24"/>
                    <w:lang w:eastAsia="es-MX" w:bidi="ar-SA"/>
                  </w:rPr>
                </m:ctrlPr>
              </m:sSupPr>
              <m:e>
                <m:r>
                  <m:rPr>
                    <m:sty m:val="p"/>
                  </m:rPr>
                  <w:rPr>
                    <w:rFonts w:ascii="Cambria Math" w:hAnsi="Verdana" w:cs="Arial"/>
                    <w:color w:val="000000"/>
                    <w:szCs w:val="24"/>
                    <w:lang w:eastAsia="es-MX" w:bidi="ar-SA"/>
                  </w:rPr>
                  <m:t>(</m:t>
                </m:r>
                <m:sSub>
                  <m:sSubPr>
                    <m:ctrlPr>
                      <w:rPr>
                        <w:rFonts w:ascii="Cambria Math" w:hAnsi="Verdana" w:cs="Arial"/>
                        <w:color w:val="000000"/>
                        <w:szCs w:val="24"/>
                        <w:lang w:eastAsia="es-MX" w:bidi="ar-SA"/>
                      </w:rPr>
                    </m:ctrlPr>
                  </m:sSubPr>
                  <m:e>
                    <m:r>
                      <m:rPr>
                        <m:sty m:val="p"/>
                      </m:rPr>
                      <w:rPr>
                        <w:rFonts w:ascii="Cambria Math" w:hAnsi="Verdana" w:cs="Arial"/>
                        <w:color w:val="000000"/>
                        <w:szCs w:val="24"/>
                        <w:lang w:eastAsia="es-MX" w:bidi="ar-SA"/>
                      </w:rPr>
                      <m:t>d</m:t>
                    </m:r>
                  </m:e>
                  <m:sub>
                    <m:r>
                      <m:rPr>
                        <m:sty m:val="p"/>
                      </m:rPr>
                      <w:rPr>
                        <w:rFonts w:ascii="Cambria Math" w:hAnsi="Verdana" w:cs="Arial"/>
                        <w:color w:val="000000"/>
                        <w:szCs w:val="24"/>
                        <w:lang w:eastAsia="es-MX" w:bidi="ar-SA"/>
                      </w:rPr>
                      <m:t>j</m:t>
                    </m:r>
                  </m:sub>
                </m:sSub>
                <m:r>
                  <m:rPr>
                    <m:sty m:val="p"/>
                  </m:rPr>
                  <w:rPr>
                    <w:rFonts w:ascii="Cambria Math" w:hAnsi="Verdana" w:cs="Arial"/>
                    <w:color w:val="000000"/>
                    <w:szCs w:val="24"/>
                    <w:lang w:eastAsia="es-MX" w:bidi="ar-SA"/>
                  </w:rPr>
                  <m:t>+C)</m:t>
                </m:r>
              </m:e>
              <m:sup>
                <m:r>
                  <m:rPr>
                    <m:sty m:val="p"/>
                  </m:rPr>
                  <w:rPr>
                    <w:rFonts w:ascii="Cambria Math" w:hAnsi="Verdana" w:cs="Arial"/>
                    <w:color w:val="000000"/>
                    <w:szCs w:val="24"/>
                    <w:lang w:eastAsia="es-MX" w:bidi="ar-SA"/>
                  </w:rPr>
                  <m:t>n</m:t>
                </m:r>
              </m:sup>
            </m:sSup>
            <m:r>
              <m:rPr>
                <m:sty m:val="p"/>
              </m:rPr>
              <w:rPr>
                <w:rFonts w:ascii="Cambria Math" w:hAnsi="Verdana" w:cs="Arial"/>
                <w:color w:val="000000"/>
                <w:szCs w:val="24"/>
                <w:lang w:eastAsia="es-MX" w:bidi="ar-SA"/>
              </w:rPr>
              <m:t xml:space="preserve"> ;j=1, </m:t>
            </m:r>
            <m:r>
              <m:rPr>
                <m:sty m:val="p"/>
              </m:rPr>
              <w:rPr>
                <w:rFonts w:ascii="Cambria Math" w:hAnsi="Cambria Math" w:cs="Arial"/>
                <w:color w:val="000000"/>
                <w:szCs w:val="24"/>
                <w:lang w:eastAsia="es-MX" w:bidi="ar-SA"/>
              </w:rPr>
              <m:t>⋯</m:t>
            </m:r>
            <m:r>
              <m:rPr>
                <m:sty m:val="p"/>
              </m:rPr>
              <w:rPr>
                <w:rFonts w:ascii="Cambria Math" w:hAnsi="Verdana" w:cs="Arial"/>
                <w:color w:val="000000"/>
                <w:szCs w:val="24"/>
                <w:lang w:eastAsia="es-MX" w:bidi="ar-SA"/>
              </w:rPr>
              <m:t xml:space="preserve">  </m:t>
            </m:r>
          </m:e>
        </m:d>
        <m:r>
          <m:rPr>
            <m:sty m:val="p"/>
          </m:rPr>
          <w:rPr>
            <w:rFonts w:ascii="Cambria Math" w:hAnsi="Verdana" w:cs="Arial"/>
            <w:color w:val="000000"/>
            <w:szCs w:val="24"/>
            <w:lang w:eastAsia="es-MX" w:bidi="ar-SA"/>
          </w:rPr>
          <m:t xml:space="preserve"> .</m:t>
        </m:r>
      </m:oMath>
      <w:r w:rsidR="00FD49DE" w:rsidRPr="00655B78">
        <w:rPr>
          <w:rFonts w:ascii="Verdana" w:hAnsi="Verdana" w:cs="Arial"/>
          <w:color w:val="000000"/>
          <w:szCs w:val="24"/>
          <w:lang w:eastAsia="es-MX" w:bidi="ar-SA"/>
        </w:rPr>
        <w:t xml:space="preserve"> </w:t>
      </w:r>
      <w:r w:rsidR="009D59F9" w:rsidRPr="00655B78">
        <w:rPr>
          <w:rFonts w:ascii="Verdana" w:hAnsi="Verdana" w:cs="Arial"/>
          <w:color w:val="000000"/>
          <w:szCs w:val="24"/>
          <w:lang w:eastAsia="es-MX" w:bidi="ar-SA"/>
        </w:rPr>
        <w:t>L</w:t>
      </w:r>
      <w:r w:rsidR="00FD49DE" w:rsidRPr="00655B78">
        <w:rPr>
          <w:rFonts w:ascii="Verdana" w:hAnsi="Verdana" w:cs="Arial"/>
          <w:color w:val="000000"/>
          <w:szCs w:val="24"/>
          <w:lang w:eastAsia="es-MX" w:bidi="ar-SA"/>
        </w:rPr>
        <w:t xml:space="preserve">a cual puede ser expresada como </w:t>
      </w:r>
      <m:oMath>
        <m:r>
          <m:rPr>
            <m:sty m:val="p"/>
          </m:rPr>
          <w:rPr>
            <w:rFonts w:ascii="Cambria Math" w:hAnsi="Verdana" w:cs="Arial"/>
            <w:color w:val="000000"/>
            <w:szCs w:val="24"/>
            <w:lang w:eastAsia="es-MX" w:bidi="ar-SA"/>
          </w:rPr>
          <m:t>P</m:t>
        </m:r>
        <m:d>
          <m:dPr>
            <m:ctrlPr>
              <w:rPr>
                <w:rFonts w:ascii="Cambria Math" w:hAnsi="Verdana" w:cs="Arial"/>
                <w:color w:val="000000"/>
                <w:szCs w:val="24"/>
                <w:lang w:eastAsia="es-MX" w:bidi="ar-SA"/>
              </w:rPr>
            </m:ctrlPr>
          </m:dPr>
          <m:e>
            <m:r>
              <m:rPr>
                <m:sty m:val="p"/>
              </m:rPr>
              <w:rPr>
                <w:rFonts w:ascii="Cambria Math" w:hAnsi="Verdana" w:cs="Arial"/>
                <w:color w:val="000000"/>
                <w:szCs w:val="24"/>
                <w:lang w:eastAsia="es-MX" w:bidi="ar-SA"/>
              </w:rPr>
              <m:t>T</m:t>
            </m:r>
          </m:e>
        </m:d>
        <m:r>
          <m:rPr>
            <m:sty m:val="p"/>
          </m:rPr>
          <w:rPr>
            <w:rFonts w:ascii="Cambria Math" w:hAnsi="Verdana" w:cs="Arial"/>
            <w:color w:val="000000"/>
            <w:szCs w:val="24"/>
            <w:lang w:eastAsia="es-MX" w:bidi="ar-SA"/>
          </w:rPr>
          <m:t>=</m:t>
        </m:r>
        <m:sSubSup>
          <m:sSubSupPr>
            <m:ctrlPr>
              <w:rPr>
                <w:rFonts w:ascii="Cambria Math" w:hAnsi="Verdana" w:cs="Arial"/>
                <w:color w:val="000000"/>
                <w:szCs w:val="24"/>
                <w:lang w:eastAsia="es-MX" w:bidi="ar-SA"/>
              </w:rPr>
            </m:ctrlPr>
          </m:sSubSupPr>
          <m:e>
            <m:r>
              <m:rPr>
                <m:sty m:val="p"/>
              </m:rPr>
              <w:rPr>
                <w:rFonts w:ascii="Cambria Math" w:hAnsi="Verdana" w:cs="Arial"/>
                <w:color w:val="000000"/>
                <w:szCs w:val="24"/>
                <w:lang w:eastAsia="es-MX" w:bidi="ar-SA"/>
              </w:rPr>
              <m:t>F</m:t>
            </m:r>
          </m:e>
          <m:sub>
            <m:r>
              <m:rPr>
                <m:sty m:val="p"/>
              </m:rPr>
              <w:rPr>
                <w:rFonts w:ascii="Cambria Math" w:hAnsi="Verdana" w:cs="Arial"/>
                <w:color w:val="000000"/>
                <w:szCs w:val="24"/>
                <w:lang w:eastAsia="es-MX" w:bidi="ar-SA"/>
              </w:rPr>
              <m:t>Y</m:t>
            </m:r>
          </m:sub>
          <m:sup>
            <m:r>
              <m:rPr>
                <m:sty m:val="p"/>
              </m:rPr>
              <w:rPr>
                <w:rFonts w:ascii="Cambria Math" w:hAnsi="Verdana" w:cs="Arial"/>
                <w:color w:val="000000"/>
                <w:szCs w:val="24"/>
                <w:lang w:eastAsia="es-MX" w:bidi="ar-SA"/>
              </w:rPr>
              <m:t>-</m:t>
            </m:r>
            <m:r>
              <m:rPr>
                <m:sty m:val="p"/>
              </m:rPr>
              <w:rPr>
                <w:rFonts w:ascii="Cambria Math" w:hAnsi="Verdana" w:cs="Arial"/>
                <w:color w:val="000000"/>
                <w:szCs w:val="24"/>
                <w:lang w:eastAsia="es-MX" w:bidi="ar-SA"/>
              </w:rPr>
              <m:t>1</m:t>
            </m:r>
          </m:sup>
        </m:sSubSup>
        <m:d>
          <m:dPr>
            <m:ctrlPr>
              <w:rPr>
                <w:rFonts w:ascii="Cambria Math" w:hAnsi="Verdana" w:cs="Arial"/>
                <w:color w:val="000000"/>
                <w:szCs w:val="24"/>
                <w:lang w:eastAsia="es-MX" w:bidi="ar-SA"/>
              </w:rPr>
            </m:ctrlPr>
          </m:dPr>
          <m:e>
            <m:r>
              <m:rPr>
                <m:sty m:val="p"/>
              </m:rPr>
              <w:rPr>
                <w:rFonts w:ascii="Cambria Math" w:hAnsi="Verdana" w:cs="Arial"/>
                <w:color w:val="000000"/>
                <w:szCs w:val="24"/>
                <w:lang w:eastAsia="es-MX" w:bidi="ar-SA"/>
              </w:rPr>
              <m:t>1</m:t>
            </m:r>
            <m:r>
              <m:rPr>
                <m:sty m:val="p"/>
              </m:rPr>
              <w:rPr>
                <w:rFonts w:ascii="Cambria Math" w:hAnsi="Verdana" w:cs="Arial"/>
                <w:color w:val="000000"/>
                <w:szCs w:val="24"/>
                <w:lang w:eastAsia="es-MX" w:bidi="ar-SA"/>
              </w:rPr>
              <m:t>-</m:t>
            </m:r>
            <m:f>
              <m:fPr>
                <m:ctrlPr>
                  <w:rPr>
                    <w:rFonts w:ascii="Cambria Math" w:hAnsi="Verdana" w:cs="Arial"/>
                    <w:color w:val="000000"/>
                    <w:szCs w:val="24"/>
                    <w:lang w:eastAsia="es-MX" w:bidi="ar-SA"/>
                  </w:rPr>
                </m:ctrlPr>
              </m:fPr>
              <m:num>
                <m:r>
                  <m:rPr>
                    <m:sty m:val="p"/>
                  </m:rPr>
                  <w:rPr>
                    <w:rFonts w:ascii="Cambria Math" w:hAnsi="Verdana" w:cs="Arial"/>
                    <w:color w:val="000000"/>
                    <w:szCs w:val="24"/>
                    <w:lang w:eastAsia="es-MX" w:bidi="ar-SA"/>
                  </w:rPr>
                  <m:t>1</m:t>
                </m:r>
              </m:num>
              <m:den>
                <m:r>
                  <m:rPr>
                    <m:sty m:val="p"/>
                  </m:rPr>
                  <w:rPr>
                    <w:rFonts w:ascii="Cambria Math" w:hAnsi="Verdana" w:cs="Arial"/>
                    <w:color w:val="000000"/>
                    <w:szCs w:val="24"/>
                    <w:lang w:eastAsia="es-MX" w:bidi="ar-SA"/>
                  </w:rPr>
                  <m:t>T</m:t>
                </m:r>
              </m:den>
            </m:f>
          </m:e>
        </m:d>
      </m:oMath>
      <w:r w:rsidR="00FD49DE" w:rsidRPr="00655B78">
        <w:rPr>
          <w:rFonts w:ascii="Verdana" w:hAnsi="Verdana" w:cs="Arial"/>
          <w:color w:val="000000"/>
          <w:szCs w:val="24"/>
          <w:lang w:eastAsia="es-MX" w:bidi="ar-SA"/>
        </w:rPr>
        <w:t xml:space="preserve"> </w:t>
      </w:r>
      <w:r w:rsidR="00EA69A8" w:rsidRPr="00655B78">
        <w:rPr>
          <w:rFonts w:ascii="Verdana" w:hAnsi="Verdana" w:cs="Arial"/>
          <w:color w:val="000000"/>
          <w:szCs w:val="24"/>
          <w:lang w:eastAsia="es-MX" w:bidi="ar-SA"/>
        </w:rPr>
        <w:t xml:space="preserve">donde </w:t>
      </w:r>
      <m:oMath>
        <m:sSup>
          <m:sSupPr>
            <m:ctrlPr>
              <w:rPr>
                <w:rFonts w:ascii="Cambria Math" w:hAnsi="Verdana" w:cs="Arial"/>
                <w:color w:val="000000"/>
                <w:szCs w:val="24"/>
                <w:lang w:eastAsia="es-MX" w:bidi="ar-SA"/>
              </w:rPr>
            </m:ctrlPr>
          </m:sSupPr>
          <m:e>
            <m:r>
              <m:rPr>
                <m:sty m:val="p"/>
              </m:rPr>
              <w:rPr>
                <w:rFonts w:ascii="Cambria Math" w:hAnsi="Verdana" w:cs="Arial"/>
                <w:color w:val="000000"/>
                <w:szCs w:val="24"/>
                <w:lang w:eastAsia="es-MX" w:bidi="ar-SA"/>
              </w:rPr>
              <m:t>F</m:t>
            </m:r>
          </m:e>
          <m:sup>
            <m:r>
              <m:rPr>
                <m:sty m:val="p"/>
              </m:rPr>
              <w:rPr>
                <w:rFonts w:ascii="Cambria Math" w:hAnsi="Verdana" w:cs="Arial"/>
                <w:color w:val="000000"/>
                <w:szCs w:val="24"/>
                <w:lang w:eastAsia="es-MX" w:bidi="ar-SA"/>
              </w:rPr>
              <m:t>-</m:t>
            </m:r>
            <m:r>
              <m:rPr>
                <m:sty m:val="p"/>
              </m:rPr>
              <w:rPr>
                <w:rFonts w:ascii="Cambria Math" w:hAnsi="Verdana" w:cs="Arial"/>
                <w:color w:val="000000"/>
                <w:szCs w:val="24"/>
                <w:lang w:eastAsia="es-MX" w:bidi="ar-SA"/>
              </w:rPr>
              <m:t>1</m:t>
            </m:r>
          </m:sup>
        </m:sSup>
        <m:r>
          <m:rPr>
            <m:sty m:val="p"/>
          </m:rPr>
          <w:rPr>
            <w:rFonts w:ascii="Cambria Math" w:hAnsi="Verdana" w:cs="Arial"/>
            <w:color w:val="000000"/>
            <w:szCs w:val="24"/>
            <w:lang w:eastAsia="es-MX" w:bidi="ar-SA"/>
          </w:rPr>
          <m:t>(</m:t>
        </m:r>
        <m:r>
          <m:rPr>
            <m:sty m:val="p"/>
          </m:rPr>
          <w:rPr>
            <w:rFonts w:ascii="Cambria Math" w:hAnsi="Verdana" w:cs="Arial"/>
            <w:color w:val="000000"/>
            <w:szCs w:val="24"/>
            <w:lang w:eastAsia="es-MX" w:bidi="ar-SA"/>
          </w:rPr>
          <m:t>∙</m:t>
        </m:r>
        <m:r>
          <m:rPr>
            <m:sty m:val="p"/>
          </m:rPr>
          <w:rPr>
            <w:rFonts w:ascii="Cambria Math" w:hAnsi="Verdana" w:cs="Arial"/>
            <w:color w:val="000000"/>
            <w:szCs w:val="24"/>
            <w:lang w:eastAsia="es-MX" w:bidi="ar-SA"/>
          </w:rPr>
          <m:t>)</m:t>
        </m:r>
      </m:oMath>
      <w:r w:rsidR="00EA69A8" w:rsidRPr="00655B78">
        <w:rPr>
          <w:rFonts w:ascii="Verdana" w:hAnsi="Verdana" w:cs="Arial"/>
          <w:color w:val="000000"/>
          <w:szCs w:val="24"/>
          <w:lang w:eastAsia="es-MX" w:bidi="ar-SA"/>
        </w:rPr>
        <w:t xml:space="preserve"> define el inverso de una función de distribución de probabilidad</w:t>
      </w:r>
      <w:r w:rsidR="006D34BE" w:rsidRPr="00655B78">
        <w:rPr>
          <w:rFonts w:ascii="Verdana" w:hAnsi="Verdana" w:cs="Arial"/>
          <w:color w:val="000000"/>
          <w:szCs w:val="24"/>
          <w:lang w:eastAsia="es-MX" w:bidi="ar-SA"/>
        </w:rPr>
        <w:t xml:space="preserve"> (</w:t>
      </w:r>
      <w:proofErr w:type="spellStart"/>
      <w:r w:rsidR="006D34BE" w:rsidRPr="00655B78">
        <w:rPr>
          <w:rFonts w:ascii="Verdana" w:hAnsi="Verdana" w:cs="Arial"/>
          <w:color w:val="000000"/>
          <w:szCs w:val="24"/>
          <w:lang w:eastAsia="es-MX" w:bidi="ar-SA"/>
        </w:rPr>
        <w:t>Seong</w:t>
      </w:r>
      <w:proofErr w:type="spellEnd"/>
      <w:r w:rsidR="006D34BE" w:rsidRPr="00655B78">
        <w:rPr>
          <w:rFonts w:ascii="Verdana" w:hAnsi="Verdana" w:cs="Arial"/>
          <w:color w:val="000000"/>
          <w:szCs w:val="24"/>
          <w:lang w:eastAsia="es-MX" w:bidi="ar-SA"/>
        </w:rPr>
        <w:t xml:space="preserve">, 2014). Para el otro término </w:t>
      </w:r>
      <w:r w:rsidR="009D59F9" w:rsidRPr="00655B78">
        <w:rPr>
          <w:rFonts w:ascii="Verdana" w:hAnsi="Verdana" w:cs="Arial"/>
          <w:color w:val="000000"/>
          <w:szCs w:val="24"/>
          <w:lang w:eastAsia="es-MX" w:bidi="ar-SA"/>
        </w:rPr>
        <w:t xml:space="preserve">que también es </w:t>
      </w:r>
      <w:r w:rsidR="006D34BE" w:rsidRPr="00655B78">
        <w:rPr>
          <w:rFonts w:ascii="Verdana" w:hAnsi="Verdana" w:cs="Arial"/>
          <w:color w:val="000000"/>
          <w:szCs w:val="24"/>
          <w:lang w:eastAsia="es-MX" w:bidi="ar-SA"/>
        </w:rPr>
        <w:t>función del tiempo</w:t>
      </w:r>
      <w:r w:rsidR="009D59F9" w:rsidRPr="00655B78">
        <w:rPr>
          <w:rFonts w:ascii="Verdana" w:hAnsi="Verdana" w:cs="Arial"/>
          <w:color w:val="000000"/>
          <w:szCs w:val="24"/>
          <w:lang w:eastAsia="es-MX" w:bidi="ar-SA"/>
        </w:rPr>
        <w:t xml:space="preserve">. </w:t>
      </w:r>
      <w:r w:rsidR="006D34BE" w:rsidRPr="00655B78">
        <w:rPr>
          <w:rFonts w:ascii="Verdana" w:hAnsi="Verdana" w:cs="Arial"/>
          <w:color w:val="000000"/>
          <w:szCs w:val="24"/>
          <w:lang w:eastAsia="es-MX" w:bidi="ar-SA"/>
        </w:rPr>
        <w:t>S</w:t>
      </w:r>
      <w:r w:rsidR="00F06D12" w:rsidRPr="00655B78">
        <w:rPr>
          <w:rFonts w:ascii="Verdana" w:hAnsi="Verdana" w:cs="Arial"/>
          <w:color w:val="000000"/>
          <w:szCs w:val="24"/>
          <w:lang w:eastAsia="es-MX" w:bidi="ar-SA"/>
        </w:rPr>
        <w:t xml:space="preserve">i se admite que el denominador puede expresarse como un polinomio que </w:t>
      </w:r>
      <w:r w:rsidR="00464365" w:rsidRPr="00655B78">
        <w:rPr>
          <w:rFonts w:ascii="Verdana" w:hAnsi="Verdana" w:cs="Arial"/>
          <w:color w:val="000000"/>
          <w:szCs w:val="24"/>
          <w:lang w:eastAsia="es-MX" w:bidi="ar-SA"/>
        </w:rPr>
        <w:t>permite</w:t>
      </w:r>
      <w:r w:rsidR="00F06D12" w:rsidRPr="00655B78">
        <w:rPr>
          <w:rFonts w:ascii="Verdana" w:hAnsi="Verdana" w:cs="Arial"/>
          <w:color w:val="000000"/>
          <w:szCs w:val="24"/>
          <w:lang w:eastAsia="es-MX" w:bidi="ar-SA"/>
        </w:rPr>
        <w:t xml:space="preserve"> factorización</w:t>
      </w:r>
      <w:r w:rsidR="0070370F" w:rsidRPr="00655B78">
        <w:rPr>
          <w:rFonts w:ascii="Verdana" w:hAnsi="Verdana" w:cs="Arial"/>
          <w:color w:val="000000"/>
          <w:szCs w:val="24"/>
          <w:lang w:eastAsia="es-MX" w:bidi="ar-SA"/>
        </w:rPr>
        <w:t>, puede escribirse:</w:t>
      </w:r>
    </w:p>
    <w:p w:rsidR="00C82B8E" w:rsidRPr="00655B78" w:rsidRDefault="00F06D12" w:rsidP="00DD65F7">
      <w:pPr>
        <w:spacing w:after="240" w:line="240" w:lineRule="auto"/>
        <w:rPr>
          <w:rFonts w:ascii="Verdana" w:hAnsi="Verdana" w:cs="Arial"/>
          <w:color w:val="000000"/>
          <w:szCs w:val="24"/>
          <w:lang w:eastAsia="es-MX" w:bidi="ar-SA"/>
        </w:rPr>
      </w:pPr>
      <m:oMathPara>
        <m:oMath>
          <m:r>
            <m:rPr>
              <m:sty m:val="p"/>
            </m:rPr>
            <w:rPr>
              <w:rFonts w:ascii="Cambria Math" w:hAnsi="Verdana" w:cs="Arial"/>
              <w:color w:val="000000"/>
              <w:szCs w:val="24"/>
              <w:lang w:eastAsia="es-MX" w:bidi="ar-SA"/>
            </w:rPr>
            <m:t>Q</m:t>
          </m:r>
          <m:d>
            <m:dPr>
              <m:ctrlPr>
                <w:rPr>
                  <w:rFonts w:ascii="Cambria Math" w:hAnsi="Verdana" w:cs="Arial"/>
                  <w:color w:val="000000"/>
                  <w:szCs w:val="24"/>
                  <w:lang w:eastAsia="es-MX" w:bidi="ar-SA"/>
                </w:rPr>
              </m:ctrlPr>
            </m:dPr>
            <m:e>
              <m:r>
                <m:rPr>
                  <m:sty m:val="p"/>
                </m:rPr>
                <w:rPr>
                  <w:rFonts w:ascii="Cambria Math" w:hAnsi="Verdana" w:cs="Arial"/>
                  <w:color w:val="000000"/>
                  <w:szCs w:val="24"/>
                  <w:lang w:eastAsia="es-MX" w:bidi="ar-SA"/>
                </w:rPr>
                <m:t>d</m:t>
              </m:r>
            </m:e>
          </m:d>
          <m:r>
            <m:rPr>
              <m:sty m:val="p"/>
            </m:rPr>
            <w:rPr>
              <w:rFonts w:ascii="Cambria Math" w:hAnsi="Verdana" w:cs="Arial"/>
              <w:color w:val="000000"/>
              <w:szCs w:val="24"/>
              <w:lang w:eastAsia="es-MX" w:bidi="ar-SA"/>
            </w:rPr>
            <m:t>=</m:t>
          </m:r>
          <m:sSup>
            <m:sSupPr>
              <m:ctrlPr>
                <w:rPr>
                  <w:rFonts w:ascii="Cambria Math" w:hAnsi="Verdana" w:cs="Arial"/>
                  <w:color w:val="000000"/>
                  <w:szCs w:val="24"/>
                  <w:lang w:eastAsia="es-MX" w:bidi="ar-SA"/>
                </w:rPr>
              </m:ctrlPr>
            </m:sSupPr>
            <m:e>
              <m:d>
                <m:dPr>
                  <m:ctrlPr>
                    <w:rPr>
                      <w:rFonts w:ascii="Cambria Math" w:hAnsi="Verdana" w:cs="Arial"/>
                      <w:color w:val="000000"/>
                      <w:szCs w:val="24"/>
                      <w:lang w:eastAsia="es-MX" w:bidi="ar-SA"/>
                    </w:rPr>
                  </m:ctrlPr>
                </m:dPr>
                <m:e>
                  <m:r>
                    <m:rPr>
                      <m:sty m:val="p"/>
                    </m:rPr>
                    <w:rPr>
                      <w:rFonts w:ascii="Cambria Math" w:hAnsi="Verdana" w:cs="Arial"/>
                      <w:color w:val="000000"/>
                      <w:szCs w:val="24"/>
                      <w:lang w:eastAsia="es-MX" w:bidi="ar-SA"/>
                    </w:rPr>
                    <m:t>d</m:t>
                  </m:r>
                  <m:r>
                    <m:rPr>
                      <m:sty m:val="p"/>
                    </m:rPr>
                    <w:rPr>
                      <w:rFonts w:ascii="Cambria Math" w:hAnsi="Verdana" w:cs="Arial"/>
                      <w:color w:val="000000"/>
                      <w:szCs w:val="24"/>
                      <w:lang w:eastAsia="es-MX" w:bidi="ar-SA"/>
                    </w:rPr>
                    <m:t>-</m:t>
                  </m:r>
                  <m:sSub>
                    <m:sSubPr>
                      <m:ctrlPr>
                        <w:rPr>
                          <w:rFonts w:ascii="Cambria Math" w:hAnsi="Verdana" w:cs="Arial"/>
                          <w:color w:val="000000"/>
                          <w:szCs w:val="24"/>
                          <w:lang w:eastAsia="es-MX" w:bidi="ar-SA"/>
                        </w:rPr>
                      </m:ctrlPr>
                    </m:sSubPr>
                    <m:e>
                      <m:r>
                        <m:rPr>
                          <m:sty m:val="p"/>
                        </m:rPr>
                        <w:rPr>
                          <w:rFonts w:ascii="Cambria Math" w:hAnsi="Verdana" w:cs="Arial"/>
                          <w:color w:val="000000"/>
                          <w:szCs w:val="24"/>
                          <w:lang w:eastAsia="es-MX" w:bidi="ar-SA"/>
                        </w:rPr>
                        <m:t>C</m:t>
                      </m:r>
                    </m:e>
                    <m:sub>
                      <m:r>
                        <m:rPr>
                          <m:sty m:val="p"/>
                        </m:rPr>
                        <w:rPr>
                          <w:rFonts w:ascii="Cambria Math" w:hAnsi="Verdana" w:cs="Arial"/>
                          <w:color w:val="000000"/>
                          <w:szCs w:val="24"/>
                          <w:lang w:eastAsia="es-MX" w:bidi="ar-SA"/>
                        </w:rPr>
                        <m:t>1</m:t>
                      </m:r>
                    </m:sub>
                  </m:sSub>
                </m:e>
              </m:d>
            </m:e>
            <m:sup>
              <m:sSub>
                <m:sSubPr>
                  <m:ctrlPr>
                    <w:rPr>
                      <w:rFonts w:ascii="Cambria Math" w:hAnsi="Verdana" w:cs="Arial"/>
                      <w:color w:val="000000"/>
                      <w:szCs w:val="24"/>
                      <w:lang w:eastAsia="es-MX" w:bidi="ar-SA"/>
                    </w:rPr>
                  </m:ctrlPr>
                </m:sSubPr>
                <m:e>
                  <m:r>
                    <m:rPr>
                      <m:sty m:val="p"/>
                    </m:rPr>
                    <w:rPr>
                      <w:rFonts w:ascii="Cambria Math" w:hAnsi="Verdana" w:cs="Arial"/>
                      <w:color w:val="000000"/>
                      <w:szCs w:val="24"/>
                      <w:lang w:eastAsia="es-MX" w:bidi="ar-SA"/>
                    </w:rPr>
                    <m:t>n</m:t>
                  </m:r>
                </m:e>
                <m:sub>
                  <m:r>
                    <m:rPr>
                      <m:sty m:val="p"/>
                    </m:rPr>
                    <w:rPr>
                      <w:rFonts w:ascii="Cambria Math" w:hAnsi="Verdana" w:cs="Arial"/>
                      <w:color w:val="000000"/>
                      <w:szCs w:val="24"/>
                      <w:lang w:eastAsia="es-MX" w:bidi="ar-SA"/>
                    </w:rPr>
                    <m:t>1</m:t>
                  </m:r>
                </m:sub>
              </m:sSub>
            </m:sup>
          </m:sSup>
          <m:sSup>
            <m:sSupPr>
              <m:ctrlPr>
                <w:rPr>
                  <w:rFonts w:ascii="Cambria Math" w:hAnsi="Verdana" w:cs="Arial"/>
                  <w:color w:val="000000"/>
                  <w:szCs w:val="24"/>
                  <w:lang w:eastAsia="es-MX" w:bidi="ar-SA"/>
                </w:rPr>
              </m:ctrlPr>
            </m:sSupPr>
            <m:e>
              <m:d>
                <m:dPr>
                  <m:ctrlPr>
                    <w:rPr>
                      <w:rFonts w:ascii="Cambria Math" w:hAnsi="Verdana" w:cs="Arial"/>
                      <w:color w:val="000000"/>
                      <w:szCs w:val="24"/>
                      <w:lang w:eastAsia="es-MX" w:bidi="ar-SA"/>
                    </w:rPr>
                  </m:ctrlPr>
                </m:dPr>
                <m:e>
                  <m:r>
                    <m:rPr>
                      <m:sty m:val="p"/>
                    </m:rPr>
                    <w:rPr>
                      <w:rFonts w:ascii="Cambria Math" w:hAnsi="Verdana" w:cs="Arial"/>
                      <w:color w:val="000000"/>
                      <w:szCs w:val="24"/>
                      <w:lang w:eastAsia="es-MX" w:bidi="ar-SA"/>
                    </w:rPr>
                    <m:t>d</m:t>
                  </m:r>
                  <m:r>
                    <m:rPr>
                      <m:sty m:val="p"/>
                    </m:rPr>
                    <w:rPr>
                      <w:rFonts w:ascii="Cambria Math" w:hAnsi="Verdana" w:cs="Arial"/>
                      <w:color w:val="000000"/>
                      <w:szCs w:val="24"/>
                      <w:lang w:eastAsia="es-MX" w:bidi="ar-SA"/>
                    </w:rPr>
                    <m:t>-</m:t>
                  </m:r>
                  <m:sSub>
                    <m:sSubPr>
                      <m:ctrlPr>
                        <w:rPr>
                          <w:rFonts w:ascii="Cambria Math" w:hAnsi="Verdana" w:cs="Arial"/>
                          <w:color w:val="000000"/>
                          <w:szCs w:val="24"/>
                          <w:lang w:eastAsia="es-MX" w:bidi="ar-SA"/>
                        </w:rPr>
                      </m:ctrlPr>
                    </m:sSubPr>
                    <m:e>
                      <m:r>
                        <m:rPr>
                          <m:sty m:val="p"/>
                        </m:rPr>
                        <w:rPr>
                          <w:rFonts w:ascii="Cambria Math" w:hAnsi="Verdana" w:cs="Arial"/>
                          <w:color w:val="000000"/>
                          <w:szCs w:val="24"/>
                          <w:lang w:eastAsia="es-MX" w:bidi="ar-SA"/>
                        </w:rPr>
                        <m:t>C</m:t>
                      </m:r>
                    </m:e>
                    <m:sub>
                      <m:r>
                        <m:rPr>
                          <m:sty m:val="p"/>
                        </m:rPr>
                        <w:rPr>
                          <w:rFonts w:ascii="Cambria Math" w:hAnsi="Verdana" w:cs="Arial"/>
                          <w:color w:val="000000"/>
                          <w:szCs w:val="24"/>
                          <w:lang w:eastAsia="es-MX" w:bidi="ar-SA"/>
                        </w:rPr>
                        <m:t>2</m:t>
                      </m:r>
                    </m:sub>
                  </m:sSub>
                </m:e>
              </m:d>
            </m:e>
            <m:sup>
              <m:sSub>
                <m:sSubPr>
                  <m:ctrlPr>
                    <w:rPr>
                      <w:rFonts w:ascii="Cambria Math" w:hAnsi="Verdana" w:cs="Arial"/>
                      <w:color w:val="000000"/>
                      <w:szCs w:val="24"/>
                      <w:lang w:eastAsia="es-MX" w:bidi="ar-SA"/>
                    </w:rPr>
                  </m:ctrlPr>
                </m:sSubPr>
                <m:e>
                  <m:r>
                    <m:rPr>
                      <m:sty m:val="p"/>
                    </m:rPr>
                    <w:rPr>
                      <w:rFonts w:ascii="Cambria Math" w:hAnsi="Verdana" w:cs="Arial"/>
                      <w:color w:val="000000"/>
                      <w:szCs w:val="24"/>
                      <w:lang w:eastAsia="es-MX" w:bidi="ar-SA"/>
                    </w:rPr>
                    <m:t>n</m:t>
                  </m:r>
                </m:e>
                <m:sub>
                  <m:r>
                    <m:rPr>
                      <m:sty m:val="p"/>
                    </m:rPr>
                    <w:rPr>
                      <w:rFonts w:ascii="Cambria Math" w:hAnsi="Verdana" w:cs="Arial"/>
                      <w:color w:val="000000"/>
                      <w:szCs w:val="24"/>
                      <w:lang w:eastAsia="es-MX" w:bidi="ar-SA"/>
                    </w:rPr>
                    <m:t>2</m:t>
                  </m:r>
                </m:sub>
              </m:sSub>
            </m:sup>
          </m:sSup>
          <m:r>
            <m:rPr>
              <m:sty m:val="p"/>
            </m:rPr>
            <w:rPr>
              <w:rFonts w:ascii="Cambria Math" w:hAnsi="Verdana" w:cs="Arial"/>
              <w:color w:val="000000"/>
              <w:szCs w:val="24"/>
              <w:lang w:eastAsia="es-MX" w:bidi="ar-SA"/>
            </w:rPr>
            <m:t xml:space="preserve"> </m:t>
          </m:r>
          <m:r>
            <m:rPr>
              <m:sty m:val="p"/>
            </m:rPr>
            <w:rPr>
              <w:rFonts w:ascii="Cambria Math" w:hAnsi="Cambria Math" w:cs="Arial"/>
              <w:color w:val="000000"/>
              <w:szCs w:val="24"/>
              <w:lang w:eastAsia="es-MX" w:bidi="ar-SA"/>
            </w:rPr>
            <m:t>⋯</m:t>
          </m:r>
          <m:r>
            <m:rPr>
              <m:sty m:val="p"/>
            </m:rPr>
            <w:rPr>
              <w:rFonts w:ascii="Cambria Math" w:hAnsi="Verdana" w:cs="Arial"/>
              <w:color w:val="000000"/>
              <w:szCs w:val="24"/>
              <w:lang w:eastAsia="es-MX" w:bidi="ar-SA"/>
            </w:rPr>
            <m:t xml:space="preserve"> </m:t>
          </m:r>
          <m:sSup>
            <m:sSupPr>
              <m:ctrlPr>
                <w:rPr>
                  <w:rFonts w:ascii="Cambria Math" w:hAnsi="Verdana" w:cs="Arial"/>
                  <w:color w:val="000000"/>
                  <w:szCs w:val="24"/>
                  <w:lang w:eastAsia="es-MX" w:bidi="ar-SA"/>
                </w:rPr>
              </m:ctrlPr>
            </m:sSupPr>
            <m:e>
              <m:d>
                <m:dPr>
                  <m:ctrlPr>
                    <w:rPr>
                      <w:rFonts w:ascii="Cambria Math" w:hAnsi="Verdana" w:cs="Arial"/>
                      <w:color w:val="000000"/>
                      <w:szCs w:val="24"/>
                      <w:lang w:eastAsia="es-MX" w:bidi="ar-SA"/>
                    </w:rPr>
                  </m:ctrlPr>
                </m:dPr>
                <m:e>
                  <m:sSup>
                    <m:sSupPr>
                      <m:ctrlPr>
                        <w:rPr>
                          <w:rFonts w:ascii="Cambria Math" w:hAnsi="Verdana" w:cs="Arial"/>
                          <w:color w:val="000000"/>
                          <w:szCs w:val="24"/>
                          <w:lang w:eastAsia="es-MX" w:bidi="ar-SA"/>
                        </w:rPr>
                      </m:ctrlPr>
                    </m:sSupPr>
                    <m:e>
                      <m:r>
                        <m:rPr>
                          <m:sty m:val="p"/>
                        </m:rPr>
                        <w:rPr>
                          <w:rFonts w:ascii="Cambria Math" w:hAnsi="Verdana" w:cs="Arial"/>
                          <w:color w:val="000000"/>
                          <w:szCs w:val="24"/>
                          <w:lang w:eastAsia="es-MX" w:bidi="ar-SA"/>
                        </w:rPr>
                        <m:t>d</m:t>
                      </m:r>
                    </m:e>
                    <m:sup>
                      <m:r>
                        <m:rPr>
                          <m:sty m:val="p"/>
                        </m:rPr>
                        <w:rPr>
                          <w:rFonts w:ascii="Cambria Math" w:hAnsi="Verdana" w:cs="Arial"/>
                          <w:color w:val="000000"/>
                          <w:szCs w:val="24"/>
                          <w:lang w:eastAsia="es-MX" w:bidi="ar-SA"/>
                        </w:rPr>
                        <m:t>2</m:t>
                      </m:r>
                    </m:sup>
                  </m:sSup>
                  <m:r>
                    <m:rPr>
                      <m:sty m:val="p"/>
                    </m:rPr>
                    <w:rPr>
                      <w:rFonts w:ascii="Cambria Math" w:hAnsi="Verdana" w:cs="Arial"/>
                      <w:color w:val="000000"/>
                      <w:szCs w:val="24"/>
                      <w:lang w:eastAsia="es-MX" w:bidi="ar-SA"/>
                    </w:rPr>
                    <m:t>+d+</m:t>
                  </m:r>
                  <m:r>
                    <m:rPr>
                      <m:sty m:val="p"/>
                    </m:rPr>
                    <w:rPr>
                      <w:rFonts w:ascii="Cambria Math" w:hAnsi="Cambria Math" w:cs="Arial"/>
                      <w:color w:val="000000"/>
                      <w:szCs w:val="24"/>
                      <w:lang w:eastAsia="es-MX" w:bidi="ar-SA"/>
                    </w:rPr>
                    <m:t>⋯</m:t>
                  </m:r>
                  <m:r>
                    <m:rPr>
                      <m:sty m:val="p"/>
                    </m:rPr>
                    <w:rPr>
                      <w:rFonts w:ascii="Cambria Math" w:hAnsi="Verdana" w:cs="Arial"/>
                      <w:color w:val="000000"/>
                      <w:szCs w:val="24"/>
                      <w:lang w:eastAsia="es-MX" w:bidi="ar-SA"/>
                    </w:rPr>
                    <m:t>+</m:t>
                  </m:r>
                  <m:sSub>
                    <m:sSubPr>
                      <m:ctrlPr>
                        <w:rPr>
                          <w:rFonts w:ascii="Cambria Math" w:hAnsi="Verdana" w:cs="Arial"/>
                          <w:color w:val="000000"/>
                          <w:szCs w:val="24"/>
                          <w:lang w:eastAsia="es-MX" w:bidi="ar-SA"/>
                        </w:rPr>
                      </m:ctrlPr>
                    </m:sSubPr>
                    <m:e>
                      <m:r>
                        <m:rPr>
                          <m:sty m:val="p"/>
                        </m:rPr>
                        <w:rPr>
                          <w:rFonts w:ascii="Cambria Math" w:hAnsi="Verdana" w:cs="Arial"/>
                          <w:color w:val="000000"/>
                          <w:szCs w:val="24"/>
                          <w:lang w:eastAsia="es-MX" w:bidi="ar-SA"/>
                        </w:rPr>
                        <m:t>C</m:t>
                      </m:r>
                    </m:e>
                    <m:sub>
                      <m:r>
                        <m:rPr>
                          <m:sty m:val="p"/>
                        </m:rPr>
                        <w:rPr>
                          <w:rFonts w:ascii="Cambria Math" w:hAnsi="Verdana" w:cs="Arial"/>
                          <w:color w:val="000000"/>
                          <w:szCs w:val="24"/>
                          <w:lang w:eastAsia="es-MX" w:bidi="ar-SA"/>
                        </w:rPr>
                        <m:t>i</m:t>
                      </m:r>
                    </m:sub>
                  </m:sSub>
                </m:e>
              </m:d>
            </m:e>
            <m:sup>
              <m:sSub>
                <m:sSubPr>
                  <m:ctrlPr>
                    <w:rPr>
                      <w:rFonts w:ascii="Cambria Math" w:hAnsi="Verdana" w:cs="Arial"/>
                      <w:color w:val="000000"/>
                      <w:szCs w:val="24"/>
                      <w:lang w:eastAsia="es-MX" w:bidi="ar-SA"/>
                    </w:rPr>
                  </m:ctrlPr>
                </m:sSubPr>
                <m:e>
                  <m:r>
                    <m:rPr>
                      <m:sty m:val="p"/>
                    </m:rPr>
                    <w:rPr>
                      <w:rFonts w:ascii="Cambria Math" w:hAnsi="Verdana" w:cs="Arial"/>
                      <w:color w:val="000000"/>
                      <w:szCs w:val="24"/>
                      <w:lang w:eastAsia="es-MX" w:bidi="ar-SA"/>
                    </w:rPr>
                    <m:t>n</m:t>
                  </m:r>
                </m:e>
                <m:sub>
                  <m:r>
                    <m:rPr>
                      <m:sty m:val="p"/>
                    </m:rPr>
                    <w:rPr>
                      <w:rFonts w:ascii="Cambria Math" w:hAnsi="Verdana" w:cs="Arial"/>
                      <w:color w:val="000000"/>
                      <w:szCs w:val="24"/>
                      <w:lang w:eastAsia="es-MX" w:bidi="ar-SA"/>
                    </w:rPr>
                    <m:t>i</m:t>
                  </m:r>
                </m:sub>
              </m:sSub>
            </m:sup>
          </m:sSup>
          <m:r>
            <m:rPr>
              <m:sty m:val="p"/>
            </m:rPr>
            <w:rPr>
              <w:rFonts w:ascii="Cambria Math" w:hAnsi="Cambria Math" w:cs="Arial"/>
              <w:color w:val="000000"/>
              <w:szCs w:val="24"/>
              <w:lang w:eastAsia="es-MX" w:bidi="ar-SA"/>
            </w:rPr>
            <m:t>⋯</m:t>
          </m:r>
        </m:oMath>
      </m:oMathPara>
    </w:p>
    <w:p w:rsidR="0070370F" w:rsidRPr="00655B78" w:rsidRDefault="0070370F" w:rsidP="00DD65F7">
      <w:pPr>
        <w:spacing w:after="240" w:line="240" w:lineRule="auto"/>
        <w:rPr>
          <w:rFonts w:ascii="Verdana" w:hAnsi="Verdana" w:cs="Arial"/>
          <w:color w:val="000000"/>
          <w:szCs w:val="24"/>
          <w:lang w:eastAsia="es-MX" w:bidi="ar-SA"/>
        </w:rPr>
      </w:pPr>
      <w:r w:rsidRPr="00655B78">
        <w:rPr>
          <w:rFonts w:ascii="Verdana" w:hAnsi="Verdana" w:cs="Arial"/>
          <w:color w:val="000000"/>
          <w:szCs w:val="24"/>
          <w:lang w:eastAsia="es-MX" w:bidi="ar-SA"/>
        </w:rPr>
        <w:t>A este término se le llama factor de escala</w:t>
      </w:r>
      <w:r w:rsidR="00B86C33" w:rsidRPr="00655B78">
        <w:rPr>
          <w:rFonts w:ascii="Verdana" w:hAnsi="Verdana" w:cs="Arial"/>
          <w:color w:val="000000"/>
          <w:szCs w:val="24"/>
          <w:lang w:eastAsia="es-MX" w:bidi="ar-SA"/>
        </w:rPr>
        <w:t xml:space="preserve"> o de duración. S</w:t>
      </w:r>
      <w:r w:rsidR="00615284" w:rsidRPr="00655B78">
        <w:rPr>
          <w:rFonts w:ascii="Verdana" w:hAnsi="Verdana" w:cs="Arial"/>
          <w:color w:val="000000"/>
          <w:szCs w:val="24"/>
          <w:lang w:eastAsia="es-MX" w:bidi="ar-SA"/>
        </w:rPr>
        <w:t>ustituido como denominador en la ecuación (1) se puede escribir</w:t>
      </w:r>
      <w:r w:rsidR="009D59F9" w:rsidRPr="00655B78">
        <w:rPr>
          <w:rFonts w:ascii="Verdana" w:hAnsi="Verdana" w:cs="Arial"/>
          <w:color w:val="000000"/>
          <w:szCs w:val="24"/>
          <w:lang w:eastAsia="es-MX" w:bidi="ar-SA"/>
        </w:rPr>
        <w:t xml:space="preserve"> como</w:t>
      </w:r>
      <w:r w:rsidRPr="00655B78">
        <w:rPr>
          <w:rFonts w:ascii="Verdana" w:hAnsi="Verdana" w:cs="Arial"/>
          <w:color w:val="000000"/>
          <w:szCs w:val="24"/>
          <w:lang w:eastAsia="es-MX" w:bidi="ar-SA"/>
        </w:rPr>
        <w:t>:</w:t>
      </w:r>
    </w:p>
    <w:p w:rsidR="0070370F" w:rsidRPr="00655B78" w:rsidRDefault="0070717F" w:rsidP="003C1C33">
      <w:pPr>
        <w:spacing w:afterLines="0" w:line="240" w:lineRule="auto"/>
        <w:jc w:val="right"/>
        <w:rPr>
          <w:rFonts w:ascii="Verdana" w:hAnsi="Verdana" w:cs="Arial"/>
          <w:color w:val="000000"/>
          <w:szCs w:val="24"/>
          <w:lang w:eastAsia="es-MX" w:bidi="ar-SA"/>
        </w:rPr>
      </w:pPr>
      <m:oMath>
        <m:sSubSup>
          <m:sSubSupPr>
            <m:ctrlPr>
              <w:rPr>
                <w:rFonts w:ascii="Cambria Math" w:hAnsi="Verdana" w:cs="Arial"/>
                <w:color w:val="000000"/>
                <w:szCs w:val="24"/>
                <w:lang w:eastAsia="es-MX" w:bidi="ar-SA"/>
              </w:rPr>
            </m:ctrlPr>
          </m:sSubSupPr>
          <m:e>
            <m:r>
              <m:rPr>
                <m:sty m:val="p"/>
              </m:rPr>
              <w:rPr>
                <w:rFonts w:ascii="Cambria Math" w:hAnsi="Verdana" w:cs="Arial"/>
                <w:color w:val="000000"/>
                <w:szCs w:val="24"/>
                <w:lang w:eastAsia="es-MX" w:bidi="ar-SA"/>
              </w:rPr>
              <m:t xml:space="preserve">i </m:t>
            </m:r>
          </m:e>
          <m:sub>
            <m:r>
              <m:rPr>
                <m:sty m:val="p"/>
              </m:rPr>
              <w:rPr>
                <w:rFonts w:ascii="Cambria Math" w:hAnsi="Verdana" w:cs="Arial"/>
                <w:color w:val="000000"/>
                <w:szCs w:val="24"/>
                <w:lang w:eastAsia="es-MX" w:bidi="ar-SA"/>
              </w:rPr>
              <m:t>d</m:t>
            </m:r>
          </m:sub>
          <m:sup>
            <m:r>
              <m:rPr>
                <m:sty m:val="p"/>
              </m:rPr>
              <w:rPr>
                <w:rFonts w:ascii="Cambria Math" w:hAnsi="Verdana" w:cs="Arial"/>
                <w:color w:val="000000"/>
                <w:szCs w:val="24"/>
                <w:lang w:eastAsia="es-MX" w:bidi="ar-SA"/>
              </w:rPr>
              <m:t>T</m:t>
            </m:r>
          </m:sup>
        </m:sSubSup>
        <m:r>
          <m:rPr>
            <m:sty m:val="p"/>
          </m:rPr>
          <w:rPr>
            <w:rFonts w:ascii="Cambria Math" w:hAnsi="Verdana" w:cs="Arial"/>
            <w:color w:val="000000"/>
            <w:szCs w:val="24"/>
            <w:lang w:eastAsia="es-MX" w:bidi="ar-SA"/>
          </w:rPr>
          <m:t>=</m:t>
        </m:r>
        <m:f>
          <m:fPr>
            <m:ctrlPr>
              <w:rPr>
                <w:rFonts w:ascii="Cambria Math" w:hAnsi="Verdana" w:cs="Arial"/>
                <w:color w:val="000000"/>
                <w:szCs w:val="24"/>
                <w:lang w:eastAsia="es-MX" w:bidi="ar-SA"/>
              </w:rPr>
            </m:ctrlPr>
          </m:fPr>
          <m:num>
            <m:r>
              <m:rPr>
                <m:sty m:val="p"/>
              </m:rPr>
              <w:rPr>
                <w:rFonts w:ascii="Cambria Math" w:hAnsi="Verdana" w:cs="Arial"/>
                <w:color w:val="000000"/>
                <w:szCs w:val="24"/>
                <w:lang w:eastAsia="es-MX" w:bidi="ar-SA"/>
              </w:rPr>
              <m:t xml:space="preserve">k </m:t>
            </m:r>
            <m:sSup>
              <m:sSupPr>
                <m:ctrlPr>
                  <w:rPr>
                    <w:rFonts w:ascii="Cambria Math" w:hAnsi="Verdana" w:cs="Arial"/>
                    <w:color w:val="000000"/>
                    <w:szCs w:val="24"/>
                    <w:lang w:eastAsia="es-MX" w:bidi="ar-SA"/>
                  </w:rPr>
                </m:ctrlPr>
              </m:sSupPr>
              <m:e>
                <m:r>
                  <m:rPr>
                    <m:sty m:val="p"/>
                  </m:rPr>
                  <w:rPr>
                    <w:rFonts w:ascii="Cambria Math" w:hAnsi="Verdana" w:cs="Arial"/>
                    <w:color w:val="000000"/>
                    <w:szCs w:val="24"/>
                    <w:lang w:eastAsia="es-MX" w:bidi="ar-SA"/>
                  </w:rPr>
                  <m:t>T</m:t>
                </m:r>
              </m:e>
              <m:sup>
                <m:r>
                  <m:rPr>
                    <m:sty m:val="p"/>
                  </m:rPr>
                  <w:rPr>
                    <w:rFonts w:ascii="Cambria Math" w:hAnsi="Verdana" w:cs="Arial"/>
                    <w:color w:val="000000"/>
                    <w:szCs w:val="24"/>
                    <w:lang w:eastAsia="es-MX" w:bidi="ar-SA"/>
                  </w:rPr>
                  <m:t>m</m:t>
                </m:r>
              </m:sup>
            </m:sSup>
          </m:num>
          <m:den>
            <m:sSup>
              <m:sSupPr>
                <m:ctrlPr>
                  <w:rPr>
                    <w:rFonts w:ascii="Cambria Math" w:hAnsi="Verdana" w:cs="Arial"/>
                    <w:color w:val="000000"/>
                    <w:szCs w:val="24"/>
                    <w:lang w:eastAsia="es-MX" w:bidi="ar-SA"/>
                  </w:rPr>
                </m:ctrlPr>
              </m:sSupPr>
              <m:e>
                <m:r>
                  <m:rPr>
                    <m:sty m:val="p"/>
                  </m:rPr>
                  <w:rPr>
                    <w:rFonts w:ascii="Cambria Math" w:hAnsi="Verdana" w:cs="Arial"/>
                    <w:color w:val="000000"/>
                    <w:szCs w:val="24"/>
                    <w:lang w:eastAsia="es-MX" w:bidi="ar-SA"/>
                  </w:rPr>
                  <m:t>(</m:t>
                </m:r>
                <m:sSup>
                  <m:sSupPr>
                    <m:ctrlPr>
                      <w:rPr>
                        <w:rFonts w:ascii="Cambria Math" w:hAnsi="Verdana" w:cs="Arial"/>
                        <w:color w:val="000000"/>
                        <w:szCs w:val="24"/>
                        <w:lang w:eastAsia="es-MX" w:bidi="ar-SA"/>
                      </w:rPr>
                    </m:ctrlPr>
                  </m:sSupPr>
                  <m:e>
                    <m:r>
                      <m:rPr>
                        <m:sty m:val="p"/>
                      </m:rPr>
                      <w:rPr>
                        <w:rFonts w:ascii="Cambria Math" w:hAnsi="Verdana" w:cs="Arial"/>
                        <w:color w:val="000000"/>
                        <w:szCs w:val="24"/>
                        <w:lang w:eastAsia="es-MX" w:bidi="ar-SA"/>
                      </w:rPr>
                      <m:t>d</m:t>
                    </m:r>
                  </m:e>
                  <m:sup>
                    <m:r>
                      <m:rPr>
                        <m:sty m:val="p"/>
                      </m:rPr>
                      <w:rPr>
                        <w:rFonts w:ascii="Cambria Math" w:hAnsi="Verdana" w:cs="Arial"/>
                        <w:color w:val="000000"/>
                        <w:szCs w:val="24"/>
                        <w:lang w:eastAsia="es-MX" w:bidi="ar-SA"/>
                      </w:rPr>
                      <m:t>θ</m:t>
                    </m:r>
                  </m:sup>
                </m:sSup>
                <m:r>
                  <m:rPr>
                    <m:sty m:val="p"/>
                  </m:rPr>
                  <w:rPr>
                    <w:rFonts w:ascii="Cambria Math" w:hAnsi="Verdana" w:cs="Arial"/>
                    <w:color w:val="000000"/>
                    <w:szCs w:val="24"/>
                    <w:lang w:eastAsia="es-MX" w:bidi="ar-SA"/>
                  </w:rPr>
                  <m:t>+C)</m:t>
                </m:r>
              </m:e>
              <m:sup>
                <m:r>
                  <m:rPr>
                    <m:sty m:val="p"/>
                  </m:rPr>
                  <w:rPr>
                    <w:rFonts w:ascii="Cambria Math" w:hAnsi="Verdana" w:cs="Arial"/>
                    <w:color w:val="000000"/>
                    <w:szCs w:val="24"/>
                    <w:lang w:eastAsia="es-MX" w:bidi="ar-SA"/>
                  </w:rPr>
                  <m:t>n</m:t>
                </m:r>
              </m:sup>
            </m:sSup>
          </m:den>
        </m:f>
      </m:oMath>
      <w:r w:rsidR="0070370F" w:rsidRPr="00655B78">
        <w:rPr>
          <w:rFonts w:ascii="Verdana" w:hAnsi="Verdana" w:cs="Arial"/>
          <w:color w:val="000000"/>
          <w:szCs w:val="24"/>
          <w:lang w:eastAsia="es-MX" w:bidi="ar-SA"/>
        </w:rPr>
        <w:tab/>
      </w:r>
      <w:r w:rsidR="0070370F" w:rsidRPr="00655B78">
        <w:rPr>
          <w:rFonts w:ascii="Verdana" w:hAnsi="Verdana" w:cs="Arial"/>
          <w:color w:val="000000"/>
          <w:szCs w:val="24"/>
          <w:lang w:eastAsia="es-MX" w:bidi="ar-SA"/>
        </w:rPr>
        <w:tab/>
      </w:r>
      <w:r w:rsidR="0070370F" w:rsidRPr="00655B78">
        <w:rPr>
          <w:rFonts w:ascii="Verdana" w:hAnsi="Verdana" w:cs="Arial"/>
          <w:color w:val="000000"/>
          <w:szCs w:val="24"/>
          <w:lang w:eastAsia="es-MX" w:bidi="ar-SA"/>
        </w:rPr>
        <w:tab/>
      </w:r>
      <w:r w:rsidR="0070370F" w:rsidRPr="00655B78">
        <w:rPr>
          <w:rFonts w:ascii="Verdana" w:hAnsi="Verdana" w:cs="Arial"/>
          <w:color w:val="000000"/>
          <w:szCs w:val="24"/>
          <w:lang w:eastAsia="es-MX" w:bidi="ar-SA"/>
        </w:rPr>
        <w:tab/>
      </w:r>
      <w:r w:rsidR="0070370F" w:rsidRPr="00655B78">
        <w:rPr>
          <w:rFonts w:ascii="Verdana" w:hAnsi="Verdana" w:cs="Arial"/>
          <w:color w:val="000000"/>
          <w:szCs w:val="24"/>
          <w:lang w:eastAsia="es-MX" w:bidi="ar-SA"/>
        </w:rPr>
        <w:tab/>
      </w:r>
      <w:r w:rsidR="0070370F" w:rsidRPr="00655B78">
        <w:rPr>
          <w:rFonts w:ascii="Verdana" w:hAnsi="Verdana" w:cs="Arial"/>
          <w:color w:val="000000"/>
          <w:szCs w:val="24"/>
          <w:lang w:eastAsia="es-MX" w:bidi="ar-SA"/>
        </w:rPr>
        <w:tab/>
      </w:r>
      <w:proofErr w:type="gramStart"/>
      <w:r w:rsidR="0070370F" w:rsidRPr="00655B78">
        <w:rPr>
          <w:rFonts w:ascii="Verdana" w:hAnsi="Verdana" w:cs="Arial"/>
          <w:color w:val="000000"/>
          <w:szCs w:val="24"/>
          <w:lang w:eastAsia="es-MX" w:bidi="ar-SA"/>
        </w:rPr>
        <w:t xml:space="preserve">( </w:t>
      </w:r>
      <w:r w:rsidR="00615284" w:rsidRPr="00655B78">
        <w:rPr>
          <w:rFonts w:ascii="Verdana" w:hAnsi="Verdana" w:cs="Arial"/>
          <w:color w:val="000000"/>
          <w:szCs w:val="24"/>
          <w:lang w:eastAsia="es-MX" w:bidi="ar-SA"/>
        </w:rPr>
        <w:t>2</w:t>
      </w:r>
      <w:proofErr w:type="gramEnd"/>
      <w:r w:rsidR="0070370F" w:rsidRPr="00655B78">
        <w:rPr>
          <w:rFonts w:ascii="Verdana" w:hAnsi="Verdana" w:cs="Arial"/>
          <w:color w:val="000000"/>
          <w:szCs w:val="24"/>
          <w:lang w:eastAsia="es-MX" w:bidi="ar-SA"/>
        </w:rPr>
        <w:t xml:space="preserve"> )</w:t>
      </w:r>
    </w:p>
    <w:p w:rsidR="0070370F" w:rsidRPr="00655B78" w:rsidRDefault="0070370F" w:rsidP="003C1C33">
      <w:pPr>
        <w:spacing w:afterLines="0" w:line="240" w:lineRule="auto"/>
        <w:rPr>
          <w:rFonts w:ascii="Verdana" w:hAnsi="Verdana" w:cs="Arial"/>
          <w:color w:val="000000"/>
          <w:szCs w:val="24"/>
          <w:lang w:eastAsia="es-MX" w:bidi="ar-SA"/>
        </w:rPr>
      </w:pPr>
      <w:proofErr w:type="gramStart"/>
      <w:r w:rsidRPr="00655B78">
        <w:rPr>
          <w:rFonts w:ascii="Verdana" w:hAnsi="Verdana" w:cs="Arial"/>
          <w:color w:val="000000"/>
          <w:szCs w:val="24"/>
          <w:lang w:eastAsia="es-MX" w:bidi="ar-SA"/>
        </w:rPr>
        <w:t>donde</w:t>
      </w:r>
      <w:proofErr w:type="gramEnd"/>
    </w:p>
    <w:p w:rsidR="0070370F" w:rsidRPr="00655B78" w:rsidRDefault="0070370F" w:rsidP="003C1C33">
      <w:pPr>
        <w:spacing w:afterLines="0" w:line="240" w:lineRule="auto"/>
        <w:rPr>
          <w:rFonts w:ascii="Verdana" w:hAnsi="Verdana" w:cs="Arial"/>
          <w:color w:val="000000"/>
          <w:szCs w:val="24"/>
          <w:lang w:eastAsia="es-MX" w:bidi="ar-SA"/>
        </w:rPr>
      </w:pPr>
      <m:oMath>
        <m:r>
          <m:rPr>
            <m:sty m:val="p"/>
          </m:rPr>
          <w:rPr>
            <w:rFonts w:ascii="Cambria Math" w:hAnsi="Verdana" w:cs="Arial"/>
            <w:color w:val="000000"/>
            <w:szCs w:val="24"/>
            <w:lang w:eastAsia="es-MX" w:bidi="ar-SA"/>
          </w:rPr>
          <m:t>i</m:t>
        </m:r>
      </m:oMath>
      <w:r w:rsidRPr="00655B78">
        <w:rPr>
          <w:rFonts w:ascii="Verdana" w:hAnsi="Verdana" w:cs="Arial"/>
          <w:color w:val="000000"/>
          <w:szCs w:val="24"/>
          <w:lang w:eastAsia="es-MX" w:bidi="ar-SA"/>
        </w:rPr>
        <w:tab/>
      </w:r>
      <w:proofErr w:type="gramStart"/>
      <w:r w:rsidRPr="00655B78">
        <w:rPr>
          <w:rFonts w:ascii="Verdana" w:hAnsi="Verdana" w:cs="Arial"/>
          <w:color w:val="000000"/>
          <w:szCs w:val="24"/>
          <w:lang w:eastAsia="es-MX" w:bidi="ar-SA"/>
        </w:rPr>
        <w:t>intensidad</w:t>
      </w:r>
      <w:proofErr w:type="gramEnd"/>
      <w:r w:rsidRPr="00655B78">
        <w:rPr>
          <w:rFonts w:ascii="Verdana" w:hAnsi="Verdana" w:cs="Arial"/>
          <w:color w:val="000000"/>
          <w:szCs w:val="24"/>
          <w:lang w:eastAsia="es-MX" w:bidi="ar-SA"/>
        </w:rPr>
        <w:t xml:space="preserve"> de la precipitación, en mm/h</w:t>
      </w:r>
    </w:p>
    <w:p w:rsidR="0070370F" w:rsidRPr="00655B78" w:rsidRDefault="0070370F" w:rsidP="00857F11">
      <w:pPr>
        <w:spacing w:afterLines="50" w:line="240" w:lineRule="auto"/>
        <w:rPr>
          <w:rFonts w:ascii="Verdana" w:hAnsi="Verdana" w:cs="Arial"/>
          <w:color w:val="000000"/>
          <w:szCs w:val="24"/>
          <w:lang w:eastAsia="es-MX" w:bidi="ar-SA"/>
        </w:rPr>
      </w:pPr>
      <w:r w:rsidRPr="00655B78">
        <w:rPr>
          <w:rFonts w:ascii="Verdana" w:hAnsi="Verdana" w:cs="Arial"/>
          <w:color w:val="000000"/>
          <w:szCs w:val="24"/>
          <w:lang w:eastAsia="es-MX" w:bidi="ar-SA"/>
        </w:rPr>
        <w:t>T</w:t>
      </w:r>
      <w:r w:rsidRPr="00655B78">
        <w:rPr>
          <w:rFonts w:ascii="Verdana" w:hAnsi="Verdana" w:cs="Arial"/>
          <w:color w:val="000000"/>
          <w:szCs w:val="24"/>
          <w:lang w:eastAsia="es-MX" w:bidi="ar-SA"/>
        </w:rPr>
        <w:tab/>
        <w:t>periodo de retorno, en años</w:t>
      </w:r>
    </w:p>
    <w:p w:rsidR="0070370F" w:rsidRPr="00655B78" w:rsidRDefault="0070370F" w:rsidP="00857F11">
      <w:pPr>
        <w:spacing w:afterLines="50" w:line="240" w:lineRule="auto"/>
        <w:rPr>
          <w:rFonts w:ascii="Verdana" w:hAnsi="Verdana" w:cs="Arial"/>
          <w:color w:val="000000"/>
          <w:szCs w:val="24"/>
          <w:lang w:eastAsia="es-MX" w:bidi="ar-SA"/>
        </w:rPr>
      </w:pPr>
      <w:proofErr w:type="gramStart"/>
      <w:r w:rsidRPr="00655B78">
        <w:rPr>
          <w:rFonts w:ascii="Verdana" w:hAnsi="Verdana" w:cs="Arial"/>
          <w:color w:val="000000"/>
          <w:szCs w:val="24"/>
          <w:lang w:eastAsia="es-MX" w:bidi="ar-SA"/>
        </w:rPr>
        <w:t>d</w:t>
      </w:r>
      <w:proofErr w:type="gramEnd"/>
      <w:r w:rsidRPr="00655B78">
        <w:rPr>
          <w:rFonts w:ascii="Verdana" w:hAnsi="Verdana" w:cs="Arial"/>
          <w:color w:val="000000"/>
          <w:szCs w:val="24"/>
          <w:lang w:eastAsia="es-MX" w:bidi="ar-SA"/>
        </w:rPr>
        <w:tab/>
        <w:t>duración de tormenta, en minutos</w:t>
      </w:r>
    </w:p>
    <w:p w:rsidR="0070370F" w:rsidRPr="00655B78" w:rsidRDefault="0070370F" w:rsidP="003C1C33">
      <w:pPr>
        <w:spacing w:after="240" w:line="240" w:lineRule="auto"/>
        <w:rPr>
          <w:rFonts w:ascii="Verdana" w:hAnsi="Verdana" w:cs="Arial"/>
          <w:color w:val="000000"/>
          <w:szCs w:val="24"/>
          <w:lang w:eastAsia="es-MX" w:bidi="ar-SA"/>
        </w:rPr>
      </w:pPr>
      <m:oMath>
        <m:r>
          <m:rPr>
            <m:sty m:val="p"/>
          </m:rPr>
          <w:rPr>
            <w:rFonts w:ascii="Cambria Math" w:hAnsi="Verdana" w:cs="Arial"/>
            <w:color w:val="000000"/>
            <w:szCs w:val="24"/>
            <w:lang w:eastAsia="es-MX" w:bidi="ar-SA"/>
          </w:rPr>
          <m:t xml:space="preserve">k, m, n, C  y </m:t>
        </m:r>
        <m:r>
          <m:rPr>
            <m:sty m:val="p"/>
          </m:rPr>
          <w:rPr>
            <w:rFonts w:ascii="Verdana" w:hAnsi="Verdana" w:cs="Arial"/>
            <w:color w:val="000000"/>
            <w:szCs w:val="24"/>
            <w:lang w:eastAsia="es-MX" w:bidi="ar-SA"/>
          </w:rPr>
          <m:t>θ</m:t>
        </m:r>
      </m:oMath>
      <w:r w:rsidR="00F95D81">
        <w:rPr>
          <w:rFonts w:ascii="Verdana" w:hAnsi="Verdana" w:cs="Arial"/>
          <w:color w:val="000000"/>
          <w:szCs w:val="24"/>
          <w:lang w:eastAsia="es-MX" w:bidi="ar-SA"/>
        </w:rPr>
        <w:tab/>
      </w:r>
      <w:proofErr w:type="gramStart"/>
      <w:r w:rsidRPr="00655B78">
        <w:rPr>
          <w:rFonts w:ascii="Verdana" w:hAnsi="Verdana" w:cs="Arial"/>
          <w:color w:val="000000"/>
          <w:szCs w:val="24"/>
          <w:lang w:eastAsia="es-MX" w:bidi="ar-SA"/>
        </w:rPr>
        <w:t>parámetros</w:t>
      </w:r>
      <w:proofErr w:type="gramEnd"/>
      <w:r w:rsidRPr="00655B78">
        <w:rPr>
          <w:rFonts w:ascii="Verdana" w:hAnsi="Verdana" w:cs="Arial"/>
          <w:color w:val="000000"/>
          <w:szCs w:val="24"/>
          <w:lang w:eastAsia="es-MX" w:bidi="ar-SA"/>
        </w:rPr>
        <w:t xml:space="preserve"> </w:t>
      </w:r>
      <w:r w:rsidR="006004C2" w:rsidRPr="00655B78">
        <w:rPr>
          <w:rFonts w:ascii="Verdana" w:hAnsi="Verdana" w:cs="Arial"/>
          <w:color w:val="000000"/>
          <w:szCs w:val="24"/>
          <w:lang w:eastAsia="es-MX" w:bidi="ar-SA"/>
        </w:rPr>
        <w:t xml:space="preserve">de </w:t>
      </w:r>
      <w:r w:rsidR="0069438B" w:rsidRPr="00655B78">
        <w:rPr>
          <w:rFonts w:ascii="Verdana" w:hAnsi="Verdana" w:cs="Arial"/>
          <w:color w:val="000000"/>
          <w:szCs w:val="24"/>
          <w:lang w:eastAsia="es-MX" w:bidi="ar-SA"/>
        </w:rPr>
        <w:t>ajuste</w:t>
      </w:r>
      <w:r w:rsidR="00F95D81">
        <w:rPr>
          <w:rFonts w:ascii="Verdana" w:hAnsi="Verdana" w:cs="Arial"/>
          <w:color w:val="000000"/>
          <w:szCs w:val="24"/>
          <w:lang w:eastAsia="es-MX" w:bidi="ar-SA"/>
        </w:rPr>
        <w:t xml:space="preserve"> a estimar</w:t>
      </w:r>
      <w:r w:rsidR="006004C2" w:rsidRPr="00655B78">
        <w:rPr>
          <w:rFonts w:ascii="Verdana" w:hAnsi="Verdana" w:cs="Arial"/>
          <w:color w:val="000000"/>
          <w:szCs w:val="24"/>
          <w:lang w:eastAsia="es-MX" w:bidi="ar-SA"/>
        </w:rPr>
        <w:t>.</w:t>
      </w:r>
    </w:p>
    <w:p w:rsidR="00B86C33" w:rsidRPr="00655B78" w:rsidRDefault="00B661C0" w:rsidP="00DD65F7">
      <w:pPr>
        <w:spacing w:after="240" w:line="240" w:lineRule="auto"/>
        <w:rPr>
          <w:rFonts w:ascii="Verdana" w:hAnsi="Verdana" w:cs="Arial"/>
          <w:color w:val="000000"/>
          <w:szCs w:val="24"/>
          <w:lang w:eastAsia="es-MX" w:bidi="ar-SA"/>
        </w:rPr>
      </w:pPr>
      <w:r w:rsidRPr="00655B78">
        <w:rPr>
          <w:rFonts w:ascii="Verdana" w:hAnsi="Verdana" w:cs="Arial"/>
          <w:color w:val="000000"/>
          <w:szCs w:val="24"/>
          <w:lang w:eastAsia="es-MX" w:bidi="ar-SA"/>
        </w:rPr>
        <w:t>Una propiedad muy importante de esta expresión, es que el factor de escala que caracteriza la</w:t>
      </w:r>
      <w:r w:rsidR="00B86C33" w:rsidRPr="00655B78">
        <w:rPr>
          <w:rFonts w:ascii="Verdana" w:hAnsi="Verdana" w:cs="Arial"/>
          <w:color w:val="000000"/>
          <w:szCs w:val="24"/>
          <w:lang w:eastAsia="es-MX" w:bidi="ar-SA"/>
        </w:rPr>
        <w:t xml:space="preserve"> duración puede ser formulado independientemente de la distribución de precipitaciones máximas anuales</w:t>
      </w:r>
      <w:r w:rsidRPr="00655B78">
        <w:rPr>
          <w:rFonts w:ascii="Verdana" w:hAnsi="Verdana" w:cs="Arial"/>
          <w:color w:val="000000"/>
          <w:szCs w:val="24"/>
          <w:lang w:eastAsia="es-MX" w:bidi="ar-SA"/>
        </w:rPr>
        <w:t xml:space="preserve">, definida por </w:t>
      </w:r>
      <m:oMath>
        <m:sSup>
          <m:sSupPr>
            <m:ctrlPr>
              <w:rPr>
                <w:rFonts w:ascii="Cambria Math" w:hAnsi="Verdana" w:cs="Arial"/>
                <w:color w:val="000000"/>
                <w:szCs w:val="24"/>
                <w:lang w:eastAsia="es-MX" w:bidi="ar-SA"/>
              </w:rPr>
            </m:ctrlPr>
          </m:sSupPr>
          <m:e>
            <m:r>
              <m:rPr>
                <m:sty m:val="p"/>
              </m:rPr>
              <w:rPr>
                <w:rFonts w:ascii="Cambria Math" w:hAnsi="Verdana" w:cs="Arial"/>
                <w:color w:val="000000"/>
                <w:szCs w:val="24"/>
                <w:lang w:eastAsia="es-MX" w:bidi="ar-SA"/>
              </w:rPr>
              <m:t>F</m:t>
            </m:r>
          </m:e>
          <m:sup>
            <m:r>
              <m:rPr>
                <m:sty m:val="p"/>
              </m:rPr>
              <w:rPr>
                <w:rFonts w:ascii="Cambria Math" w:hAnsi="Verdana" w:cs="Arial"/>
                <w:color w:val="000000"/>
                <w:szCs w:val="24"/>
                <w:lang w:eastAsia="es-MX" w:bidi="ar-SA"/>
              </w:rPr>
              <m:t>-</m:t>
            </m:r>
            <m:r>
              <m:rPr>
                <m:sty m:val="p"/>
              </m:rPr>
              <w:rPr>
                <w:rFonts w:ascii="Cambria Math" w:hAnsi="Verdana" w:cs="Arial"/>
                <w:color w:val="000000"/>
                <w:szCs w:val="24"/>
                <w:lang w:eastAsia="es-MX" w:bidi="ar-SA"/>
              </w:rPr>
              <m:t>1</m:t>
            </m:r>
          </m:sup>
        </m:sSup>
        <m:r>
          <m:rPr>
            <m:sty m:val="p"/>
          </m:rPr>
          <w:rPr>
            <w:rFonts w:ascii="Cambria Math" w:hAnsi="Verdana" w:cs="Arial"/>
            <w:color w:val="000000"/>
            <w:szCs w:val="24"/>
            <w:lang w:eastAsia="es-MX" w:bidi="ar-SA"/>
          </w:rPr>
          <m:t>(</m:t>
        </m:r>
        <m:r>
          <m:rPr>
            <m:sty m:val="p"/>
          </m:rPr>
          <w:rPr>
            <w:rFonts w:ascii="Cambria Math" w:hAnsi="Verdana" w:cs="Arial"/>
            <w:color w:val="000000"/>
            <w:szCs w:val="24"/>
            <w:lang w:eastAsia="es-MX" w:bidi="ar-SA"/>
          </w:rPr>
          <m:t>∙</m:t>
        </m:r>
        <m:r>
          <m:rPr>
            <m:sty m:val="p"/>
          </m:rPr>
          <w:rPr>
            <w:rFonts w:ascii="Cambria Math" w:hAnsi="Verdana" w:cs="Arial"/>
            <w:color w:val="000000"/>
            <w:szCs w:val="24"/>
            <w:lang w:eastAsia="es-MX" w:bidi="ar-SA"/>
          </w:rPr>
          <m:t>)</m:t>
        </m:r>
      </m:oMath>
      <w:r w:rsidR="00B86C33" w:rsidRPr="00655B78">
        <w:rPr>
          <w:rFonts w:ascii="Verdana" w:hAnsi="Verdana" w:cs="Arial"/>
          <w:color w:val="000000"/>
          <w:szCs w:val="24"/>
          <w:lang w:eastAsia="es-MX" w:bidi="ar-SA"/>
        </w:rPr>
        <w:t xml:space="preserve"> </w:t>
      </w:r>
      <w:r w:rsidR="00B3127A" w:rsidRPr="00655B78">
        <w:rPr>
          <w:rFonts w:ascii="Verdana" w:hAnsi="Verdana" w:cs="Arial"/>
          <w:color w:val="000000"/>
          <w:szCs w:val="24"/>
          <w:lang w:eastAsia="es-MX" w:bidi="ar-SA"/>
        </w:rPr>
        <w:t>(</w:t>
      </w:r>
      <w:proofErr w:type="spellStart"/>
      <w:r w:rsidR="00B3127A" w:rsidRPr="00655B78">
        <w:rPr>
          <w:rFonts w:ascii="Verdana" w:hAnsi="Verdana" w:cs="Arial"/>
          <w:color w:val="000000"/>
          <w:szCs w:val="24"/>
          <w:lang w:eastAsia="es-MX" w:bidi="ar-SA"/>
        </w:rPr>
        <w:t>Asikoglu</w:t>
      </w:r>
      <w:proofErr w:type="spellEnd"/>
      <w:r w:rsidR="00B3127A" w:rsidRPr="00655B78">
        <w:rPr>
          <w:rFonts w:ascii="Verdana" w:hAnsi="Verdana" w:cs="Arial"/>
          <w:color w:val="000000"/>
          <w:szCs w:val="24"/>
          <w:lang w:eastAsia="es-MX" w:bidi="ar-SA"/>
        </w:rPr>
        <w:t xml:space="preserve"> </w:t>
      </w:r>
      <w:r w:rsidR="00377686" w:rsidRPr="00655B78">
        <w:rPr>
          <w:rFonts w:ascii="Verdana" w:hAnsi="Verdana" w:cs="Arial"/>
          <w:color w:val="000000"/>
          <w:szCs w:val="24"/>
          <w:lang w:eastAsia="es-MX" w:bidi="ar-SA"/>
        </w:rPr>
        <w:t>y</w:t>
      </w:r>
      <w:r w:rsidR="00B3127A" w:rsidRPr="00655B78">
        <w:rPr>
          <w:rFonts w:ascii="Verdana" w:hAnsi="Verdana" w:cs="Arial"/>
          <w:color w:val="000000"/>
          <w:szCs w:val="24"/>
          <w:lang w:eastAsia="es-MX" w:bidi="ar-SA"/>
        </w:rPr>
        <w:t xml:space="preserve"> </w:t>
      </w:r>
      <w:proofErr w:type="spellStart"/>
      <w:r w:rsidR="00B3127A" w:rsidRPr="00655B78">
        <w:rPr>
          <w:rFonts w:ascii="Verdana" w:hAnsi="Verdana" w:cs="Arial"/>
          <w:color w:val="000000"/>
          <w:szCs w:val="24"/>
          <w:lang w:eastAsia="es-MX" w:bidi="ar-SA"/>
        </w:rPr>
        <w:t>Benzeden</w:t>
      </w:r>
      <w:proofErr w:type="spellEnd"/>
      <w:r w:rsidR="00B3127A" w:rsidRPr="00655B78">
        <w:rPr>
          <w:rFonts w:ascii="Verdana" w:hAnsi="Verdana" w:cs="Arial"/>
          <w:color w:val="000000"/>
          <w:szCs w:val="24"/>
          <w:lang w:eastAsia="es-MX" w:bidi="ar-SA"/>
        </w:rPr>
        <w:t>, 2</w:t>
      </w:r>
      <w:r w:rsidR="00383CDA" w:rsidRPr="00655B78">
        <w:rPr>
          <w:rFonts w:ascii="Verdana" w:hAnsi="Verdana" w:cs="Arial"/>
          <w:color w:val="000000"/>
          <w:szCs w:val="24"/>
          <w:lang w:eastAsia="es-MX" w:bidi="ar-SA"/>
        </w:rPr>
        <w:t>012</w:t>
      </w:r>
      <w:r w:rsidR="00B3127A" w:rsidRPr="00655B78">
        <w:rPr>
          <w:rFonts w:ascii="Verdana" w:hAnsi="Verdana" w:cs="Arial"/>
          <w:color w:val="000000"/>
          <w:szCs w:val="24"/>
          <w:lang w:eastAsia="es-MX" w:bidi="ar-SA"/>
        </w:rPr>
        <w:t>)</w:t>
      </w:r>
      <w:r w:rsidRPr="00655B78">
        <w:rPr>
          <w:rFonts w:ascii="Verdana" w:hAnsi="Verdana" w:cs="Arial"/>
          <w:color w:val="000000"/>
          <w:szCs w:val="24"/>
          <w:lang w:eastAsia="es-MX" w:bidi="ar-SA"/>
        </w:rPr>
        <w:t>.</w:t>
      </w:r>
    </w:p>
    <w:p w:rsidR="00552324" w:rsidRPr="00655B78" w:rsidRDefault="00552324" w:rsidP="00DD65F7">
      <w:pPr>
        <w:spacing w:after="240" w:line="240" w:lineRule="auto"/>
        <w:rPr>
          <w:rFonts w:ascii="Verdana" w:hAnsi="Verdana" w:cs="Arial"/>
          <w:color w:val="000000"/>
          <w:szCs w:val="24"/>
          <w:lang w:eastAsia="es-MX" w:bidi="ar-SA"/>
        </w:rPr>
      </w:pPr>
      <w:r w:rsidRPr="00655B78">
        <w:rPr>
          <w:rFonts w:ascii="Verdana" w:hAnsi="Verdana" w:cs="Arial"/>
          <w:color w:val="000000"/>
          <w:szCs w:val="24"/>
          <w:lang w:eastAsia="es-MX" w:bidi="ar-SA"/>
        </w:rPr>
        <w:t>La ecuación (2) es ampliamente utilizada y diversos autores han propuesto diferentes valores de los parámetros k,</w:t>
      </w:r>
      <w:r w:rsidR="00871A58" w:rsidRPr="00655B78">
        <w:rPr>
          <w:rFonts w:ascii="Verdana" w:hAnsi="Verdana" w:cs="Arial"/>
          <w:color w:val="000000"/>
          <w:szCs w:val="24"/>
          <w:lang w:eastAsia="es-MX" w:bidi="ar-SA"/>
        </w:rPr>
        <w:t xml:space="preserve"> </w:t>
      </w:r>
      <w:r w:rsidRPr="00655B78">
        <w:rPr>
          <w:rFonts w:ascii="Verdana" w:hAnsi="Verdana" w:cs="Arial"/>
          <w:color w:val="000000"/>
          <w:szCs w:val="24"/>
          <w:lang w:eastAsia="es-MX" w:bidi="ar-SA"/>
        </w:rPr>
        <w:t>m,</w:t>
      </w:r>
      <w:r w:rsidR="00871A58" w:rsidRPr="00655B78">
        <w:rPr>
          <w:rFonts w:ascii="Verdana" w:hAnsi="Verdana" w:cs="Arial"/>
          <w:color w:val="000000"/>
          <w:szCs w:val="24"/>
          <w:lang w:eastAsia="es-MX" w:bidi="ar-SA"/>
        </w:rPr>
        <w:t xml:space="preserve"> </w:t>
      </w:r>
      <w:r w:rsidRPr="00655B78">
        <w:rPr>
          <w:rFonts w:ascii="Verdana" w:hAnsi="Verdana" w:cs="Arial"/>
          <w:color w:val="000000"/>
          <w:szCs w:val="24"/>
          <w:lang w:eastAsia="es-MX" w:bidi="ar-SA"/>
        </w:rPr>
        <w:t>n,</w:t>
      </w:r>
      <w:r w:rsidR="00871A58" w:rsidRPr="00655B78">
        <w:rPr>
          <w:rFonts w:ascii="Verdana" w:hAnsi="Verdana" w:cs="Arial"/>
          <w:color w:val="000000"/>
          <w:szCs w:val="24"/>
          <w:lang w:eastAsia="es-MX" w:bidi="ar-SA"/>
        </w:rPr>
        <w:t xml:space="preserve"> </w:t>
      </w:r>
      <w:r w:rsidRPr="00655B78">
        <w:rPr>
          <w:rFonts w:ascii="Verdana" w:hAnsi="Verdana" w:cs="Arial"/>
          <w:color w:val="000000"/>
          <w:szCs w:val="24"/>
          <w:lang w:eastAsia="es-MX" w:bidi="ar-SA"/>
        </w:rPr>
        <w:t xml:space="preserve">C y θ. En todos </w:t>
      </w:r>
      <w:r w:rsidRPr="00655B78">
        <w:rPr>
          <w:rFonts w:ascii="Verdana" w:hAnsi="Verdana" w:cs="Arial"/>
          <w:color w:val="000000"/>
          <w:szCs w:val="24"/>
          <w:lang w:eastAsia="es-MX" w:bidi="ar-SA"/>
        </w:rPr>
        <w:lastRenderedPageBreak/>
        <w:t xml:space="preserve">los casos, dichos parámetros, son estimados por procedimientos numéricos, analíticos, </w:t>
      </w:r>
      <w:r w:rsidR="00F95D81" w:rsidRPr="00F95D81">
        <w:rPr>
          <w:rFonts w:ascii="Verdana" w:hAnsi="Verdana" w:cs="Arial"/>
          <w:color w:val="FF0000"/>
          <w:szCs w:val="24"/>
          <w:lang w:eastAsia="es-MX" w:bidi="ar-SA"/>
        </w:rPr>
        <w:t>numérico</w:t>
      </w:r>
      <w:r w:rsidR="00F95D81">
        <w:rPr>
          <w:rFonts w:ascii="Verdana" w:hAnsi="Verdana" w:cs="Arial"/>
          <w:color w:val="FF0000"/>
          <w:szCs w:val="24"/>
          <w:lang w:eastAsia="es-MX" w:bidi="ar-SA"/>
        </w:rPr>
        <w:t xml:space="preserve"> lineal, no lineal,</w:t>
      </w:r>
      <w:r w:rsidR="00F95D81" w:rsidRPr="00655B78">
        <w:rPr>
          <w:rFonts w:ascii="Verdana" w:hAnsi="Verdana" w:cs="Arial"/>
          <w:color w:val="000000"/>
          <w:szCs w:val="24"/>
          <w:lang w:eastAsia="es-MX" w:bidi="ar-SA"/>
        </w:rPr>
        <w:t xml:space="preserve"> </w:t>
      </w:r>
      <w:r w:rsidRPr="00655B78">
        <w:rPr>
          <w:rFonts w:ascii="Verdana" w:hAnsi="Verdana" w:cs="Arial"/>
          <w:color w:val="000000"/>
          <w:szCs w:val="24"/>
          <w:lang w:eastAsia="es-MX" w:bidi="ar-SA"/>
        </w:rPr>
        <w:t>estadísticos y de optimización. Valores óptimos de θ pueden ser calculados mediante un procedimiento de prueba y error (</w:t>
      </w:r>
      <w:proofErr w:type="spellStart"/>
      <w:r w:rsidRPr="00655B78">
        <w:rPr>
          <w:rFonts w:ascii="Verdana" w:hAnsi="Verdana" w:cs="Arial"/>
          <w:color w:val="000000"/>
          <w:szCs w:val="24"/>
          <w:lang w:eastAsia="es-MX" w:bidi="ar-SA"/>
        </w:rPr>
        <w:t>Koutsoyiannis</w:t>
      </w:r>
      <w:proofErr w:type="spellEnd"/>
      <w:r w:rsidRPr="00655B78">
        <w:rPr>
          <w:rFonts w:ascii="Verdana" w:hAnsi="Verdana" w:cs="Arial"/>
          <w:color w:val="000000"/>
          <w:szCs w:val="24"/>
          <w:lang w:eastAsia="es-MX" w:bidi="ar-SA"/>
        </w:rPr>
        <w:t xml:space="preserve"> </w:t>
      </w:r>
      <w:r w:rsidRPr="00655B78">
        <w:rPr>
          <w:rFonts w:ascii="Verdana" w:hAnsi="Verdana" w:cs="Arial"/>
          <w:i/>
          <w:color w:val="000000"/>
          <w:szCs w:val="24"/>
          <w:lang w:eastAsia="es-MX" w:bidi="ar-SA"/>
        </w:rPr>
        <w:t>et al.,</w:t>
      </w:r>
      <w:r w:rsidRPr="00655B78">
        <w:rPr>
          <w:rFonts w:ascii="Verdana" w:hAnsi="Verdana" w:cs="Arial"/>
          <w:color w:val="000000"/>
          <w:szCs w:val="24"/>
          <w:lang w:eastAsia="es-MX" w:bidi="ar-SA"/>
        </w:rPr>
        <w:t xml:space="preserve"> 1998, </w:t>
      </w:r>
      <w:proofErr w:type="spellStart"/>
      <w:r w:rsidRPr="00655B78">
        <w:rPr>
          <w:rFonts w:ascii="Verdana" w:hAnsi="Verdana" w:cs="Arial"/>
          <w:color w:val="000000"/>
          <w:szCs w:val="24"/>
          <w:lang w:eastAsia="es-MX" w:bidi="ar-SA"/>
        </w:rPr>
        <w:t>Lopcu</w:t>
      </w:r>
      <w:proofErr w:type="spellEnd"/>
      <w:r w:rsidRPr="00655B78">
        <w:rPr>
          <w:rFonts w:ascii="Verdana" w:hAnsi="Verdana" w:cs="Arial"/>
          <w:color w:val="000000"/>
          <w:szCs w:val="24"/>
          <w:lang w:eastAsia="es-MX" w:bidi="ar-SA"/>
        </w:rPr>
        <w:t xml:space="preserve">, 2007). Sin embargo, en un ningún caso se tiene evidencia que cualquiera de estos parámetros tenga significado físico. Es decir, no se ha demostrado que los parámetros de la ecuación (2) estén relacionados con alguna característica fisiográfica o climatológica del entorno. La </w:t>
      </w:r>
      <w:r w:rsidR="0011740D" w:rsidRPr="00655B78">
        <w:rPr>
          <w:rFonts w:ascii="Verdana" w:hAnsi="Verdana" w:cs="Arial"/>
          <w:color w:val="000000"/>
          <w:szCs w:val="24"/>
          <w:lang w:eastAsia="es-MX" w:bidi="ar-SA"/>
        </w:rPr>
        <w:t>T</w:t>
      </w:r>
      <w:r w:rsidRPr="00655B78">
        <w:rPr>
          <w:rFonts w:ascii="Verdana" w:hAnsi="Verdana" w:cs="Arial"/>
          <w:color w:val="000000"/>
          <w:szCs w:val="24"/>
          <w:lang w:eastAsia="es-MX" w:bidi="ar-SA"/>
        </w:rPr>
        <w:t xml:space="preserve">abla 1 muestra los valores propuestos por diversos autores, en la </w:t>
      </w:r>
      <w:proofErr w:type="spellStart"/>
      <w:r w:rsidRPr="00655B78">
        <w:rPr>
          <w:rFonts w:ascii="Verdana" w:hAnsi="Verdana" w:cs="Arial"/>
          <w:color w:val="000000"/>
          <w:szCs w:val="24"/>
          <w:lang w:eastAsia="es-MX" w:bidi="ar-SA"/>
        </w:rPr>
        <w:t>parametrización</w:t>
      </w:r>
      <w:proofErr w:type="spellEnd"/>
      <w:r w:rsidRPr="00655B78">
        <w:rPr>
          <w:rFonts w:ascii="Verdana" w:hAnsi="Verdana" w:cs="Arial"/>
          <w:color w:val="000000"/>
          <w:szCs w:val="24"/>
          <w:lang w:eastAsia="es-MX" w:bidi="ar-SA"/>
        </w:rPr>
        <w:t xml:space="preserve"> de la ecuación (2). Siendo la de Sherman y Bernard las más utilizadas.</w:t>
      </w:r>
    </w:p>
    <w:p w:rsidR="00552324" w:rsidRPr="00655B78" w:rsidRDefault="00552324" w:rsidP="00857F11">
      <w:pPr>
        <w:spacing w:afterLines="50" w:line="240" w:lineRule="auto"/>
        <w:rPr>
          <w:rFonts w:ascii="Verdana" w:hAnsi="Verdana" w:cs="Arial"/>
          <w:color w:val="000000"/>
          <w:szCs w:val="24"/>
          <w:lang w:eastAsia="es-MX" w:bidi="ar-SA"/>
        </w:rPr>
      </w:pPr>
      <w:r w:rsidRPr="00655B78">
        <w:rPr>
          <w:rFonts w:ascii="Verdana" w:hAnsi="Verdana" w:cs="Arial"/>
          <w:color w:val="000000"/>
          <w:szCs w:val="24"/>
          <w:lang w:eastAsia="es-MX" w:bidi="ar-SA"/>
        </w:rPr>
        <w:t xml:space="preserve">La ecuación (2) es emplea como una formulación empírica para construir curvas </w:t>
      </w:r>
      <w:proofErr w:type="spellStart"/>
      <w:r w:rsidRPr="00655B78">
        <w:rPr>
          <w:rFonts w:ascii="Verdana" w:hAnsi="Verdana" w:cs="Arial"/>
          <w:color w:val="000000"/>
          <w:szCs w:val="24"/>
          <w:lang w:eastAsia="es-MX" w:bidi="ar-SA"/>
        </w:rPr>
        <w:t>IDF</w:t>
      </w:r>
      <w:proofErr w:type="spellEnd"/>
      <w:r w:rsidRPr="00655B78">
        <w:rPr>
          <w:rFonts w:ascii="Verdana" w:hAnsi="Verdana" w:cs="Arial"/>
          <w:color w:val="000000"/>
          <w:szCs w:val="24"/>
          <w:lang w:eastAsia="es-MX" w:bidi="ar-SA"/>
        </w:rPr>
        <w:t xml:space="preserve"> que tienden a converger </w:t>
      </w:r>
      <w:r w:rsidR="00AC28E3">
        <w:rPr>
          <w:rFonts w:ascii="Verdana" w:hAnsi="Verdana" w:cs="Arial"/>
          <w:color w:val="000000"/>
          <w:szCs w:val="24"/>
          <w:lang w:eastAsia="es-MX" w:bidi="ar-SA"/>
        </w:rPr>
        <w:t xml:space="preserve">paralelamente </w:t>
      </w:r>
      <w:r w:rsidRPr="00655B78">
        <w:rPr>
          <w:rFonts w:ascii="Verdana" w:hAnsi="Verdana" w:cs="Arial"/>
          <w:color w:val="000000"/>
          <w:szCs w:val="24"/>
          <w:lang w:eastAsia="es-MX" w:bidi="ar-SA"/>
        </w:rPr>
        <w:t xml:space="preserve">a medida que aumenta la duración (d) (ver </w:t>
      </w:r>
      <w:r w:rsidR="0011740D" w:rsidRPr="00655B78">
        <w:rPr>
          <w:rFonts w:ascii="Verdana" w:hAnsi="Verdana" w:cs="Arial"/>
          <w:color w:val="000000"/>
          <w:szCs w:val="24"/>
          <w:lang w:eastAsia="es-MX" w:bidi="ar-SA"/>
        </w:rPr>
        <w:t>F</w:t>
      </w:r>
      <w:r w:rsidRPr="00655B78">
        <w:rPr>
          <w:rFonts w:ascii="Verdana" w:hAnsi="Verdana" w:cs="Arial"/>
          <w:color w:val="000000"/>
          <w:szCs w:val="24"/>
          <w:lang w:eastAsia="es-MX" w:bidi="ar-SA"/>
        </w:rPr>
        <w:t xml:space="preserve">igura 1, </w:t>
      </w:r>
      <w:r w:rsidR="0011740D" w:rsidRPr="00655B78">
        <w:rPr>
          <w:rFonts w:ascii="Verdana" w:hAnsi="Verdana" w:cs="Arial"/>
          <w:color w:val="000000"/>
          <w:szCs w:val="24"/>
          <w:lang w:eastAsia="es-MX" w:bidi="ar-SA"/>
        </w:rPr>
        <w:t>re</w:t>
      </w:r>
      <w:r w:rsidRPr="00655B78">
        <w:rPr>
          <w:rFonts w:ascii="Verdana" w:hAnsi="Verdana" w:cs="Arial"/>
          <w:color w:val="000000"/>
          <w:szCs w:val="24"/>
          <w:lang w:eastAsia="es-MX" w:bidi="ar-SA"/>
        </w:rPr>
        <w:t xml:space="preserve">cuadro B). Es decir, entre mayor duración (d) las curvas </w:t>
      </w:r>
      <w:proofErr w:type="spellStart"/>
      <w:r w:rsidRPr="00655B78">
        <w:rPr>
          <w:rFonts w:ascii="Verdana" w:hAnsi="Verdana" w:cs="Arial"/>
          <w:color w:val="000000"/>
          <w:szCs w:val="24"/>
          <w:lang w:eastAsia="es-MX" w:bidi="ar-SA"/>
        </w:rPr>
        <w:t>IDF</w:t>
      </w:r>
      <w:proofErr w:type="spellEnd"/>
      <w:r w:rsidRPr="00655B78">
        <w:rPr>
          <w:rFonts w:ascii="Verdana" w:hAnsi="Verdana" w:cs="Arial"/>
          <w:color w:val="000000"/>
          <w:szCs w:val="24"/>
          <w:lang w:eastAsia="es-MX" w:bidi="ar-SA"/>
        </w:rPr>
        <w:t xml:space="preserve"> tendrán un aspecto de paralelas y serán matemáticamente convergentes. La ecuación (2) es un modelo bivalente ya que es una función del período de retorno (T) y de la duración (d); ambos en el dominio del tiempo. Para duraciones pequeñas las curvas </w:t>
      </w:r>
      <w:proofErr w:type="spellStart"/>
      <w:r w:rsidRPr="00655B78">
        <w:rPr>
          <w:rFonts w:ascii="Verdana" w:hAnsi="Verdana" w:cs="Arial"/>
          <w:color w:val="000000"/>
          <w:szCs w:val="24"/>
          <w:lang w:eastAsia="es-MX" w:bidi="ar-SA"/>
        </w:rPr>
        <w:t>IDF</w:t>
      </w:r>
      <w:proofErr w:type="spellEnd"/>
      <w:r w:rsidRPr="00655B78">
        <w:rPr>
          <w:rFonts w:ascii="Verdana" w:hAnsi="Verdana" w:cs="Arial"/>
          <w:color w:val="000000"/>
          <w:szCs w:val="24"/>
          <w:lang w:eastAsia="es-MX" w:bidi="ar-SA"/>
        </w:rPr>
        <w:t xml:space="preserve"> son asintóticas al eje de las ordenadas (ver </w:t>
      </w:r>
      <w:r w:rsidR="0011740D" w:rsidRPr="00655B78">
        <w:rPr>
          <w:rFonts w:ascii="Verdana" w:hAnsi="Verdana" w:cs="Arial"/>
          <w:color w:val="000000"/>
          <w:szCs w:val="24"/>
          <w:lang w:eastAsia="es-MX" w:bidi="ar-SA"/>
        </w:rPr>
        <w:t>F</w:t>
      </w:r>
      <w:r w:rsidRPr="00655B78">
        <w:rPr>
          <w:rFonts w:ascii="Verdana" w:hAnsi="Verdana" w:cs="Arial"/>
          <w:color w:val="000000"/>
          <w:szCs w:val="24"/>
          <w:lang w:eastAsia="es-MX" w:bidi="ar-SA"/>
        </w:rPr>
        <w:t xml:space="preserve">igura 1, </w:t>
      </w:r>
      <w:r w:rsidR="0011740D" w:rsidRPr="00655B78">
        <w:rPr>
          <w:rFonts w:ascii="Verdana" w:hAnsi="Verdana" w:cs="Arial"/>
          <w:color w:val="000000"/>
          <w:szCs w:val="24"/>
          <w:lang w:eastAsia="es-MX" w:bidi="ar-SA"/>
        </w:rPr>
        <w:t>re</w:t>
      </w:r>
      <w:r w:rsidRPr="00655B78">
        <w:rPr>
          <w:rFonts w:ascii="Verdana" w:hAnsi="Verdana" w:cs="Arial"/>
          <w:color w:val="000000"/>
          <w:szCs w:val="24"/>
          <w:lang w:eastAsia="es-MX" w:bidi="ar-SA"/>
        </w:rPr>
        <w:t>cuadro A), su crecimiento exponencial está condicionado justamente por el factor de escala</w:t>
      </w:r>
      <w:r w:rsidR="003C053A" w:rsidRPr="00655B78">
        <w:rPr>
          <w:rFonts w:ascii="Verdana" w:hAnsi="Verdana" w:cs="Arial"/>
          <w:color w:val="000000"/>
          <w:szCs w:val="24"/>
          <w:lang w:eastAsia="es-MX" w:bidi="ar-SA"/>
        </w:rPr>
        <w:t xml:space="preserve"> </w:t>
      </w:r>
      <m:oMath>
        <m:sSup>
          <m:sSupPr>
            <m:ctrlPr>
              <w:rPr>
                <w:rFonts w:ascii="Cambria Math" w:hAnsi="Verdana" w:cs="Arial"/>
                <w:color w:val="000000"/>
                <w:szCs w:val="24"/>
                <w:lang w:eastAsia="es-MX" w:bidi="ar-SA"/>
              </w:rPr>
            </m:ctrlPr>
          </m:sSupPr>
          <m:e>
            <m:r>
              <m:rPr>
                <m:sty m:val="p"/>
              </m:rPr>
              <w:rPr>
                <w:rFonts w:ascii="Cambria Math" w:hAnsi="Verdana" w:cs="Arial"/>
                <w:color w:val="000000"/>
                <w:szCs w:val="24"/>
                <w:lang w:eastAsia="es-MX" w:bidi="ar-SA"/>
              </w:rPr>
              <m:t>(</m:t>
            </m:r>
            <m:sSup>
              <m:sSupPr>
                <m:ctrlPr>
                  <w:rPr>
                    <w:rFonts w:ascii="Cambria Math" w:hAnsi="Verdana" w:cs="Arial"/>
                    <w:color w:val="000000"/>
                    <w:szCs w:val="24"/>
                    <w:lang w:eastAsia="es-MX" w:bidi="ar-SA"/>
                  </w:rPr>
                </m:ctrlPr>
              </m:sSupPr>
              <m:e>
                <m:r>
                  <m:rPr>
                    <m:sty m:val="p"/>
                  </m:rPr>
                  <w:rPr>
                    <w:rFonts w:ascii="Cambria Math" w:hAnsi="Verdana" w:cs="Arial"/>
                    <w:color w:val="000000"/>
                    <w:szCs w:val="24"/>
                    <w:lang w:eastAsia="es-MX" w:bidi="ar-SA"/>
                  </w:rPr>
                  <m:t>d</m:t>
                </m:r>
              </m:e>
              <m:sup>
                <m:r>
                  <m:rPr>
                    <m:sty m:val="p"/>
                  </m:rPr>
                  <w:rPr>
                    <w:rFonts w:ascii="Cambria Math" w:hAnsi="Verdana" w:cs="Arial"/>
                    <w:color w:val="000000"/>
                    <w:szCs w:val="24"/>
                    <w:lang w:eastAsia="es-MX" w:bidi="ar-SA"/>
                  </w:rPr>
                  <m:t>θ</m:t>
                </m:r>
              </m:sup>
            </m:sSup>
            <m:r>
              <m:rPr>
                <m:sty m:val="p"/>
              </m:rPr>
              <w:rPr>
                <w:rFonts w:ascii="Cambria Math" w:hAnsi="Verdana" w:cs="Arial"/>
                <w:color w:val="000000"/>
                <w:szCs w:val="24"/>
                <w:lang w:eastAsia="es-MX" w:bidi="ar-SA"/>
              </w:rPr>
              <m:t>+C)</m:t>
            </m:r>
          </m:e>
          <m:sup>
            <m:r>
              <m:rPr>
                <m:sty m:val="p"/>
              </m:rPr>
              <w:rPr>
                <w:rFonts w:ascii="Cambria Math" w:hAnsi="Verdana" w:cs="Arial"/>
                <w:color w:val="000000"/>
                <w:szCs w:val="24"/>
                <w:lang w:eastAsia="es-MX" w:bidi="ar-SA"/>
              </w:rPr>
              <m:t>n</m:t>
            </m:r>
          </m:sup>
        </m:sSup>
      </m:oMath>
      <w:r w:rsidRPr="00655B78">
        <w:rPr>
          <w:rFonts w:ascii="Verdana" w:hAnsi="Verdana" w:cs="Arial"/>
          <w:color w:val="000000"/>
          <w:szCs w:val="24"/>
          <w:lang w:eastAsia="es-MX" w:bidi="ar-SA"/>
        </w:rPr>
        <w:t xml:space="preserve">. Seong (2014), demostró que el factor de escala </w:t>
      </w:r>
      <m:oMath>
        <m:sSup>
          <m:sSupPr>
            <m:ctrlPr>
              <w:rPr>
                <w:rFonts w:ascii="Cambria Math" w:hAnsi="Verdana" w:cs="Arial"/>
                <w:color w:val="000000"/>
                <w:szCs w:val="24"/>
                <w:lang w:eastAsia="es-MX" w:bidi="ar-SA"/>
              </w:rPr>
            </m:ctrlPr>
          </m:sSupPr>
          <m:e>
            <m:r>
              <m:rPr>
                <m:sty m:val="p"/>
              </m:rPr>
              <w:rPr>
                <w:rFonts w:ascii="Cambria Math" w:hAnsi="Verdana" w:cs="Arial"/>
                <w:color w:val="000000"/>
                <w:szCs w:val="24"/>
                <w:lang w:eastAsia="es-MX" w:bidi="ar-SA"/>
              </w:rPr>
              <m:t>(</m:t>
            </m:r>
            <m:sSup>
              <m:sSupPr>
                <m:ctrlPr>
                  <w:rPr>
                    <w:rFonts w:ascii="Cambria Math" w:hAnsi="Verdana" w:cs="Arial"/>
                    <w:color w:val="000000"/>
                    <w:szCs w:val="24"/>
                    <w:lang w:eastAsia="es-MX" w:bidi="ar-SA"/>
                  </w:rPr>
                </m:ctrlPr>
              </m:sSupPr>
              <m:e>
                <m:r>
                  <m:rPr>
                    <m:sty m:val="p"/>
                  </m:rPr>
                  <w:rPr>
                    <w:rFonts w:ascii="Cambria Math" w:hAnsi="Verdana" w:cs="Arial"/>
                    <w:color w:val="000000"/>
                    <w:szCs w:val="24"/>
                    <w:lang w:eastAsia="es-MX" w:bidi="ar-SA"/>
                  </w:rPr>
                  <m:t>d</m:t>
                </m:r>
              </m:e>
              <m:sup>
                <m:r>
                  <m:rPr>
                    <m:sty m:val="p"/>
                  </m:rPr>
                  <w:rPr>
                    <w:rFonts w:ascii="Cambria Math" w:hAnsi="Verdana" w:cs="Arial"/>
                    <w:color w:val="000000"/>
                    <w:szCs w:val="24"/>
                    <w:lang w:eastAsia="es-MX" w:bidi="ar-SA"/>
                  </w:rPr>
                  <m:t>θ</m:t>
                </m:r>
              </m:sup>
            </m:sSup>
            <m:r>
              <m:rPr>
                <m:sty m:val="p"/>
              </m:rPr>
              <w:rPr>
                <w:rFonts w:ascii="Cambria Math" w:hAnsi="Verdana" w:cs="Arial"/>
                <w:color w:val="000000"/>
                <w:szCs w:val="24"/>
                <w:lang w:eastAsia="es-MX" w:bidi="ar-SA"/>
              </w:rPr>
              <m:t>+C)</m:t>
            </m:r>
          </m:e>
          <m:sup>
            <m:r>
              <m:rPr>
                <m:sty m:val="p"/>
              </m:rPr>
              <w:rPr>
                <w:rFonts w:ascii="Cambria Math" w:hAnsi="Verdana" w:cs="Arial"/>
                <w:color w:val="000000"/>
                <w:szCs w:val="24"/>
                <w:lang w:eastAsia="es-MX" w:bidi="ar-SA"/>
              </w:rPr>
              <m:t>n</m:t>
            </m:r>
          </m:sup>
        </m:sSup>
      </m:oMath>
      <w:r w:rsidR="003C053A" w:rsidRPr="00655B78">
        <w:rPr>
          <w:rFonts w:ascii="Verdana" w:hAnsi="Verdana" w:cs="Arial"/>
          <w:color w:val="000000"/>
          <w:szCs w:val="24"/>
          <w:lang w:eastAsia="es-MX" w:bidi="ar-SA"/>
        </w:rPr>
        <w:t xml:space="preserve"> </w:t>
      </w:r>
      <w:r w:rsidRPr="00655B78">
        <w:rPr>
          <w:rFonts w:ascii="Verdana" w:hAnsi="Verdana" w:cs="Arial"/>
          <w:color w:val="000000"/>
          <w:szCs w:val="24"/>
          <w:lang w:eastAsia="es-MX" w:bidi="ar-SA"/>
        </w:rPr>
        <w:t xml:space="preserve">determina </w:t>
      </w:r>
      <w:r w:rsidR="00B73ADE" w:rsidRPr="00655B78">
        <w:rPr>
          <w:rFonts w:ascii="Verdana" w:hAnsi="Verdana" w:cs="Arial"/>
          <w:color w:val="000000"/>
          <w:szCs w:val="24"/>
          <w:lang w:eastAsia="es-MX" w:bidi="ar-SA"/>
        </w:rPr>
        <w:t xml:space="preserve">las </w:t>
      </w:r>
      <w:r w:rsidRPr="00655B78">
        <w:rPr>
          <w:rFonts w:ascii="Verdana" w:hAnsi="Verdana" w:cs="Arial"/>
          <w:color w:val="000000"/>
          <w:szCs w:val="24"/>
          <w:lang w:eastAsia="es-MX" w:bidi="ar-SA"/>
        </w:rPr>
        <w:t xml:space="preserve">propiedades estadísticas de la muestra de datos con la que se construyen las curvas </w:t>
      </w:r>
      <w:proofErr w:type="spellStart"/>
      <w:r w:rsidRPr="00655B78">
        <w:rPr>
          <w:rFonts w:ascii="Verdana" w:hAnsi="Verdana" w:cs="Arial"/>
          <w:color w:val="000000"/>
          <w:szCs w:val="24"/>
          <w:lang w:eastAsia="es-MX" w:bidi="ar-SA"/>
        </w:rPr>
        <w:t>IDF</w:t>
      </w:r>
      <w:proofErr w:type="spellEnd"/>
      <w:r w:rsidRPr="00655B78">
        <w:rPr>
          <w:rFonts w:ascii="Verdana" w:hAnsi="Verdana" w:cs="Arial"/>
          <w:color w:val="000000"/>
          <w:szCs w:val="24"/>
          <w:lang w:eastAsia="es-MX" w:bidi="ar-SA"/>
        </w:rPr>
        <w:t>. Propiedades como la mediana, la dispersión o la asimetría, se reflejan en el factor de escala. Tal afirmación adquiere una importancia crucial ya que si se observa la ecuación (1), ambos términos son función del tiempo. A su vez la intensidad de la lluvia es función de un intervalo de tiempo y por lo tanto; el parámetro C aditivo a la duración de la tormenta (en el parámetro de forma) tendría que tener unidades de tiempo. De esta forma, se acepta que los estadísticos de la muestra de datos pueden influir en las diferencias en la dispersión de intensidades {</w:t>
      </w:r>
      <w:proofErr w:type="spellStart"/>
      <w:r w:rsidRPr="00655B78">
        <w:rPr>
          <w:rFonts w:ascii="Verdana" w:hAnsi="Verdana" w:cs="Arial"/>
          <w:color w:val="000000"/>
          <w:szCs w:val="24"/>
          <w:lang w:eastAsia="es-MX" w:bidi="ar-SA"/>
        </w:rPr>
        <w:t>Ij</w:t>
      </w:r>
      <w:proofErr w:type="spellEnd"/>
      <w:r w:rsidRPr="00655B78">
        <w:rPr>
          <w:rFonts w:ascii="Verdana" w:hAnsi="Verdana" w:cs="Arial"/>
          <w:color w:val="000000"/>
          <w:szCs w:val="24"/>
          <w:lang w:eastAsia="es-MX" w:bidi="ar-SA"/>
        </w:rPr>
        <w:t xml:space="preserve">} al trazar las curvas </w:t>
      </w:r>
      <w:proofErr w:type="spellStart"/>
      <w:r w:rsidRPr="00655B78">
        <w:rPr>
          <w:rFonts w:ascii="Verdana" w:hAnsi="Verdana" w:cs="Arial"/>
          <w:color w:val="000000"/>
          <w:szCs w:val="24"/>
          <w:lang w:eastAsia="es-MX" w:bidi="ar-SA"/>
        </w:rPr>
        <w:t>IDF</w:t>
      </w:r>
      <w:proofErr w:type="spellEnd"/>
      <w:r w:rsidRPr="00655B78">
        <w:rPr>
          <w:rFonts w:ascii="Verdana" w:hAnsi="Verdana" w:cs="Arial"/>
          <w:color w:val="000000"/>
          <w:szCs w:val="24"/>
          <w:lang w:eastAsia="es-MX" w:bidi="ar-SA"/>
        </w:rPr>
        <w:t>. Ciertamente, en este proceso, el valor del parámetro C depende de varias condiciones estadísticas tales como el sesgo o los valores atípicos de la muestra (</w:t>
      </w:r>
      <w:proofErr w:type="spellStart"/>
      <w:r w:rsidRPr="00655B78">
        <w:rPr>
          <w:rFonts w:ascii="Verdana" w:hAnsi="Verdana" w:cs="Arial"/>
          <w:color w:val="000000"/>
          <w:szCs w:val="24"/>
          <w:lang w:eastAsia="es-MX" w:bidi="ar-SA"/>
        </w:rPr>
        <w:t>Seong</w:t>
      </w:r>
      <w:proofErr w:type="spellEnd"/>
      <w:r w:rsidRPr="00655B78">
        <w:rPr>
          <w:rFonts w:ascii="Verdana" w:hAnsi="Verdana" w:cs="Arial"/>
          <w:color w:val="000000"/>
          <w:szCs w:val="24"/>
          <w:lang w:eastAsia="es-MX" w:bidi="ar-SA"/>
        </w:rPr>
        <w:t>, 2014). Lo que sí es cierto es que el parámetro C tiene unidades de tiempo y que es función de los estadísticos de la muestra. Sin embargo, la literatura científica publicada hasta el momento no ha especificado cuál duración ni cuál estadístico están relacionados con el valore de C. Como ya se comentó, la investigación en esta área se ha limitado a la estimación de los parámetros k,</w:t>
      </w:r>
      <w:r w:rsidR="00951CB8" w:rsidRPr="00655B78">
        <w:rPr>
          <w:rFonts w:ascii="Verdana" w:hAnsi="Verdana" w:cs="Arial"/>
          <w:color w:val="000000"/>
          <w:szCs w:val="24"/>
          <w:lang w:eastAsia="es-MX" w:bidi="ar-SA"/>
        </w:rPr>
        <w:t xml:space="preserve"> </w:t>
      </w:r>
      <w:r w:rsidRPr="00655B78">
        <w:rPr>
          <w:rFonts w:ascii="Verdana" w:hAnsi="Verdana" w:cs="Arial"/>
          <w:color w:val="000000"/>
          <w:szCs w:val="24"/>
          <w:lang w:eastAsia="es-MX" w:bidi="ar-SA"/>
        </w:rPr>
        <w:t>m,</w:t>
      </w:r>
      <w:r w:rsidR="00951CB8" w:rsidRPr="00655B78">
        <w:rPr>
          <w:rFonts w:ascii="Verdana" w:hAnsi="Verdana" w:cs="Arial"/>
          <w:color w:val="000000"/>
          <w:szCs w:val="24"/>
          <w:lang w:eastAsia="es-MX" w:bidi="ar-SA"/>
        </w:rPr>
        <w:t xml:space="preserve"> </w:t>
      </w:r>
      <w:r w:rsidRPr="00655B78">
        <w:rPr>
          <w:rFonts w:ascii="Verdana" w:hAnsi="Verdana" w:cs="Arial"/>
          <w:color w:val="000000"/>
          <w:szCs w:val="24"/>
          <w:lang w:eastAsia="es-MX" w:bidi="ar-SA"/>
        </w:rPr>
        <w:t>n,</w:t>
      </w:r>
      <w:r w:rsidR="00951CB8" w:rsidRPr="00655B78">
        <w:rPr>
          <w:rFonts w:ascii="Verdana" w:hAnsi="Verdana" w:cs="Arial"/>
          <w:color w:val="000000"/>
          <w:szCs w:val="24"/>
          <w:lang w:eastAsia="es-MX" w:bidi="ar-SA"/>
        </w:rPr>
        <w:t xml:space="preserve"> </w:t>
      </w:r>
      <w:r w:rsidRPr="00655B78">
        <w:rPr>
          <w:rFonts w:ascii="Verdana" w:hAnsi="Verdana" w:cs="Arial"/>
          <w:color w:val="000000"/>
          <w:szCs w:val="24"/>
          <w:lang w:eastAsia="es-MX" w:bidi="ar-SA"/>
        </w:rPr>
        <w:t xml:space="preserve">C y θ empleando la técnica de mínimos cuadrados o de optimización. Aun en la actualidad en latitudes y condiciones tan </w:t>
      </w:r>
      <w:r w:rsidRPr="00655B78">
        <w:rPr>
          <w:rFonts w:ascii="Verdana" w:hAnsi="Verdana" w:cs="Arial"/>
          <w:color w:val="000000"/>
          <w:szCs w:val="24"/>
          <w:lang w:eastAsia="es-MX" w:bidi="ar-SA"/>
        </w:rPr>
        <w:lastRenderedPageBreak/>
        <w:t xml:space="preserve">variadas, esta práctica se lleva a cabo ajustando los parámetros del factor de duración, a partir de la muestra de datos (Sane, </w:t>
      </w:r>
      <w:r w:rsidRPr="00655B78">
        <w:rPr>
          <w:rFonts w:ascii="Verdana" w:hAnsi="Verdana" w:cs="Arial"/>
          <w:i/>
          <w:color w:val="000000"/>
          <w:szCs w:val="24"/>
          <w:lang w:eastAsia="es-MX" w:bidi="ar-SA"/>
        </w:rPr>
        <w:t>et al.,</w:t>
      </w:r>
      <w:r w:rsidRPr="00655B78">
        <w:rPr>
          <w:rFonts w:ascii="Verdana" w:hAnsi="Verdana" w:cs="Arial"/>
          <w:color w:val="000000"/>
          <w:szCs w:val="24"/>
          <w:lang w:eastAsia="es-MX" w:bidi="ar-SA"/>
        </w:rPr>
        <w:t xml:space="preserve"> 2018).</w:t>
      </w:r>
    </w:p>
    <w:p w:rsidR="00552324" w:rsidRDefault="00552324" w:rsidP="00857F11">
      <w:pPr>
        <w:spacing w:afterLines="50" w:line="240" w:lineRule="auto"/>
        <w:rPr>
          <w:rFonts w:ascii="Verdana" w:hAnsi="Verdana" w:cs="Arial"/>
          <w:color w:val="000000"/>
          <w:szCs w:val="24"/>
          <w:lang w:eastAsia="es-MX" w:bidi="ar-SA"/>
        </w:rPr>
      </w:pPr>
    </w:p>
    <w:p w:rsidR="00AC28E3" w:rsidRPr="00655B78" w:rsidRDefault="00AC28E3" w:rsidP="00857F11">
      <w:pPr>
        <w:spacing w:afterLines="50" w:line="240" w:lineRule="auto"/>
        <w:rPr>
          <w:rFonts w:ascii="Verdana" w:hAnsi="Verdana" w:cs="Arial"/>
          <w:color w:val="000000"/>
          <w:szCs w:val="24"/>
          <w:lang w:eastAsia="es-MX" w:bidi="ar-SA"/>
        </w:rPr>
      </w:pPr>
    </w:p>
    <w:p w:rsidR="00BB18F4" w:rsidRPr="00655B78" w:rsidRDefault="00BB18F4" w:rsidP="00DD65F7">
      <w:pPr>
        <w:spacing w:after="240" w:line="240" w:lineRule="auto"/>
        <w:jc w:val="center"/>
        <w:rPr>
          <w:rFonts w:ascii="Verdana" w:eastAsiaTheme="minorEastAsia" w:hAnsi="Verdana"/>
          <w:szCs w:val="24"/>
        </w:rPr>
      </w:pPr>
      <w:r w:rsidRPr="00655B78">
        <w:rPr>
          <w:rFonts w:ascii="Verdana" w:eastAsiaTheme="minorEastAsia" w:hAnsi="Verdana"/>
          <w:b/>
          <w:szCs w:val="24"/>
        </w:rPr>
        <w:t>Tabla 1</w:t>
      </w:r>
      <w:r w:rsidRPr="00655B78">
        <w:rPr>
          <w:rFonts w:ascii="Verdana" w:eastAsiaTheme="minorEastAsia" w:hAnsi="Verdana"/>
          <w:szCs w:val="24"/>
        </w:rPr>
        <w:t xml:space="preserve">. </w:t>
      </w:r>
      <w:r w:rsidR="00F233E5" w:rsidRPr="00655B78">
        <w:rPr>
          <w:rFonts w:ascii="Verdana" w:eastAsiaTheme="minorEastAsia" w:hAnsi="Verdana"/>
          <w:szCs w:val="24"/>
        </w:rPr>
        <w:t>Valores de los c</w:t>
      </w:r>
      <w:r w:rsidRPr="00655B78">
        <w:rPr>
          <w:rFonts w:ascii="Verdana" w:eastAsiaTheme="minorEastAsia" w:hAnsi="Verdana"/>
          <w:szCs w:val="24"/>
        </w:rPr>
        <w:t>oeficientes de la ecuación (</w:t>
      </w:r>
      <w:r w:rsidR="00F233E5" w:rsidRPr="00655B78">
        <w:rPr>
          <w:rFonts w:ascii="Verdana" w:eastAsiaTheme="minorEastAsia" w:hAnsi="Verdana"/>
          <w:szCs w:val="24"/>
        </w:rPr>
        <w:t>2</w:t>
      </w:r>
      <w:r w:rsidRPr="00655B78">
        <w:rPr>
          <w:rFonts w:ascii="Verdana" w:eastAsiaTheme="minorEastAsia" w:hAnsi="Verdana"/>
          <w:szCs w:val="24"/>
        </w:rPr>
        <w:t>) según diferentes autores</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851"/>
        <w:gridCol w:w="992"/>
        <w:gridCol w:w="992"/>
        <w:gridCol w:w="992"/>
        <w:gridCol w:w="993"/>
      </w:tblGrid>
      <w:tr w:rsidR="00BB18F4" w:rsidRPr="00655B78" w:rsidTr="00C970D8">
        <w:tc>
          <w:tcPr>
            <w:tcW w:w="3969" w:type="dxa"/>
            <w:tcBorders>
              <w:top w:val="single" w:sz="4" w:space="0" w:color="auto"/>
              <w:bottom w:val="single" w:sz="4" w:space="0" w:color="auto"/>
            </w:tcBorders>
            <w:vAlign w:val="center"/>
          </w:tcPr>
          <w:p w:rsidR="00BB18F4" w:rsidRPr="00655B78" w:rsidRDefault="00BB18F4" w:rsidP="00DD65F7">
            <w:pPr>
              <w:spacing w:afterLines="0" w:line="240" w:lineRule="auto"/>
              <w:ind w:left="708"/>
              <w:jc w:val="center"/>
              <w:rPr>
                <w:rFonts w:ascii="Verdana" w:eastAsiaTheme="minorEastAsia" w:hAnsi="Verdana"/>
                <w:b/>
              </w:rPr>
            </w:pPr>
            <w:r w:rsidRPr="00655B78">
              <w:rPr>
                <w:rFonts w:ascii="Verdana" w:eastAsiaTheme="minorEastAsia" w:hAnsi="Verdana"/>
                <w:b/>
              </w:rPr>
              <w:t>Autor</w:t>
            </w:r>
          </w:p>
        </w:tc>
        <w:tc>
          <w:tcPr>
            <w:tcW w:w="851" w:type="dxa"/>
            <w:tcBorders>
              <w:top w:val="single" w:sz="4" w:space="0" w:color="auto"/>
              <w:bottom w:val="single" w:sz="4" w:space="0" w:color="auto"/>
            </w:tcBorders>
            <w:vAlign w:val="center"/>
          </w:tcPr>
          <w:p w:rsidR="00BB18F4" w:rsidRPr="00655B78" w:rsidRDefault="00BB18F4" w:rsidP="00DD65F7">
            <w:pPr>
              <w:spacing w:afterLines="0" w:line="240" w:lineRule="auto"/>
              <w:jc w:val="center"/>
              <w:rPr>
                <w:rFonts w:ascii="Verdana" w:eastAsiaTheme="minorEastAsia" w:hAnsi="Verdana"/>
                <w:b/>
              </w:rPr>
            </w:pPr>
            <w:r w:rsidRPr="00655B78">
              <w:rPr>
                <w:rFonts w:ascii="Verdana" w:eastAsiaTheme="minorEastAsia" w:hAnsi="Verdana"/>
                <w:b/>
              </w:rPr>
              <w:t>k</w:t>
            </w:r>
          </w:p>
        </w:tc>
        <w:tc>
          <w:tcPr>
            <w:tcW w:w="992" w:type="dxa"/>
            <w:tcBorders>
              <w:top w:val="single" w:sz="4" w:space="0" w:color="auto"/>
              <w:bottom w:val="single" w:sz="4" w:space="0" w:color="auto"/>
            </w:tcBorders>
            <w:vAlign w:val="center"/>
          </w:tcPr>
          <w:p w:rsidR="00BB18F4" w:rsidRPr="00655B78" w:rsidRDefault="00BB18F4" w:rsidP="00DD65F7">
            <w:pPr>
              <w:spacing w:afterLines="0" w:line="240" w:lineRule="auto"/>
              <w:jc w:val="center"/>
              <w:rPr>
                <w:rFonts w:ascii="Verdana" w:eastAsiaTheme="minorEastAsia" w:hAnsi="Verdana"/>
                <w:b/>
              </w:rPr>
            </w:pPr>
            <w:r w:rsidRPr="00655B78">
              <w:rPr>
                <w:rFonts w:ascii="Verdana" w:eastAsiaTheme="minorEastAsia" w:hAnsi="Verdana"/>
                <w:b/>
              </w:rPr>
              <w:t>m</w:t>
            </w:r>
          </w:p>
        </w:tc>
        <w:tc>
          <w:tcPr>
            <w:tcW w:w="992" w:type="dxa"/>
            <w:tcBorders>
              <w:top w:val="single" w:sz="4" w:space="0" w:color="auto"/>
              <w:bottom w:val="single" w:sz="4" w:space="0" w:color="auto"/>
            </w:tcBorders>
            <w:vAlign w:val="center"/>
          </w:tcPr>
          <w:p w:rsidR="00BB18F4" w:rsidRPr="00655B78" w:rsidRDefault="00BB18F4" w:rsidP="00DD65F7">
            <w:pPr>
              <w:spacing w:afterLines="0" w:line="240" w:lineRule="auto"/>
              <w:jc w:val="center"/>
              <w:rPr>
                <w:rFonts w:ascii="Verdana" w:eastAsiaTheme="minorEastAsia" w:hAnsi="Verdana"/>
                <w:b/>
              </w:rPr>
            </w:pPr>
            <w:r w:rsidRPr="00655B78">
              <w:rPr>
                <w:rFonts w:ascii="Verdana" w:eastAsiaTheme="minorEastAsia" w:hAnsi="Verdana"/>
                <w:b/>
              </w:rPr>
              <w:t>n</w:t>
            </w:r>
          </w:p>
        </w:tc>
        <w:tc>
          <w:tcPr>
            <w:tcW w:w="992" w:type="dxa"/>
            <w:tcBorders>
              <w:top w:val="single" w:sz="4" w:space="0" w:color="auto"/>
              <w:bottom w:val="single" w:sz="4" w:space="0" w:color="auto"/>
            </w:tcBorders>
            <w:vAlign w:val="center"/>
          </w:tcPr>
          <w:p w:rsidR="00BB18F4" w:rsidRPr="00655B78" w:rsidRDefault="00697507" w:rsidP="00DD65F7">
            <w:pPr>
              <w:spacing w:afterLines="0" w:line="240" w:lineRule="auto"/>
              <w:jc w:val="center"/>
              <w:rPr>
                <w:rFonts w:ascii="Verdana" w:eastAsiaTheme="minorEastAsia" w:hAnsi="Verdana"/>
                <w:b/>
              </w:rPr>
            </w:pPr>
            <m:oMathPara>
              <m:oMath>
                <m:r>
                  <m:rPr>
                    <m:sty m:val="b"/>
                  </m:rPr>
                  <w:rPr>
                    <w:rFonts w:ascii="Cambria Math" w:eastAsiaTheme="minorEastAsia" w:hAnsi="Cambria Math"/>
                  </w:rPr>
                  <m:t>θ</m:t>
                </m:r>
              </m:oMath>
            </m:oMathPara>
          </w:p>
        </w:tc>
        <w:tc>
          <w:tcPr>
            <w:tcW w:w="993" w:type="dxa"/>
            <w:tcBorders>
              <w:top w:val="single" w:sz="4" w:space="0" w:color="auto"/>
              <w:bottom w:val="single" w:sz="4" w:space="0" w:color="auto"/>
            </w:tcBorders>
            <w:vAlign w:val="center"/>
          </w:tcPr>
          <w:p w:rsidR="00BB18F4" w:rsidRPr="00655B78" w:rsidRDefault="00BB18F4" w:rsidP="00DD65F7">
            <w:pPr>
              <w:spacing w:afterLines="0" w:line="240" w:lineRule="auto"/>
              <w:jc w:val="center"/>
              <w:rPr>
                <w:rFonts w:ascii="Verdana" w:hAnsi="Verdana"/>
                <w:b/>
              </w:rPr>
            </w:pPr>
            <w:r w:rsidRPr="00655B78">
              <w:rPr>
                <w:rFonts w:ascii="Verdana" w:hAnsi="Verdana"/>
                <w:b/>
              </w:rPr>
              <w:t>C</w:t>
            </w:r>
          </w:p>
        </w:tc>
      </w:tr>
      <w:tr w:rsidR="00BB18F4" w:rsidRPr="00655B78" w:rsidTr="00C970D8">
        <w:tc>
          <w:tcPr>
            <w:tcW w:w="3969" w:type="dxa"/>
            <w:tcBorders>
              <w:top w:val="single" w:sz="4" w:space="0" w:color="auto"/>
            </w:tcBorders>
            <w:vAlign w:val="center"/>
          </w:tcPr>
          <w:p w:rsidR="00BB18F4" w:rsidRPr="00655B78" w:rsidRDefault="006B1930" w:rsidP="00C970D8">
            <w:pPr>
              <w:spacing w:before="120" w:afterLines="0" w:line="240" w:lineRule="auto"/>
              <w:jc w:val="right"/>
              <w:rPr>
                <w:rFonts w:ascii="Verdana" w:eastAsiaTheme="minorEastAsia" w:hAnsi="Verdana"/>
              </w:rPr>
            </w:pPr>
            <w:r w:rsidRPr="00655B78">
              <w:rPr>
                <w:rFonts w:ascii="Verdana" w:eastAsiaTheme="minorEastAsia" w:hAnsi="Verdana"/>
              </w:rPr>
              <w:t>Ley de Montana (</w:t>
            </w:r>
            <w:proofErr w:type="spellStart"/>
            <w:r w:rsidRPr="00655B78">
              <w:rPr>
                <w:rFonts w:ascii="Verdana" w:eastAsiaTheme="minorEastAsia" w:hAnsi="Verdana"/>
              </w:rPr>
              <w:t>Chocat</w:t>
            </w:r>
            <w:proofErr w:type="spellEnd"/>
            <w:r w:rsidRPr="00655B78">
              <w:rPr>
                <w:rFonts w:ascii="Verdana" w:eastAsiaTheme="minorEastAsia" w:hAnsi="Verdana"/>
              </w:rPr>
              <w:t>, 1997)</w:t>
            </w:r>
            <w:r w:rsidR="00C970D8">
              <w:rPr>
                <w:rFonts w:ascii="Verdana" w:eastAsiaTheme="minorEastAsia" w:hAnsi="Verdana"/>
              </w:rPr>
              <w:t xml:space="preserve"> </w:t>
            </w:r>
            <w:r w:rsidR="00C970D8" w:rsidRPr="00C970D8">
              <w:rPr>
                <w:rFonts w:ascii="Verdana" w:eastAsiaTheme="minorEastAsia" w:hAnsi="Verdana"/>
                <w:color w:val="FFFFFF" w:themeColor="background1"/>
                <w:vertAlign w:val="superscript"/>
              </w:rPr>
              <w:t>2</w:t>
            </w:r>
          </w:p>
        </w:tc>
        <w:tc>
          <w:tcPr>
            <w:tcW w:w="851" w:type="dxa"/>
            <w:tcBorders>
              <w:top w:val="single" w:sz="4" w:space="0" w:color="auto"/>
            </w:tcBorders>
            <w:vAlign w:val="center"/>
          </w:tcPr>
          <w:p w:rsidR="00BB18F4" w:rsidRPr="00655B78" w:rsidRDefault="00BB18F4" w:rsidP="00924196">
            <w:pPr>
              <w:spacing w:afterLines="0" w:line="240" w:lineRule="auto"/>
              <w:jc w:val="center"/>
              <w:rPr>
                <w:rFonts w:ascii="Verdana" w:eastAsiaTheme="minorEastAsia" w:hAnsi="Verdana"/>
              </w:rPr>
            </w:pPr>
          </w:p>
        </w:tc>
        <w:tc>
          <w:tcPr>
            <w:tcW w:w="992" w:type="dxa"/>
            <w:tcBorders>
              <w:top w:val="single" w:sz="4" w:space="0" w:color="auto"/>
            </w:tcBorders>
            <w:vAlign w:val="center"/>
          </w:tcPr>
          <w:p w:rsidR="00BB18F4" w:rsidRPr="00655B78" w:rsidRDefault="00BB18F4" w:rsidP="00924196">
            <w:pPr>
              <w:spacing w:afterLines="0" w:line="240" w:lineRule="auto"/>
              <w:jc w:val="center"/>
              <w:rPr>
                <w:rFonts w:ascii="Verdana" w:eastAsiaTheme="minorEastAsia" w:hAnsi="Verdana"/>
              </w:rPr>
            </w:pPr>
          </w:p>
        </w:tc>
        <w:tc>
          <w:tcPr>
            <w:tcW w:w="992" w:type="dxa"/>
            <w:tcBorders>
              <w:top w:val="single" w:sz="4" w:space="0" w:color="auto"/>
            </w:tcBorders>
            <w:vAlign w:val="center"/>
          </w:tcPr>
          <w:p w:rsidR="00BB18F4" w:rsidRPr="00655B78" w:rsidRDefault="006B1930" w:rsidP="00924196">
            <w:pPr>
              <w:spacing w:afterLines="0" w:line="240" w:lineRule="auto"/>
              <w:jc w:val="center"/>
              <w:rPr>
                <w:rFonts w:ascii="Verdana" w:eastAsiaTheme="minorEastAsia" w:hAnsi="Verdana"/>
              </w:rPr>
            </w:pPr>
            <w:r w:rsidRPr="00655B78">
              <w:rPr>
                <w:rFonts w:ascii="Verdana" w:eastAsiaTheme="minorEastAsia" w:hAnsi="Verdana"/>
              </w:rPr>
              <w:t>0</w:t>
            </w:r>
          </w:p>
        </w:tc>
        <w:tc>
          <w:tcPr>
            <w:tcW w:w="992" w:type="dxa"/>
            <w:tcBorders>
              <w:top w:val="single" w:sz="4" w:space="0" w:color="auto"/>
            </w:tcBorders>
            <w:vAlign w:val="center"/>
          </w:tcPr>
          <w:p w:rsidR="00BB18F4" w:rsidRPr="00655B78" w:rsidRDefault="00BB18F4" w:rsidP="00924196">
            <w:pPr>
              <w:spacing w:afterLines="0" w:line="240" w:lineRule="auto"/>
              <w:jc w:val="center"/>
              <w:rPr>
                <w:rFonts w:ascii="Verdana" w:eastAsiaTheme="minorEastAsia" w:hAnsi="Verdana"/>
              </w:rPr>
            </w:pPr>
          </w:p>
        </w:tc>
        <w:tc>
          <w:tcPr>
            <w:tcW w:w="993" w:type="dxa"/>
            <w:tcBorders>
              <w:top w:val="single" w:sz="4" w:space="0" w:color="auto"/>
            </w:tcBorders>
            <w:vAlign w:val="center"/>
          </w:tcPr>
          <w:p w:rsidR="00BB18F4" w:rsidRPr="00655B78" w:rsidRDefault="00BB18F4" w:rsidP="00924196">
            <w:pPr>
              <w:spacing w:afterLines="0" w:line="240" w:lineRule="auto"/>
              <w:jc w:val="center"/>
              <w:rPr>
                <w:rFonts w:ascii="Verdana" w:eastAsiaTheme="minorEastAsia" w:hAnsi="Verdana"/>
              </w:rPr>
            </w:pPr>
          </w:p>
        </w:tc>
      </w:tr>
      <w:tr w:rsidR="006B1930" w:rsidRPr="00655B78" w:rsidTr="00C970D8">
        <w:tc>
          <w:tcPr>
            <w:tcW w:w="3969" w:type="dxa"/>
            <w:vAlign w:val="center"/>
          </w:tcPr>
          <w:p w:rsidR="006B1930" w:rsidRPr="00655B78" w:rsidRDefault="006B1930" w:rsidP="00924196">
            <w:pPr>
              <w:spacing w:afterLines="0" w:line="240" w:lineRule="auto"/>
              <w:jc w:val="right"/>
              <w:rPr>
                <w:rFonts w:ascii="Verdana" w:eastAsiaTheme="minorEastAsia" w:hAnsi="Verdana"/>
              </w:rPr>
            </w:pPr>
            <w:r w:rsidRPr="00655B78">
              <w:rPr>
                <w:rFonts w:ascii="Verdana" w:eastAsiaTheme="minorEastAsia" w:hAnsi="Verdana"/>
              </w:rPr>
              <w:t>Sherman (1931)</w:t>
            </w:r>
            <w:r w:rsidR="00C970D8">
              <w:rPr>
                <w:rFonts w:ascii="Verdana" w:eastAsiaTheme="minorEastAsia" w:hAnsi="Verdana"/>
              </w:rPr>
              <w:t xml:space="preserve"> </w:t>
            </w:r>
            <w:r w:rsidR="00C970D8" w:rsidRPr="00C970D8">
              <w:rPr>
                <w:rFonts w:ascii="Verdana" w:eastAsiaTheme="minorEastAsia" w:hAnsi="Verdana"/>
                <w:color w:val="FFFFFF" w:themeColor="background1"/>
                <w:vertAlign w:val="superscript"/>
              </w:rPr>
              <w:t>2</w:t>
            </w:r>
          </w:p>
        </w:tc>
        <w:tc>
          <w:tcPr>
            <w:tcW w:w="851" w:type="dxa"/>
            <w:vAlign w:val="center"/>
          </w:tcPr>
          <w:p w:rsidR="006B1930" w:rsidRPr="00655B78" w:rsidRDefault="006B1930" w:rsidP="00924196">
            <w:pPr>
              <w:spacing w:afterLines="0" w:line="240" w:lineRule="auto"/>
              <w:jc w:val="center"/>
              <w:rPr>
                <w:rFonts w:ascii="Verdana" w:eastAsiaTheme="minorEastAsia" w:hAnsi="Verdana"/>
              </w:rPr>
            </w:pPr>
          </w:p>
        </w:tc>
        <w:tc>
          <w:tcPr>
            <w:tcW w:w="992" w:type="dxa"/>
            <w:vAlign w:val="center"/>
          </w:tcPr>
          <w:p w:rsidR="006B1930" w:rsidRPr="00655B78" w:rsidRDefault="006B1930" w:rsidP="00924196">
            <w:pPr>
              <w:spacing w:afterLines="0" w:line="240" w:lineRule="auto"/>
              <w:jc w:val="center"/>
              <w:rPr>
                <w:rFonts w:ascii="Verdana" w:eastAsiaTheme="minorEastAsia" w:hAnsi="Verdana"/>
              </w:rPr>
            </w:pPr>
          </w:p>
        </w:tc>
        <w:tc>
          <w:tcPr>
            <w:tcW w:w="992" w:type="dxa"/>
            <w:vAlign w:val="center"/>
          </w:tcPr>
          <w:p w:rsidR="006B1930" w:rsidRPr="00655B78" w:rsidRDefault="006B1930" w:rsidP="00924196">
            <w:pPr>
              <w:spacing w:afterLines="0" w:line="240" w:lineRule="auto"/>
              <w:jc w:val="center"/>
              <w:rPr>
                <w:rFonts w:ascii="Verdana" w:eastAsiaTheme="minorEastAsia" w:hAnsi="Verdana"/>
              </w:rPr>
            </w:pPr>
          </w:p>
        </w:tc>
        <w:tc>
          <w:tcPr>
            <w:tcW w:w="992" w:type="dxa"/>
            <w:vAlign w:val="center"/>
          </w:tcPr>
          <w:p w:rsidR="006B1930" w:rsidRPr="00655B78" w:rsidRDefault="006B1930" w:rsidP="00924196">
            <w:pPr>
              <w:spacing w:afterLines="0" w:line="240" w:lineRule="auto"/>
              <w:jc w:val="center"/>
              <w:rPr>
                <w:rFonts w:ascii="Verdana" w:eastAsiaTheme="minorEastAsia" w:hAnsi="Verdana"/>
              </w:rPr>
            </w:pPr>
            <w:r w:rsidRPr="00655B78">
              <w:rPr>
                <w:rFonts w:ascii="Verdana" w:eastAsiaTheme="minorEastAsia" w:hAnsi="Verdana"/>
              </w:rPr>
              <w:t>1</w:t>
            </w:r>
          </w:p>
        </w:tc>
        <w:tc>
          <w:tcPr>
            <w:tcW w:w="993" w:type="dxa"/>
            <w:vAlign w:val="center"/>
          </w:tcPr>
          <w:p w:rsidR="006B1930" w:rsidRPr="00655B78" w:rsidRDefault="006B1930" w:rsidP="00924196">
            <w:pPr>
              <w:spacing w:afterLines="0" w:line="240" w:lineRule="auto"/>
              <w:jc w:val="center"/>
              <w:rPr>
                <w:rFonts w:ascii="Verdana" w:eastAsiaTheme="minorEastAsia" w:hAnsi="Verdana"/>
              </w:rPr>
            </w:pPr>
          </w:p>
        </w:tc>
      </w:tr>
      <w:tr w:rsidR="00BB18F4" w:rsidRPr="00655B78" w:rsidTr="00C970D8">
        <w:tc>
          <w:tcPr>
            <w:tcW w:w="3969" w:type="dxa"/>
            <w:vAlign w:val="center"/>
          </w:tcPr>
          <w:p w:rsidR="00BB18F4" w:rsidRPr="00655B78" w:rsidRDefault="00BB18F4" w:rsidP="00924196">
            <w:pPr>
              <w:spacing w:afterLines="0" w:line="240" w:lineRule="auto"/>
              <w:jc w:val="right"/>
              <w:rPr>
                <w:rFonts w:ascii="Verdana" w:eastAsiaTheme="minorEastAsia" w:hAnsi="Verdana"/>
              </w:rPr>
            </w:pPr>
            <w:r w:rsidRPr="00655B78">
              <w:rPr>
                <w:rFonts w:ascii="Verdana" w:eastAsiaTheme="minorEastAsia" w:hAnsi="Verdana"/>
              </w:rPr>
              <w:t>Bernard (1932)</w:t>
            </w:r>
            <w:r w:rsidR="00C970D8">
              <w:rPr>
                <w:rFonts w:ascii="Verdana" w:eastAsiaTheme="minorEastAsia" w:hAnsi="Verdana"/>
              </w:rPr>
              <w:t xml:space="preserve"> </w:t>
            </w:r>
            <w:r w:rsidR="00C970D8" w:rsidRPr="00C970D8">
              <w:rPr>
                <w:rFonts w:ascii="Verdana" w:eastAsiaTheme="minorEastAsia" w:hAnsi="Verdana"/>
                <w:color w:val="FFFFFF" w:themeColor="background1"/>
                <w:vertAlign w:val="superscript"/>
              </w:rPr>
              <w:t>2</w:t>
            </w:r>
          </w:p>
        </w:tc>
        <w:tc>
          <w:tcPr>
            <w:tcW w:w="851" w:type="dxa"/>
            <w:vAlign w:val="center"/>
          </w:tcPr>
          <w:p w:rsidR="00BB18F4" w:rsidRPr="00655B78" w:rsidRDefault="00BB18F4" w:rsidP="00924196">
            <w:pPr>
              <w:spacing w:afterLines="0" w:line="240" w:lineRule="auto"/>
              <w:jc w:val="center"/>
              <w:rPr>
                <w:rFonts w:ascii="Verdana" w:eastAsiaTheme="minorEastAsia" w:hAnsi="Verdana"/>
              </w:rPr>
            </w:pPr>
          </w:p>
        </w:tc>
        <w:tc>
          <w:tcPr>
            <w:tcW w:w="992" w:type="dxa"/>
            <w:vAlign w:val="center"/>
          </w:tcPr>
          <w:p w:rsidR="00BB18F4" w:rsidRPr="00655B78" w:rsidRDefault="00BB18F4" w:rsidP="00924196">
            <w:pPr>
              <w:spacing w:afterLines="0" w:line="240" w:lineRule="auto"/>
              <w:jc w:val="center"/>
              <w:rPr>
                <w:rFonts w:ascii="Verdana" w:eastAsiaTheme="minorEastAsia" w:hAnsi="Verdana"/>
              </w:rPr>
            </w:pPr>
            <w:r w:rsidRPr="00655B78">
              <w:rPr>
                <w:rFonts w:ascii="Verdana" w:eastAsiaTheme="minorEastAsia" w:hAnsi="Verdana"/>
              </w:rPr>
              <w:t>0</w:t>
            </w:r>
          </w:p>
        </w:tc>
        <w:tc>
          <w:tcPr>
            <w:tcW w:w="992" w:type="dxa"/>
            <w:vAlign w:val="center"/>
          </w:tcPr>
          <w:p w:rsidR="00BB18F4" w:rsidRPr="00655B78" w:rsidRDefault="00BB18F4" w:rsidP="00924196">
            <w:pPr>
              <w:spacing w:afterLines="0" w:line="240" w:lineRule="auto"/>
              <w:jc w:val="center"/>
              <w:rPr>
                <w:rFonts w:ascii="Verdana" w:eastAsiaTheme="minorEastAsia" w:hAnsi="Verdana"/>
              </w:rPr>
            </w:pPr>
            <w:r w:rsidRPr="00655B78">
              <w:rPr>
                <w:rFonts w:ascii="Verdana" w:eastAsiaTheme="minorEastAsia" w:hAnsi="Verdana"/>
              </w:rPr>
              <w:t>1</w:t>
            </w:r>
          </w:p>
        </w:tc>
        <w:tc>
          <w:tcPr>
            <w:tcW w:w="992" w:type="dxa"/>
            <w:vAlign w:val="center"/>
          </w:tcPr>
          <w:p w:rsidR="00BB18F4" w:rsidRPr="00655B78" w:rsidRDefault="00BB18F4" w:rsidP="00924196">
            <w:pPr>
              <w:spacing w:afterLines="0" w:line="240" w:lineRule="auto"/>
              <w:jc w:val="center"/>
              <w:rPr>
                <w:rFonts w:ascii="Verdana" w:eastAsiaTheme="minorEastAsia" w:hAnsi="Verdana"/>
              </w:rPr>
            </w:pPr>
            <w:r w:rsidRPr="00655B78">
              <w:rPr>
                <w:rFonts w:ascii="Verdana" w:eastAsiaTheme="minorEastAsia" w:hAnsi="Verdana"/>
              </w:rPr>
              <w:t>1</w:t>
            </w:r>
          </w:p>
        </w:tc>
        <w:tc>
          <w:tcPr>
            <w:tcW w:w="993" w:type="dxa"/>
            <w:vAlign w:val="center"/>
          </w:tcPr>
          <w:p w:rsidR="00BB18F4" w:rsidRPr="00655B78" w:rsidRDefault="00BB18F4" w:rsidP="00924196">
            <w:pPr>
              <w:spacing w:afterLines="0" w:line="240" w:lineRule="auto"/>
              <w:jc w:val="center"/>
              <w:rPr>
                <w:rFonts w:ascii="Verdana" w:eastAsiaTheme="minorEastAsia" w:hAnsi="Verdana"/>
              </w:rPr>
            </w:pPr>
            <w:r w:rsidRPr="00655B78">
              <w:rPr>
                <w:rFonts w:ascii="Verdana" w:eastAsiaTheme="minorEastAsia" w:hAnsi="Verdana"/>
              </w:rPr>
              <w:t>0</w:t>
            </w:r>
          </w:p>
        </w:tc>
      </w:tr>
      <w:tr w:rsidR="00BB18F4" w:rsidRPr="00655B78" w:rsidTr="00C970D8">
        <w:tc>
          <w:tcPr>
            <w:tcW w:w="3969" w:type="dxa"/>
            <w:vAlign w:val="center"/>
          </w:tcPr>
          <w:p w:rsidR="00BB18F4" w:rsidRPr="00655B78" w:rsidRDefault="00BB18F4" w:rsidP="00924196">
            <w:pPr>
              <w:spacing w:afterLines="0" w:line="240" w:lineRule="auto"/>
              <w:jc w:val="right"/>
              <w:rPr>
                <w:rFonts w:ascii="Verdana" w:eastAsiaTheme="minorEastAsia" w:hAnsi="Verdana"/>
              </w:rPr>
            </w:pPr>
            <w:proofErr w:type="spellStart"/>
            <w:r w:rsidRPr="00655B78">
              <w:rPr>
                <w:rFonts w:ascii="Verdana" w:eastAsiaTheme="minorEastAsia" w:hAnsi="Verdana"/>
              </w:rPr>
              <w:t>Linsley</w:t>
            </w:r>
            <w:proofErr w:type="spellEnd"/>
            <w:r w:rsidRPr="00655B78">
              <w:rPr>
                <w:rFonts w:ascii="Verdana" w:eastAsiaTheme="minorEastAsia" w:hAnsi="Verdana"/>
              </w:rPr>
              <w:t xml:space="preserve"> </w:t>
            </w:r>
            <w:r w:rsidRPr="00655B78">
              <w:rPr>
                <w:rFonts w:ascii="Verdana" w:eastAsiaTheme="minorEastAsia" w:hAnsi="Verdana"/>
                <w:i/>
              </w:rPr>
              <w:t>et al.,</w:t>
            </w:r>
            <w:r w:rsidRPr="00655B78">
              <w:rPr>
                <w:rFonts w:ascii="Verdana" w:eastAsiaTheme="minorEastAsia" w:hAnsi="Verdana"/>
              </w:rPr>
              <w:t xml:space="preserve"> (1949) </w:t>
            </w:r>
            <w:r w:rsidRPr="00655B78">
              <w:rPr>
                <w:rFonts w:ascii="Verdana" w:eastAsiaTheme="minorEastAsia" w:hAnsi="Verdana"/>
                <w:vertAlign w:val="superscript"/>
              </w:rPr>
              <w:t>1</w:t>
            </w:r>
          </w:p>
        </w:tc>
        <w:tc>
          <w:tcPr>
            <w:tcW w:w="851" w:type="dxa"/>
            <w:vAlign w:val="center"/>
          </w:tcPr>
          <w:p w:rsidR="00BB18F4" w:rsidRPr="00655B78" w:rsidRDefault="00BB18F4" w:rsidP="00924196">
            <w:pPr>
              <w:spacing w:afterLines="0" w:line="240" w:lineRule="auto"/>
              <w:jc w:val="center"/>
              <w:rPr>
                <w:rFonts w:ascii="Verdana" w:eastAsiaTheme="minorEastAsia" w:hAnsi="Verdana"/>
              </w:rPr>
            </w:pPr>
          </w:p>
        </w:tc>
        <w:tc>
          <w:tcPr>
            <w:tcW w:w="992" w:type="dxa"/>
            <w:vAlign w:val="center"/>
          </w:tcPr>
          <w:p w:rsidR="00BB18F4" w:rsidRPr="00655B78" w:rsidRDefault="00BB18F4" w:rsidP="00924196">
            <w:pPr>
              <w:spacing w:afterLines="0" w:line="240" w:lineRule="auto"/>
              <w:jc w:val="center"/>
              <w:rPr>
                <w:rFonts w:ascii="Verdana" w:eastAsiaTheme="minorEastAsia" w:hAnsi="Verdana"/>
              </w:rPr>
            </w:pPr>
            <w:r w:rsidRPr="00655B78">
              <w:rPr>
                <w:rFonts w:ascii="Verdana" w:eastAsiaTheme="minorEastAsia" w:hAnsi="Verdana"/>
              </w:rPr>
              <w:t>0</w:t>
            </w:r>
          </w:p>
        </w:tc>
        <w:tc>
          <w:tcPr>
            <w:tcW w:w="992" w:type="dxa"/>
            <w:vAlign w:val="center"/>
          </w:tcPr>
          <w:p w:rsidR="00BB18F4" w:rsidRPr="00655B78" w:rsidRDefault="00BB18F4" w:rsidP="00924196">
            <w:pPr>
              <w:spacing w:afterLines="0" w:line="240" w:lineRule="auto"/>
              <w:jc w:val="center"/>
              <w:rPr>
                <w:rFonts w:ascii="Verdana" w:eastAsiaTheme="minorEastAsia" w:hAnsi="Verdana"/>
              </w:rPr>
            </w:pPr>
            <w:r w:rsidRPr="00655B78">
              <w:rPr>
                <w:rFonts w:ascii="Verdana" w:eastAsiaTheme="minorEastAsia" w:hAnsi="Verdana"/>
              </w:rPr>
              <w:t>1</w:t>
            </w:r>
          </w:p>
        </w:tc>
        <w:tc>
          <w:tcPr>
            <w:tcW w:w="992" w:type="dxa"/>
            <w:vAlign w:val="center"/>
          </w:tcPr>
          <w:p w:rsidR="00BB18F4" w:rsidRPr="00655B78" w:rsidRDefault="00BB18F4" w:rsidP="00924196">
            <w:pPr>
              <w:spacing w:afterLines="0" w:line="240" w:lineRule="auto"/>
              <w:jc w:val="center"/>
              <w:rPr>
                <w:rFonts w:ascii="Verdana" w:eastAsiaTheme="minorEastAsia" w:hAnsi="Verdana"/>
              </w:rPr>
            </w:pPr>
            <w:r w:rsidRPr="00655B78">
              <w:rPr>
                <w:rFonts w:ascii="Verdana" w:eastAsiaTheme="minorEastAsia" w:hAnsi="Verdana"/>
              </w:rPr>
              <w:t>1</w:t>
            </w:r>
          </w:p>
        </w:tc>
        <w:tc>
          <w:tcPr>
            <w:tcW w:w="993" w:type="dxa"/>
            <w:vAlign w:val="center"/>
          </w:tcPr>
          <w:p w:rsidR="00BB18F4" w:rsidRPr="00655B78" w:rsidRDefault="00BB18F4" w:rsidP="00924196">
            <w:pPr>
              <w:spacing w:afterLines="0" w:line="240" w:lineRule="auto"/>
              <w:jc w:val="center"/>
              <w:rPr>
                <w:rFonts w:ascii="Verdana" w:eastAsiaTheme="minorEastAsia" w:hAnsi="Verdana"/>
              </w:rPr>
            </w:pPr>
          </w:p>
        </w:tc>
      </w:tr>
      <w:tr w:rsidR="00BB18F4" w:rsidRPr="00655B78" w:rsidTr="00C970D8">
        <w:tc>
          <w:tcPr>
            <w:tcW w:w="3969" w:type="dxa"/>
            <w:vAlign w:val="center"/>
          </w:tcPr>
          <w:p w:rsidR="00BB18F4" w:rsidRPr="00655B78" w:rsidRDefault="00BB18F4" w:rsidP="00924196">
            <w:pPr>
              <w:spacing w:afterLines="0" w:line="240" w:lineRule="auto"/>
              <w:jc w:val="right"/>
              <w:rPr>
                <w:rFonts w:ascii="Verdana" w:eastAsiaTheme="minorEastAsia" w:hAnsi="Verdana"/>
              </w:rPr>
            </w:pPr>
            <w:proofErr w:type="spellStart"/>
            <w:r w:rsidRPr="00655B78">
              <w:rPr>
                <w:rFonts w:ascii="Verdana" w:eastAsiaTheme="minorEastAsia" w:hAnsi="Verdana"/>
              </w:rPr>
              <w:t>Wenzel</w:t>
            </w:r>
            <w:proofErr w:type="spellEnd"/>
            <w:r w:rsidRPr="00655B78">
              <w:rPr>
                <w:rFonts w:ascii="Verdana" w:eastAsiaTheme="minorEastAsia" w:hAnsi="Verdana"/>
              </w:rPr>
              <w:t xml:space="preserve"> (1982) </w:t>
            </w:r>
            <w:r w:rsidR="007F3A01" w:rsidRPr="00655B78">
              <w:rPr>
                <w:rFonts w:ascii="Verdana" w:eastAsiaTheme="minorEastAsia" w:hAnsi="Verdana"/>
                <w:vertAlign w:val="superscript"/>
              </w:rPr>
              <w:t>2</w:t>
            </w:r>
          </w:p>
        </w:tc>
        <w:tc>
          <w:tcPr>
            <w:tcW w:w="851" w:type="dxa"/>
            <w:vAlign w:val="center"/>
          </w:tcPr>
          <w:p w:rsidR="00BB18F4" w:rsidRPr="00655B78" w:rsidRDefault="00BB18F4" w:rsidP="00924196">
            <w:pPr>
              <w:spacing w:afterLines="0" w:line="240" w:lineRule="auto"/>
              <w:jc w:val="center"/>
              <w:rPr>
                <w:rFonts w:ascii="Verdana" w:eastAsiaTheme="minorEastAsia" w:hAnsi="Verdana"/>
              </w:rPr>
            </w:pPr>
          </w:p>
        </w:tc>
        <w:tc>
          <w:tcPr>
            <w:tcW w:w="992" w:type="dxa"/>
            <w:vAlign w:val="center"/>
          </w:tcPr>
          <w:p w:rsidR="00BB18F4" w:rsidRPr="00655B78" w:rsidRDefault="00BB18F4" w:rsidP="00924196">
            <w:pPr>
              <w:spacing w:afterLines="0" w:line="240" w:lineRule="auto"/>
              <w:jc w:val="center"/>
              <w:rPr>
                <w:rFonts w:ascii="Verdana" w:eastAsiaTheme="minorEastAsia" w:hAnsi="Verdana"/>
              </w:rPr>
            </w:pPr>
            <w:r w:rsidRPr="00655B78">
              <w:rPr>
                <w:rFonts w:ascii="Verdana" w:eastAsiaTheme="minorEastAsia" w:hAnsi="Verdana"/>
              </w:rPr>
              <w:t>0</w:t>
            </w:r>
          </w:p>
        </w:tc>
        <w:tc>
          <w:tcPr>
            <w:tcW w:w="992" w:type="dxa"/>
            <w:vAlign w:val="center"/>
          </w:tcPr>
          <w:p w:rsidR="00BB18F4" w:rsidRPr="00655B78" w:rsidRDefault="00BB18F4" w:rsidP="00924196">
            <w:pPr>
              <w:spacing w:afterLines="0" w:line="240" w:lineRule="auto"/>
              <w:jc w:val="center"/>
              <w:rPr>
                <w:rFonts w:ascii="Verdana" w:eastAsiaTheme="minorEastAsia" w:hAnsi="Verdana"/>
              </w:rPr>
            </w:pPr>
            <w:r w:rsidRPr="00655B78">
              <w:rPr>
                <w:rFonts w:ascii="Verdana" w:eastAsiaTheme="minorEastAsia" w:hAnsi="Verdana"/>
              </w:rPr>
              <w:t>1</w:t>
            </w:r>
          </w:p>
        </w:tc>
        <w:tc>
          <w:tcPr>
            <w:tcW w:w="992" w:type="dxa"/>
            <w:vAlign w:val="center"/>
          </w:tcPr>
          <w:p w:rsidR="00BB18F4" w:rsidRPr="00655B78" w:rsidRDefault="00BB18F4" w:rsidP="00924196">
            <w:pPr>
              <w:spacing w:afterLines="0" w:line="240" w:lineRule="auto"/>
              <w:jc w:val="center"/>
              <w:rPr>
                <w:rFonts w:ascii="Verdana" w:eastAsiaTheme="minorEastAsia" w:hAnsi="Verdana"/>
              </w:rPr>
            </w:pPr>
          </w:p>
        </w:tc>
        <w:tc>
          <w:tcPr>
            <w:tcW w:w="993" w:type="dxa"/>
            <w:vAlign w:val="center"/>
          </w:tcPr>
          <w:p w:rsidR="00BB18F4" w:rsidRPr="00655B78" w:rsidRDefault="00BB18F4" w:rsidP="00924196">
            <w:pPr>
              <w:spacing w:afterLines="0" w:line="240" w:lineRule="auto"/>
              <w:jc w:val="center"/>
              <w:rPr>
                <w:rFonts w:ascii="Verdana" w:eastAsiaTheme="minorEastAsia" w:hAnsi="Verdana"/>
              </w:rPr>
            </w:pPr>
          </w:p>
        </w:tc>
      </w:tr>
      <w:tr w:rsidR="00BB18F4" w:rsidRPr="00655B78" w:rsidTr="00C970D8">
        <w:tc>
          <w:tcPr>
            <w:tcW w:w="3969" w:type="dxa"/>
            <w:vAlign w:val="center"/>
          </w:tcPr>
          <w:p w:rsidR="00BB18F4" w:rsidRPr="00655B78" w:rsidRDefault="00BB18F4" w:rsidP="00924196">
            <w:pPr>
              <w:spacing w:afterLines="0" w:line="240" w:lineRule="auto"/>
              <w:jc w:val="right"/>
              <w:rPr>
                <w:rFonts w:ascii="Verdana" w:eastAsiaTheme="minorEastAsia" w:hAnsi="Verdana"/>
              </w:rPr>
            </w:pPr>
            <w:proofErr w:type="spellStart"/>
            <w:r w:rsidRPr="00655B78">
              <w:rPr>
                <w:rFonts w:ascii="Verdana" w:eastAsiaTheme="minorEastAsia" w:hAnsi="Verdana"/>
              </w:rPr>
              <w:t>Chow</w:t>
            </w:r>
            <w:proofErr w:type="spellEnd"/>
            <w:r w:rsidRPr="00655B78">
              <w:rPr>
                <w:rFonts w:ascii="Verdana" w:eastAsiaTheme="minorEastAsia" w:hAnsi="Verdana"/>
              </w:rPr>
              <w:t xml:space="preserve"> </w:t>
            </w:r>
            <w:r w:rsidRPr="00655B78">
              <w:rPr>
                <w:rFonts w:ascii="Verdana" w:eastAsiaTheme="minorEastAsia" w:hAnsi="Verdana"/>
                <w:i/>
              </w:rPr>
              <w:t>et al.,</w:t>
            </w:r>
            <w:r w:rsidRPr="00655B78">
              <w:rPr>
                <w:rFonts w:ascii="Verdana" w:eastAsiaTheme="minorEastAsia" w:hAnsi="Verdana"/>
              </w:rPr>
              <w:t xml:space="preserve"> (1994)</w:t>
            </w:r>
            <w:r w:rsidR="00C970D8">
              <w:rPr>
                <w:rFonts w:ascii="Verdana" w:eastAsiaTheme="minorEastAsia" w:hAnsi="Verdana"/>
              </w:rPr>
              <w:t xml:space="preserve"> </w:t>
            </w:r>
            <w:r w:rsidR="00C970D8" w:rsidRPr="00C970D8">
              <w:rPr>
                <w:rFonts w:ascii="Verdana" w:eastAsiaTheme="minorEastAsia" w:hAnsi="Verdana"/>
                <w:color w:val="FFFFFF" w:themeColor="background1"/>
                <w:vertAlign w:val="superscript"/>
              </w:rPr>
              <w:t>2</w:t>
            </w:r>
          </w:p>
        </w:tc>
        <w:tc>
          <w:tcPr>
            <w:tcW w:w="851" w:type="dxa"/>
            <w:vAlign w:val="center"/>
          </w:tcPr>
          <w:p w:rsidR="00BB18F4" w:rsidRPr="00655B78" w:rsidRDefault="00BB18F4" w:rsidP="00924196">
            <w:pPr>
              <w:spacing w:afterLines="0" w:line="240" w:lineRule="auto"/>
              <w:jc w:val="center"/>
              <w:rPr>
                <w:rFonts w:ascii="Verdana" w:eastAsiaTheme="minorEastAsia" w:hAnsi="Verdana"/>
              </w:rPr>
            </w:pPr>
          </w:p>
        </w:tc>
        <w:tc>
          <w:tcPr>
            <w:tcW w:w="992" w:type="dxa"/>
            <w:vAlign w:val="center"/>
          </w:tcPr>
          <w:p w:rsidR="00BB18F4" w:rsidRPr="00655B78" w:rsidRDefault="00BB18F4" w:rsidP="00924196">
            <w:pPr>
              <w:spacing w:afterLines="0" w:line="240" w:lineRule="auto"/>
              <w:jc w:val="center"/>
              <w:rPr>
                <w:rFonts w:ascii="Verdana" w:eastAsiaTheme="minorEastAsia" w:hAnsi="Verdana"/>
              </w:rPr>
            </w:pPr>
          </w:p>
        </w:tc>
        <w:tc>
          <w:tcPr>
            <w:tcW w:w="992" w:type="dxa"/>
            <w:vAlign w:val="center"/>
          </w:tcPr>
          <w:p w:rsidR="00BB18F4" w:rsidRPr="00655B78" w:rsidRDefault="00BB18F4" w:rsidP="00924196">
            <w:pPr>
              <w:spacing w:afterLines="0" w:line="240" w:lineRule="auto"/>
              <w:jc w:val="center"/>
              <w:rPr>
                <w:rFonts w:ascii="Verdana" w:eastAsiaTheme="minorEastAsia" w:hAnsi="Verdana"/>
              </w:rPr>
            </w:pPr>
            <w:r w:rsidRPr="00655B78">
              <w:rPr>
                <w:rFonts w:ascii="Verdana" w:eastAsiaTheme="minorEastAsia" w:hAnsi="Verdana"/>
              </w:rPr>
              <w:t>1</w:t>
            </w:r>
          </w:p>
        </w:tc>
        <w:tc>
          <w:tcPr>
            <w:tcW w:w="992" w:type="dxa"/>
            <w:vAlign w:val="center"/>
          </w:tcPr>
          <w:p w:rsidR="00BB18F4" w:rsidRPr="00655B78" w:rsidRDefault="005D03C5" w:rsidP="00924196">
            <w:pPr>
              <w:spacing w:afterLines="0" w:line="240" w:lineRule="auto"/>
              <w:jc w:val="center"/>
              <w:rPr>
                <w:rFonts w:ascii="Verdana" w:eastAsiaTheme="minorEastAsia" w:hAnsi="Verdana"/>
              </w:rPr>
            </w:pPr>
            <w:r w:rsidRPr="00655B78">
              <w:rPr>
                <w:rFonts w:ascii="Verdana" w:eastAsiaTheme="minorEastAsia" w:hAnsi="Verdana"/>
              </w:rPr>
              <w:t>1</w:t>
            </w:r>
          </w:p>
        </w:tc>
        <w:tc>
          <w:tcPr>
            <w:tcW w:w="993" w:type="dxa"/>
            <w:vAlign w:val="center"/>
          </w:tcPr>
          <w:p w:rsidR="00BB18F4" w:rsidRPr="00655B78" w:rsidRDefault="00BB18F4" w:rsidP="00924196">
            <w:pPr>
              <w:spacing w:afterLines="0" w:line="240" w:lineRule="auto"/>
              <w:jc w:val="center"/>
              <w:rPr>
                <w:rFonts w:ascii="Verdana" w:eastAsiaTheme="minorEastAsia" w:hAnsi="Verdana"/>
              </w:rPr>
            </w:pPr>
          </w:p>
        </w:tc>
      </w:tr>
      <w:tr w:rsidR="00BB18F4" w:rsidRPr="00655B78" w:rsidTr="00C970D8">
        <w:tc>
          <w:tcPr>
            <w:tcW w:w="3969" w:type="dxa"/>
            <w:vAlign w:val="center"/>
          </w:tcPr>
          <w:p w:rsidR="00BB18F4" w:rsidRPr="00655B78" w:rsidRDefault="00BB18F4" w:rsidP="00924196">
            <w:pPr>
              <w:spacing w:afterLines="0" w:line="240" w:lineRule="auto"/>
              <w:jc w:val="right"/>
              <w:rPr>
                <w:rFonts w:ascii="Verdana" w:eastAsiaTheme="minorEastAsia" w:hAnsi="Verdana"/>
              </w:rPr>
            </w:pPr>
            <w:proofErr w:type="spellStart"/>
            <w:r w:rsidRPr="00655B78">
              <w:rPr>
                <w:rFonts w:ascii="Verdana" w:eastAsiaTheme="minorEastAsia" w:hAnsi="Verdana"/>
              </w:rPr>
              <w:t>Koutsoyiannis</w:t>
            </w:r>
            <w:proofErr w:type="spellEnd"/>
            <w:r w:rsidRPr="00655B78">
              <w:rPr>
                <w:rFonts w:ascii="Verdana" w:eastAsiaTheme="minorEastAsia" w:hAnsi="Verdana"/>
              </w:rPr>
              <w:t xml:space="preserve"> </w:t>
            </w:r>
            <w:r w:rsidRPr="00655B78">
              <w:rPr>
                <w:rFonts w:ascii="Verdana" w:eastAsiaTheme="minorEastAsia" w:hAnsi="Verdana"/>
                <w:i/>
              </w:rPr>
              <w:t>et al.,</w:t>
            </w:r>
            <w:r w:rsidRPr="00655B78">
              <w:rPr>
                <w:rFonts w:ascii="Verdana" w:eastAsiaTheme="minorEastAsia" w:hAnsi="Verdana"/>
              </w:rPr>
              <w:t xml:space="preserve"> (1998) </w:t>
            </w:r>
            <w:r w:rsidR="007F3A01" w:rsidRPr="00655B78">
              <w:rPr>
                <w:rFonts w:ascii="Verdana" w:eastAsiaTheme="minorEastAsia" w:hAnsi="Verdana"/>
                <w:vertAlign w:val="superscript"/>
              </w:rPr>
              <w:t>3</w:t>
            </w:r>
          </w:p>
        </w:tc>
        <w:tc>
          <w:tcPr>
            <w:tcW w:w="851" w:type="dxa"/>
            <w:vAlign w:val="center"/>
          </w:tcPr>
          <w:p w:rsidR="00BB18F4" w:rsidRPr="00655B78" w:rsidRDefault="00BB18F4" w:rsidP="00924196">
            <w:pPr>
              <w:spacing w:afterLines="0" w:line="240" w:lineRule="auto"/>
              <w:jc w:val="center"/>
              <w:rPr>
                <w:rFonts w:ascii="Verdana" w:eastAsiaTheme="minorEastAsia" w:hAnsi="Verdana"/>
              </w:rPr>
            </w:pPr>
          </w:p>
        </w:tc>
        <w:tc>
          <w:tcPr>
            <w:tcW w:w="992" w:type="dxa"/>
            <w:vAlign w:val="center"/>
          </w:tcPr>
          <w:p w:rsidR="00BB18F4" w:rsidRPr="00655B78" w:rsidRDefault="00BB18F4" w:rsidP="00924196">
            <w:pPr>
              <w:spacing w:afterLines="0" w:line="240" w:lineRule="auto"/>
              <w:jc w:val="center"/>
              <w:rPr>
                <w:rFonts w:ascii="Verdana" w:eastAsiaTheme="minorEastAsia" w:hAnsi="Verdana"/>
              </w:rPr>
            </w:pPr>
          </w:p>
        </w:tc>
        <w:tc>
          <w:tcPr>
            <w:tcW w:w="992" w:type="dxa"/>
            <w:vAlign w:val="center"/>
          </w:tcPr>
          <w:p w:rsidR="00BB18F4" w:rsidRPr="00655B78" w:rsidRDefault="00BB18F4" w:rsidP="00924196">
            <w:pPr>
              <w:spacing w:afterLines="0" w:line="240" w:lineRule="auto"/>
              <w:jc w:val="center"/>
              <w:rPr>
                <w:rFonts w:ascii="Verdana" w:eastAsiaTheme="minorEastAsia" w:hAnsi="Verdana"/>
              </w:rPr>
            </w:pPr>
          </w:p>
        </w:tc>
        <w:tc>
          <w:tcPr>
            <w:tcW w:w="992" w:type="dxa"/>
            <w:vAlign w:val="center"/>
          </w:tcPr>
          <w:p w:rsidR="00BB18F4" w:rsidRPr="00655B78" w:rsidRDefault="00BB18F4" w:rsidP="00924196">
            <w:pPr>
              <w:spacing w:afterLines="0" w:line="240" w:lineRule="auto"/>
              <w:jc w:val="center"/>
              <w:rPr>
                <w:rFonts w:ascii="Verdana" w:eastAsiaTheme="minorEastAsia" w:hAnsi="Verdana"/>
              </w:rPr>
            </w:pPr>
            <w:r w:rsidRPr="00655B78">
              <w:rPr>
                <w:rFonts w:ascii="Verdana" w:eastAsiaTheme="minorEastAsia" w:hAnsi="Verdana"/>
              </w:rPr>
              <w:t>1</w:t>
            </w:r>
          </w:p>
        </w:tc>
        <w:tc>
          <w:tcPr>
            <w:tcW w:w="993" w:type="dxa"/>
            <w:vAlign w:val="center"/>
          </w:tcPr>
          <w:p w:rsidR="00BB18F4" w:rsidRPr="00655B78" w:rsidRDefault="00BB18F4" w:rsidP="00924196">
            <w:pPr>
              <w:spacing w:afterLines="0" w:line="240" w:lineRule="auto"/>
              <w:jc w:val="center"/>
              <w:rPr>
                <w:rFonts w:ascii="Verdana" w:eastAsiaTheme="minorEastAsia" w:hAnsi="Verdana"/>
              </w:rPr>
            </w:pPr>
          </w:p>
        </w:tc>
      </w:tr>
      <w:tr w:rsidR="002B3C04" w:rsidRPr="00655B78" w:rsidTr="00C970D8">
        <w:tc>
          <w:tcPr>
            <w:tcW w:w="3969" w:type="dxa"/>
            <w:tcBorders>
              <w:bottom w:val="single" w:sz="4" w:space="0" w:color="auto"/>
            </w:tcBorders>
            <w:vAlign w:val="center"/>
          </w:tcPr>
          <w:p w:rsidR="002B3C04" w:rsidRPr="00655B78" w:rsidRDefault="002B3C04" w:rsidP="00924196">
            <w:pPr>
              <w:spacing w:afterLines="0" w:line="240" w:lineRule="auto"/>
              <w:jc w:val="right"/>
              <w:rPr>
                <w:rFonts w:ascii="Verdana" w:eastAsiaTheme="minorEastAsia" w:hAnsi="Verdana"/>
              </w:rPr>
            </w:pPr>
            <w:proofErr w:type="spellStart"/>
            <w:r w:rsidRPr="00655B78">
              <w:rPr>
                <w:rFonts w:ascii="Verdana" w:eastAsiaTheme="minorEastAsia" w:hAnsi="Verdana"/>
              </w:rPr>
              <w:t>Seong</w:t>
            </w:r>
            <w:proofErr w:type="spellEnd"/>
            <w:r w:rsidRPr="00655B78">
              <w:rPr>
                <w:rFonts w:ascii="Verdana" w:eastAsiaTheme="minorEastAsia" w:hAnsi="Verdana"/>
              </w:rPr>
              <w:t xml:space="preserve"> (2014)</w:t>
            </w:r>
            <w:r w:rsidR="00C970D8">
              <w:rPr>
                <w:rFonts w:ascii="Verdana" w:eastAsiaTheme="minorEastAsia" w:hAnsi="Verdana"/>
              </w:rPr>
              <w:t xml:space="preserve"> </w:t>
            </w:r>
            <w:r w:rsidR="00C970D8" w:rsidRPr="00C970D8">
              <w:rPr>
                <w:rFonts w:ascii="Verdana" w:eastAsiaTheme="minorEastAsia" w:hAnsi="Verdana"/>
                <w:color w:val="FFFFFF" w:themeColor="background1"/>
                <w:vertAlign w:val="superscript"/>
              </w:rPr>
              <w:t>2</w:t>
            </w:r>
          </w:p>
        </w:tc>
        <w:tc>
          <w:tcPr>
            <w:tcW w:w="851" w:type="dxa"/>
            <w:tcBorders>
              <w:bottom w:val="single" w:sz="4" w:space="0" w:color="auto"/>
            </w:tcBorders>
            <w:vAlign w:val="center"/>
          </w:tcPr>
          <w:p w:rsidR="002B3C04" w:rsidRPr="00655B78" w:rsidRDefault="002B3C04" w:rsidP="00924196">
            <w:pPr>
              <w:spacing w:afterLines="0" w:line="240" w:lineRule="auto"/>
              <w:jc w:val="center"/>
              <w:rPr>
                <w:rFonts w:ascii="Verdana" w:eastAsiaTheme="minorEastAsia" w:hAnsi="Verdana"/>
              </w:rPr>
            </w:pPr>
          </w:p>
        </w:tc>
        <w:tc>
          <w:tcPr>
            <w:tcW w:w="992" w:type="dxa"/>
            <w:tcBorders>
              <w:bottom w:val="single" w:sz="4" w:space="0" w:color="auto"/>
            </w:tcBorders>
            <w:vAlign w:val="center"/>
          </w:tcPr>
          <w:p w:rsidR="002B3C04" w:rsidRPr="00655B78" w:rsidRDefault="002B3C04" w:rsidP="00924196">
            <w:pPr>
              <w:spacing w:afterLines="0" w:line="240" w:lineRule="auto"/>
              <w:jc w:val="center"/>
              <w:rPr>
                <w:rFonts w:ascii="Verdana" w:eastAsiaTheme="minorEastAsia" w:hAnsi="Verdana"/>
              </w:rPr>
            </w:pPr>
            <w:r w:rsidRPr="00655B78">
              <w:rPr>
                <w:rFonts w:ascii="Verdana" w:eastAsiaTheme="minorEastAsia" w:hAnsi="Verdana"/>
              </w:rPr>
              <w:t>1</w:t>
            </w:r>
          </w:p>
        </w:tc>
        <w:tc>
          <w:tcPr>
            <w:tcW w:w="992" w:type="dxa"/>
            <w:tcBorders>
              <w:bottom w:val="single" w:sz="4" w:space="0" w:color="auto"/>
            </w:tcBorders>
            <w:vAlign w:val="center"/>
          </w:tcPr>
          <w:p w:rsidR="002B3C04" w:rsidRPr="00655B78" w:rsidRDefault="0070717F" w:rsidP="00924196">
            <w:pPr>
              <w:spacing w:afterLines="0" w:line="240" w:lineRule="auto"/>
              <w:jc w:val="center"/>
              <w:rPr>
                <w:rFonts w:ascii="Verdana" w:eastAsiaTheme="minorEastAsia" w:hAnsi="Verdana"/>
              </w:rPr>
            </w:pPr>
            <m:oMathPara>
              <m:oMath>
                <m:d>
                  <m:dPr>
                    <m:ctrlPr>
                      <w:rPr>
                        <w:rFonts w:ascii="Cambria Math" w:eastAsiaTheme="minorEastAsia" w:hAnsi="Verdana"/>
                      </w:rPr>
                    </m:ctrlPr>
                  </m:dPr>
                  <m:e>
                    <m:r>
                      <m:rPr>
                        <m:sty m:val="p"/>
                      </m:rPr>
                      <w:rPr>
                        <w:rFonts w:ascii="Cambria Math" w:eastAsiaTheme="minorEastAsia" w:hAnsi="Verdana"/>
                      </w:rPr>
                      <m:t>n</m:t>
                    </m:r>
                    <m:r>
                      <m:rPr>
                        <m:sty m:val="p"/>
                      </m:rPr>
                      <w:rPr>
                        <w:rFonts w:ascii="Verdana" w:eastAsiaTheme="minorEastAsia" w:hAnsi="Verdana"/>
                      </w:rPr>
                      <m:t>∙</m:t>
                    </m:r>
                    <m:r>
                      <m:rPr>
                        <m:sty m:val="p"/>
                      </m:rPr>
                      <w:rPr>
                        <w:rFonts w:ascii="Cambria Math" w:eastAsiaTheme="minorEastAsia" w:hAnsi="Verdana"/>
                      </w:rPr>
                      <m:t>m</m:t>
                    </m:r>
                  </m:e>
                </m:d>
              </m:oMath>
            </m:oMathPara>
          </w:p>
        </w:tc>
        <w:tc>
          <w:tcPr>
            <w:tcW w:w="992" w:type="dxa"/>
            <w:tcBorders>
              <w:bottom w:val="single" w:sz="4" w:space="0" w:color="auto"/>
            </w:tcBorders>
            <w:vAlign w:val="center"/>
          </w:tcPr>
          <w:p w:rsidR="002B3C04" w:rsidRPr="00655B78" w:rsidRDefault="002B3C04" w:rsidP="00924196">
            <w:pPr>
              <w:spacing w:afterLines="0" w:line="240" w:lineRule="auto"/>
              <w:jc w:val="center"/>
              <w:rPr>
                <w:rFonts w:ascii="Verdana" w:eastAsiaTheme="minorEastAsia" w:hAnsi="Verdana"/>
              </w:rPr>
            </w:pPr>
            <w:r w:rsidRPr="00655B78">
              <w:rPr>
                <w:rFonts w:ascii="Verdana" w:eastAsiaTheme="minorEastAsia" w:hAnsi="Verdana"/>
              </w:rPr>
              <w:t>1</w:t>
            </w:r>
          </w:p>
        </w:tc>
        <w:tc>
          <w:tcPr>
            <w:tcW w:w="993" w:type="dxa"/>
            <w:tcBorders>
              <w:bottom w:val="single" w:sz="4" w:space="0" w:color="auto"/>
            </w:tcBorders>
            <w:vAlign w:val="center"/>
          </w:tcPr>
          <w:p w:rsidR="002B3C04" w:rsidRPr="00655B78" w:rsidRDefault="002B3C04" w:rsidP="00924196">
            <w:pPr>
              <w:spacing w:afterLines="0" w:line="240" w:lineRule="auto"/>
              <w:jc w:val="center"/>
              <w:rPr>
                <w:rFonts w:ascii="Verdana" w:eastAsiaTheme="minorEastAsia" w:hAnsi="Verdana"/>
              </w:rPr>
            </w:pPr>
          </w:p>
        </w:tc>
      </w:tr>
    </w:tbl>
    <w:p w:rsidR="00BB18F4" w:rsidRPr="00655B78" w:rsidRDefault="00BB18F4" w:rsidP="003C1C33">
      <w:pPr>
        <w:spacing w:afterLines="0" w:line="240" w:lineRule="auto"/>
        <w:ind w:left="-142" w:firstLine="142"/>
        <w:rPr>
          <w:rFonts w:ascii="Verdana" w:eastAsiaTheme="minorEastAsia" w:hAnsi="Verdana"/>
          <w:szCs w:val="24"/>
        </w:rPr>
      </w:pPr>
    </w:p>
    <w:p w:rsidR="00BB18F4" w:rsidRPr="00655B78" w:rsidRDefault="00BB18F4" w:rsidP="00857F11">
      <w:pPr>
        <w:spacing w:afterLines="50" w:line="240" w:lineRule="auto"/>
        <w:ind w:left="284" w:hanging="284"/>
        <w:rPr>
          <w:rFonts w:ascii="Verdana" w:hAnsi="Verdana"/>
          <w:szCs w:val="24"/>
        </w:rPr>
      </w:pPr>
      <w:r w:rsidRPr="00655B78">
        <w:rPr>
          <w:rFonts w:ascii="Verdana" w:hAnsi="Verdana"/>
          <w:szCs w:val="24"/>
          <w:vertAlign w:val="superscript"/>
        </w:rPr>
        <w:t>1</w:t>
      </w:r>
      <w:r w:rsidRPr="00655B78">
        <w:rPr>
          <w:rFonts w:ascii="Verdana" w:hAnsi="Verdana"/>
          <w:szCs w:val="24"/>
        </w:rPr>
        <w:t xml:space="preserve"> Para duraciones (d) entre 5 y 20 minutos</w:t>
      </w:r>
      <w:r w:rsidR="007F3A01" w:rsidRPr="00655B78">
        <w:rPr>
          <w:rFonts w:ascii="Verdana" w:hAnsi="Verdana"/>
          <w:szCs w:val="24"/>
        </w:rPr>
        <w:t xml:space="preserve"> y mayores de 60 minutos</w:t>
      </w:r>
      <w:r w:rsidR="009C3A5F" w:rsidRPr="00655B78">
        <w:rPr>
          <w:rFonts w:ascii="Verdana" w:hAnsi="Verdana"/>
          <w:szCs w:val="24"/>
        </w:rPr>
        <w:t>, t</w:t>
      </w:r>
      <w:r w:rsidR="005D03C5" w:rsidRPr="00655B78">
        <w:rPr>
          <w:rFonts w:ascii="Verdana" w:hAnsi="Verdana"/>
          <w:szCs w:val="24"/>
        </w:rPr>
        <w:t>ambién conocida como de Talbot.</w:t>
      </w:r>
    </w:p>
    <w:p w:rsidR="00BB18F4" w:rsidRPr="00655B78" w:rsidRDefault="007F3A01" w:rsidP="00857F11">
      <w:pPr>
        <w:tabs>
          <w:tab w:val="left" w:pos="284"/>
        </w:tabs>
        <w:spacing w:afterLines="50" w:line="240" w:lineRule="auto"/>
        <w:ind w:left="284" w:hanging="284"/>
        <w:rPr>
          <w:rFonts w:ascii="Verdana" w:hAnsi="Verdana"/>
          <w:szCs w:val="24"/>
        </w:rPr>
      </w:pPr>
      <w:r w:rsidRPr="00655B78">
        <w:rPr>
          <w:rFonts w:ascii="Verdana" w:hAnsi="Verdana"/>
          <w:szCs w:val="24"/>
          <w:vertAlign w:val="superscript"/>
        </w:rPr>
        <w:t>2</w:t>
      </w:r>
      <w:r w:rsidR="00BB18F4" w:rsidRPr="00655B78">
        <w:rPr>
          <w:rFonts w:ascii="Verdana" w:hAnsi="Verdana"/>
          <w:szCs w:val="24"/>
        </w:rPr>
        <w:t xml:space="preserve"> También conocida como </w:t>
      </w:r>
      <w:r w:rsidR="00FD606A" w:rsidRPr="00655B78">
        <w:rPr>
          <w:rFonts w:ascii="Verdana" w:hAnsi="Verdana"/>
          <w:szCs w:val="24"/>
        </w:rPr>
        <w:t>fórmula</w:t>
      </w:r>
      <w:r w:rsidR="00BB18F4" w:rsidRPr="00655B78">
        <w:rPr>
          <w:rFonts w:ascii="Verdana" w:hAnsi="Verdana"/>
          <w:szCs w:val="24"/>
        </w:rPr>
        <w:t xml:space="preserve"> de </w:t>
      </w:r>
      <w:proofErr w:type="spellStart"/>
      <w:r w:rsidR="00BB18F4" w:rsidRPr="00655B78">
        <w:rPr>
          <w:rFonts w:ascii="Verdana" w:eastAsiaTheme="minorEastAsia" w:hAnsi="Verdana"/>
          <w:szCs w:val="24"/>
        </w:rPr>
        <w:t>Kimijima</w:t>
      </w:r>
      <w:proofErr w:type="spellEnd"/>
      <w:r w:rsidR="005D03C5" w:rsidRPr="00655B78">
        <w:rPr>
          <w:rFonts w:ascii="Verdana" w:eastAsiaTheme="minorEastAsia" w:hAnsi="Verdana"/>
          <w:szCs w:val="24"/>
        </w:rPr>
        <w:t>.</w:t>
      </w:r>
    </w:p>
    <w:p w:rsidR="00BB18F4" w:rsidRPr="00655B78" w:rsidRDefault="007F3A01" w:rsidP="00857F11">
      <w:pPr>
        <w:tabs>
          <w:tab w:val="left" w:pos="284"/>
        </w:tabs>
        <w:spacing w:afterLines="50" w:line="240" w:lineRule="auto"/>
        <w:ind w:left="284" w:hanging="284"/>
        <w:rPr>
          <w:rFonts w:ascii="Verdana" w:hAnsi="Verdana"/>
          <w:szCs w:val="24"/>
        </w:rPr>
      </w:pPr>
      <w:r w:rsidRPr="00655B78">
        <w:rPr>
          <w:rFonts w:ascii="Verdana" w:hAnsi="Verdana"/>
          <w:szCs w:val="24"/>
          <w:vertAlign w:val="superscript"/>
        </w:rPr>
        <w:t>3</w:t>
      </w:r>
      <w:r w:rsidR="00BB18F4" w:rsidRPr="00655B78">
        <w:rPr>
          <w:rFonts w:ascii="Verdana" w:hAnsi="Verdana"/>
          <w:szCs w:val="24"/>
        </w:rPr>
        <w:t xml:space="preserve"> Con </w:t>
      </w:r>
      <m:oMath>
        <m:sSup>
          <m:sSupPr>
            <m:ctrlPr>
              <w:rPr>
                <w:rFonts w:ascii="Cambria Math" w:hAnsi="Verdana"/>
                <w:szCs w:val="24"/>
              </w:rPr>
            </m:ctrlPr>
          </m:sSupPr>
          <m:e>
            <m:r>
              <m:rPr>
                <m:sty m:val="p"/>
              </m:rPr>
              <w:rPr>
                <w:rFonts w:ascii="Cambria Math" w:hAnsi="Verdana"/>
                <w:szCs w:val="24"/>
              </w:rPr>
              <m:t>T</m:t>
            </m:r>
          </m:e>
          <m:sup>
            <m:r>
              <m:rPr>
                <m:sty m:val="p"/>
              </m:rPr>
              <w:rPr>
                <w:rFonts w:ascii="Cambria Math" w:hAnsi="Verdana"/>
                <w:szCs w:val="24"/>
              </w:rPr>
              <m:t>m</m:t>
            </m:r>
          </m:sup>
        </m:sSup>
        <m:r>
          <m:rPr>
            <m:sty m:val="p"/>
          </m:rPr>
          <w:rPr>
            <w:rFonts w:ascii="Cambria Math" w:hAnsi="Verdana"/>
            <w:szCs w:val="24"/>
          </w:rPr>
          <m:t>=m</m:t>
        </m:r>
        <m:r>
          <m:rPr>
            <m:sty m:val="p"/>
          </m:rPr>
          <w:rPr>
            <w:rFonts w:ascii="Cambria Math" w:hAnsi="Verdana"/>
            <w:szCs w:val="24"/>
          </w:rPr>
          <m:t>-</m:t>
        </m:r>
        <m:r>
          <m:rPr>
            <m:sty m:val="p"/>
          </m:rPr>
          <w:rPr>
            <w:rFonts w:ascii="Cambria Math" w:hAnsi="Verdana"/>
            <w:szCs w:val="24"/>
          </w:rPr>
          <m:t>Ln[</m:t>
        </m:r>
        <m:r>
          <m:rPr>
            <m:sty m:val="p"/>
          </m:rPr>
          <w:rPr>
            <w:rFonts w:ascii="Cambria Math" w:hAnsi="Verdana"/>
            <w:szCs w:val="24"/>
          </w:rPr>
          <m:t>-</m:t>
        </m:r>
        <m:r>
          <m:rPr>
            <m:sty m:val="p"/>
          </m:rPr>
          <w:rPr>
            <w:rFonts w:ascii="Cambria Math" w:hAnsi="Verdana"/>
            <w:szCs w:val="24"/>
          </w:rPr>
          <m:t>Ln</m:t>
        </m:r>
        <m:d>
          <m:dPr>
            <m:ctrlPr>
              <w:rPr>
                <w:rFonts w:ascii="Cambria Math" w:hAnsi="Verdana"/>
                <w:szCs w:val="24"/>
              </w:rPr>
            </m:ctrlPr>
          </m:dPr>
          <m:e>
            <m:r>
              <m:rPr>
                <m:sty m:val="p"/>
              </m:rPr>
              <w:rPr>
                <w:rFonts w:ascii="Cambria Math" w:hAnsi="Verdana"/>
                <w:szCs w:val="24"/>
              </w:rPr>
              <m:t>1</m:t>
            </m:r>
            <m:r>
              <m:rPr>
                <m:sty m:val="p"/>
              </m:rPr>
              <w:rPr>
                <w:rFonts w:ascii="Cambria Math" w:hAnsi="Verdana"/>
                <w:szCs w:val="24"/>
              </w:rPr>
              <m:t>-</m:t>
            </m:r>
            <m:f>
              <m:fPr>
                <m:type m:val="lin"/>
                <m:ctrlPr>
                  <w:rPr>
                    <w:rFonts w:ascii="Cambria Math" w:hAnsi="Verdana"/>
                    <w:szCs w:val="24"/>
                  </w:rPr>
                </m:ctrlPr>
              </m:fPr>
              <m:num>
                <m:r>
                  <m:rPr>
                    <m:sty m:val="p"/>
                  </m:rPr>
                  <w:rPr>
                    <w:rFonts w:ascii="Cambria Math" w:hAnsi="Verdana"/>
                    <w:szCs w:val="24"/>
                  </w:rPr>
                  <m:t>1</m:t>
                </m:r>
              </m:num>
              <m:den>
                <m:r>
                  <m:rPr>
                    <m:sty m:val="p"/>
                  </m:rPr>
                  <w:rPr>
                    <w:rFonts w:ascii="Cambria Math" w:hAnsi="Verdana"/>
                    <w:szCs w:val="24"/>
                  </w:rPr>
                  <m:t>T</m:t>
                </m:r>
              </m:den>
            </m:f>
          </m:e>
        </m:d>
        <m:r>
          <m:rPr>
            <m:sty m:val="p"/>
          </m:rPr>
          <w:rPr>
            <w:rFonts w:ascii="Cambria Math" w:hAnsi="Verdana"/>
            <w:szCs w:val="24"/>
          </w:rPr>
          <m:t>]</m:t>
        </m:r>
      </m:oMath>
    </w:p>
    <w:p w:rsidR="00DC13C8" w:rsidRDefault="00DC13C8" w:rsidP="00DD65F7">
      <w:pPr>
        <w:spacing w:after="240" w:line="240" w:lineRule="auto"/>
        <w:rPr>
          <w:rFonts w:ascii="Verdana" w:hAnsi="Verdana" w:cs="Arial"/>
          <w:color w:val="000000"/>
          <w:szCs w:val="24"/>
          <w:lang w:eastAsia="es-MX"/>
        </w:rPr>
      </w:pPr>
    </w:p>
    <w:p w:rsidR="005C4CE1" w:rsidRPr="00655B78" w:rsidRDefault="005C4CE1" w:rsidP="00DD65F7">
      <w:pPr>
        <w:spacing w:after="240" w:line="240" w:lineRule="auto"/>
        <w:rPr>
          <w:rFonts w:ascii="Verdana" w:hAnsi="Verdana" w:cs="Arial"/>
          <w:color w:val="000000"/>
          <w:szCs w:val="24"/>
          <w:lang w:eastAsia="es-MX"/>
        </w:rPr>
      </w:pPr>
      <w:r w:rsidRPr="00655B78">
        <w:rPr>
          <w:rFonts w:ascii="Verdana" w:hAnsi="Verdana" w:cs="Arial"/>
          <w:color w:val="000000"/>
          <w:szCs w:val="24"/>
          <w:lang w:eastAsia="es-MX"/>
        </w:rPr>
        <w:t xml:space="preserve">En este momento en México se tiene acceso a datos de precipitación monitoreados a cada minuto en una de red de un poco más de </w:t>
      </w:r>
      <w:r w:rsidR="00DE3C16" w:rsidRPr="00655B78">
        <w:rPr>
          <w:rFonts w:ascii="Verdana" w:hAnsi="Verdana" w:cs="Arial"/>
          <w:color w:val="000000"/>
          <w:szCs w:val="24"/>
          <w:lang w:eastAsia="es-MX"/>
        </w:rPr>
        <w:t>3</w:t>
      </w:r>
      <w:r w:rsidRPr="00655B78">
        <w:rPr>
          <w:rFonts w:ascii="Verdana" w:hAnsi="Verdana" w:cs="Arial"/>
          <w:color w:val="000000"/>
          <w:szCs w:val="24"/>
          <w:lang w:eastAsia="es-MX"/>
        </w:rPr>
        <w:t>0 estaciones climatológicas en el centro del país</w:t>
      </w:r>
      <w:r w:rsidR="00C1347B" w:rsidRPr="00655B78">
        <w:rPr>
          <w:rFonts w:ascii="Verdana" w:hAnsi="Verdana" w:cs="Arial"/>
          <w:color w:val="000000"/>
          <w:szCs w:val="24"/>
          <w:lang w:eastAsia="es-MX"/>
        </w:rPr>
        <w:t xml:space="preserve"> </w:t>
      </w:r>
      <w:r w:rsidR="00C1347B" w:rsidRPr="00655B78">
        <w:rPr>
          <w:rFonts w:ascii="Verdana" w:hAnsi="Verdana" w:cs="Arial"/>
          <w:color w:val="FF0000"/>
          <w:szCs w:val="24"/>
          <w:lang w:eastAsia="es-MX"/>
        </w:rPr>
        <w:t xml:space="preserve">(Aguilar </w:t>
      </w:r>
      <w:r w:rsidR="00C1347B" w:rsidRPr="00655B78">
        <w:rPr>
          <w:rFonts w:ascii="Verdana" w:hAnsi="Verdana" w:cs="Arial"/>
          <w:i/>
          <w:color w:val="FF0000"/>
          <w:szCs w:val="24"/>
          <w:lang w:eastAsia="es-MX"/>
        </w:rPr>
        <w:t>et al.</w:t>
      </w:r>
      <w:r w:rsidR="00C1347B" w:rsidRPr="00655B78">
        <w:rPr>
          <w:rFonts w:ascii="Verdana" w:hAnsi="Verdana" w:cs="Arial"/>
          <w:color w:val="FF0000"/>
          <w:szCs w:val="24"/>
          <w:lang w:eastAsia="es-MX"/>
        </w:rPr>
        <w:t>, 2018)</w:t>
      </w:r>
      <w:r w:rsidRPr="00655B78">
        <w:rPr>
          <w:rFonts w:ascii="Verdana" w:hAnsi="Verdana" w:cs="Arial"/>
          <w:color w:val="000000"/>
          <w:szCs w:val="24"/>
          <w:lang w:eastAsia="es-MX"/>
        </w:rPr>
        <w:t>. Esta base de datos está formada por registros de</w:t>
      </w:r>
      <w:r w:rsidR="00DC13C8">
        <w:rPr>
          <w:rFonts w:ascii="Verdana" w:hAnsi="Verdana" w:cs="Arial"/>
          <w:color w:val="000000"/>
          <w:szCs w:val="24"/>
          <w:lang w:eastAsia="es-MX"/>
        </w:rPr>
        <w:t>l año</w:t>
      </w:r>
      <w:r w:rsidRPr="00655B78">
        <w:rPr>
          <w:rFonts w:ascii="Verdana" w:hAnsi="Verdana" w:cs="Arial"/>
          <w:color w:val="000000"/>
          <w:szCs w:val="24"/>
          <w:lang w:eastAsia="es-MX"/>
        </w:rPr>
        <w:t xml:space="preserve"> 2012 a </w:t>
      </w:r>
      <w:r w:rsidR="00265658">
        <w:rPr>
          <w:rFonts w:ascii="Verdana" w:hAnsi="Verdana" w:cs="Arial"/>
          <w:color w:val="000000"/>
          <w:szCs w:val="24"/>
          <w:lang w:eastAsia="es-MX"/>
        </w:rPr>
        <w:t>agosto</w:t>
      </w:r>
      <w:r w:rsidRPr="00655B78">
        <w:rPr>
          <w:rFonts w:ascii="Verdana" w:hAnsi="Verdana" w:cs="Arial"/>
          <w:color w:val="000000"/>
          <w:szCs w:val="24"/>
          <w:lang w:eastAsia="es-MX"/>
        </w:rPr>
        <w:t xml:space="preserve"> de 2018 (seis años en promedio); de esta forma se utilizan los datos de 523 tormentas monitoreadas en dicha red a cada minuto. El propósito es conocer el significado físico del parámetro C y su eventual relación con los estadísticos de la muestra de datos históricos. Este estudio podría estimular el debate, revelar, proporcionar evidencia y contribuir al estudio del parámetro C dentro del factor de duración de la ecuación de Sherman (1931). Estudiar intensidades de tormenta para duraciones cortas no es una idea nueva y si bien no se utilizan éstas para el diseño de obras hidráulica; si es importante estudiar intensidades de hasta 100 mm/h las cuales están documentadas </w:t>
      </w:r>
      <w:r w:rsidR="00DC13C8">
        <w:rPr>
          <w:rFonts w:ascii="Verdana" w:hAnsi="Verdana" w:cs="Arial"/>
          <w:color w:val="000000"/>
          <w:szCs w:val="24"/>
          <w:lang w:eastAsia="es-MX"/>
        </w:rPr>
        <w:t xml:space="preserve">que </w:t>
      </w:r>
      <w:r w:rsidRPr="00655B78">
        <w:rPr>
          <w:rFonts w:ascii="Verdana" w:hAnsi="Verdana" w:cs="Arial"/>
          <w:color w:val="000000"/>
          <w:szCs w:val="24"/>
          <w:lang w:eastAsia="es-MX"/>
        </w:rPr>
        <w:t xml:space="preserve">se </w:t>
      </w:r>
      <w:r w:rsidR="00DC13C8">
        <w:rPr>
          <w:rFonts w:ascii="Verdana" w:hAnsi="Verdana" w:cs="Arial"/>
          <w:color w:val="000000"/>
          <w:szCs w:val="24"/>
          <w:lang w:eastAsia="es-MX"/>
        </w:rPr>
        <w:t xml:space="preserve">han </w:t>
      </w:r>
      <w:r w:rsidRPr="00655B78">
        <w:rPr>
          <w:rFonts w:ascii="Verdana" w:hAnsi="Verdana" w:cs="Arial"/>
          <w:color w:val="000000"/>
          <w:szCs w:val="24"/>
          <w:lang w:eastAsia="es-MX"/>
        </w:rPr>
        <w:t>presenta</w:t>
      </w:r>
      <w:r w:rsidR="00DC13C8">
        <w:rPr>
          <w:rFonts w:ascii="Verdana" w:hAnsi="Verdana" w:cs="Arial"/>
          <w:color w:val="000000"/>
          <w:szCs w:val="24"/>
          <w:lang w:eastAsia="es-MX"/>
        </w:rPr>
        <w:t>do</w:t>
      </w:r>
      <w:r w:rsidRPr="00655B78">
        <w:rPr>
          <w:rFonts w:ascii="Verdana" w:hAnsi="Verdana" w:cs="Arial"/>
          <w:color w:val="000000"/>
          <w:szCs w:val="24"/>
          <w:lang w:eastAsia="es-MX"/>
        </w:rPr>
        <w:t xml:space="preserve"> para duraciones menores a cinco minutos (</w:t>
      </w:r>
      <w:proofErr w:type="spellStart"/>
      <w:r w:rsidRPr="00655B78">
        <w:rPr>
          <w:rFonts w:ascii="Verdana" w:hAnsi="Verdana" w:cs="Arial"/>
          <w:color w:val="000000"/>
          <w:szCs w:val="24"/>
          <w:lang w:eastAsia="es-MX"/>
        </w:rPr>
        <w:t>Sumner</w:t>
      </w:r>
      <w:proofErr w:type="spellEnd"/>
      <w:r w:rsidRPr="00655B78">
        <w:rPr>
          <w:rFonts w:ascii="Verdana" w:hAnsi="Verdana" w:cs="Arial"/>
          <w:color w:val="000000"/>
          <w:szCs w:val="24"/>
          <w:lang w:eastAsia="es-MX"/>
        </w:rPr>
        <w:t>, 1978).</w:t>
      </w:r>
    </w:p>
    <w:p w:rsidR="00D13DCA" w:rsidRPr="00655B78" w:rsidRDefault="00D13DCA" w:rsidP="00DD65F7">
      <w:pPr>
        <w:spacing w:after="240" w:line="240" w:lineRule="auto"/>
        <w:rPr>
          <w:rFonts w:ascii="Verdana" w:hAnsi="Verdana" w:cs="Arial"/>
          <w:color w:val="000000"/>
          <w:szCs w:val="24"/>
          <w:lang w:eastAsia="es-MX"/>
        </w:rPr>
      </w:pPr>
      <w:r w:rsidRPr="00655B78">
        <w:rPr>
          <w:rFonts w:ascii="Verdana" w:hAnsi="Verdana"/>
          <w:noProof/>
          <w:szCs w:val="24"/>
          <w:lang w:eastAsia="es-MX" w:bidi="ar-SA"/>
        </w:rPr>
        <w:lastRenderedPageBreak/>
        <w:drawing>
          <wp:inline distT="0" distB="0" distL="0" distR="0">
            <wp:extent cx="5591620" cy="2988000"/>
            <wp:effectExtent l="19050" t="0" r="908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591620" cy="2988000"/>
                    </a:xfrm>
                    <a:prstGeom prst="rect">
                      <a:avLst/>
                    </a:prstGeom>
                    <a:noFill/>
                    <a:ln w="9525">
                      <a:noFill/>
                      <a:miter lim="800000"/>
                      <a:headEnd/>
                      <a:tailEnd/>
                    </a:ln>
                  </pic:spPr>
                </pic:pic>
              </a:graphicData>
            </a:graphic>
          </wp:inline>
        </w:drawing>
      </w:r>
    </w:p>
    <w:p w:rsidR="00D13DCA" w:rsidRPr="00655B78" w:rsidRDefault="00D13DCA" w:rsidP="00DD65F7">
      <w:pPr>
        <w:spacing w:after="240" w:line="240" w:lineRule="auto"/>
        <w:jc w:val="center"/>
        <w:rPr>
          <w:rFonts w:ascii="Verdana" w:hAnsi="Verdana"/>
          <w:szCs w:val="24"/>
        </w:rPr>
      </w:pPr>
      <w:r w:rsidRPr="00655B78">
        <w:rPr>
          <w:rFonts w:ascii="Verdana" w:hAnsi="Verdana"/>
          <w:b/>
          <w:szCs w:val="24"/>
        </w:rPr>
        <w:t>Figura 1</w:t>
      </w:r>
      <w:r w:rsidRPr="00655B78">
        <w:rPr>
          <w:rFonts w:ascii="Verdana" w:hAnsi="Verdana"/>
          <w:szCs w:val="24"/>
        </w:rPr>
        <w:t xml:space="preserve">. Representación tradicional de una curva </w:t>
      </w:r>
      <w:proofErr w:type="spellStart"/>
      <w:r w:rsidRPr="00655B78">
        <w:rPr>
          <w:rFonts w:ascii="Verdana" w:hAnsi="Verdana"/>
          <w:szCs w:val="24"/>
        </w:rPr>
        <w:t>IDF</w:t>
      </w:r>
      <w:proofErr w:type="spellEnd"/>
      <w:r w:rsidRPr="00655B78">
        <w:rPr>
          <w:rFonts w:ascii="Verdana" w:hAnsi="Verdana"/>
          <w:szCs w:val="24"/>
        </w:rPr>
        <w:t xml:space="preserve"> (ecuación 2)</w:t>
      </w:r>
    </w:p>
    <w:p w:rsidR="00D13DCA" w:rsidRPr="00655B78" w:rsidRDefault="00D13DCA" w:rsidP="00DD65F7">
      <w:pPr>
        <w:spacing w:after="240" w:line="240" w:lineRule="auto"/>
        <w:rPr>
          <w:rFonts w:ascii="Verdana" w:hAnsi="Verdana" w:cs="Arial"/>
          <w:color w:val="000000"/>
          <w:szCs w:val="24"/>
          <w:lang w:eastAsia="es-MX"/>
        </w:rPr>
      </w:pPr>
    </w:p>
    <w:p w:rsidR="00332A1B" w:rsidRPr="00655B78" w:rsidRDefault="00901823" w:rsidP="00DD65F7">
      <w:pPr>
        <w:spacing w:after="240" w:line="240" w:lineRule="auto"/>
        <w:rPr>
          <w:rFonts w:ascii="Verdana" w:hAnsi="Verdana" w:cs="Arial"/>
          <w:color w:val="FF0000"/>
          <w:szCs w:val="24"/>
          <w:lang w:eastAsia="es-MX"/>
        </w:rPr>
      </w:pPr>
      <w:r w:rsidRPr="00655B78">
        <w:rPr>
          <w:rFonts w:ascii="Verdana" w:hAnsi="Verdana" w:cs="Arial"/>
          <w:color w:val="FF0000"/>
          <w:szCs w:val="24"/>
          <w:lang w:eastAsia="es-MX"/>
        </w:rPr>
        <w:t xml:space="preserve">Con más de 40 </w:t>
      </w:r>
      <w:r w:rsidR="000921B7" w:rsidRPr="00655B78">
        <w:rPr>
          <w:rFonts w:ascii="Verdana" w:hAnsi="Verdana" w:cs="Arial"/>
          <w:color w:val="FF0000"/>
          <w:szCs w:val="24"/>
          <w:lang w:eastAsia="es-MX"/>
        </w:rPr>
        <w:t>E</w:t>
      </w:r>
      <w:r w:rsidRPr="00655B78">
        <w:rPr>
          <w:rFonts w:ascii="Verdana" w:hAnsi="Verdana" w:cs="Arial"/>
          <w:color w:val="FF0000"/>
          <w:szCs w:val="24"/>
          <w:lang w:eastAsia="es-MX"/>
        </w:rPr>
        <w:t>staciones Meteorol</w:t>
      </w:r>
      <w:r w:rsidR="000921B7" w:rsidRPr="00655B78">
        <w:rPr>
          <w:rFonts w:ascii="Verdana" w:hAnsi="Verdana" w:cs="Arial"/>
          <w:color w:val="FF0000"/>
          <w:szCs w:val="24"/>
          <w:lang w:eastAsia="es-MX"/>
        </w:rPr>
        <w:t>ó</w:t>
      </w:r>
      <w:r w:rsidRPr="00655B78">
        <w:rPr>
          <w:rFonts w:ascii="Verdana" w:hAnsi="Verdana" w:cs="Arial"/>
          <w:color w:val="FF0000"/>
          <w:szCs w:val="24"/>
          <w:lang w:eastAsia="es-MX"/>
        </w:rPr>
        <w:t xml:space="preserve">gicas </w:t>
      </w:r>
      <w:r w:rsidR="000921B7" w:rsidRPr="00655B78">
        <w:rPr>
          <w:rFonts w:ascii="Verdana" w:hAnsi="Verdana" w:cs="Arial"/>
          <w:color w:val="FF0000"/>
          <w:szCs w:val="24"/>
          <w:lang w:eastAsia="es-MX"/>
        </w:rPr>
        <w:t xml:space="preserve">Automáticas registrando datos de variables climatológicas, entre ellas la precipitación; </w:t>
      </w:r>
      <w:r w:rsidR="00011216" w:rsidRPr="00655B78">
        <w:rPr>
          <w:rFonts w:ascii="Verdana" w:hAnsi="Verdana" w:cs="Arial"/>
          <w:color w:val="FF0000"/>
          <w:szCs w:val="24"/>
          <w:lang w:eastAsia="es-MX"/>
        </w:rPr>
        <w:t>la base de datos de la red de monitoreo de precipitaciones extremas del estado de Querétaro</w:t>
      </w:r>
      <w:r w:rsidR="000921B7" w:rsidRPr="00655B78">
        <w:rPr>
          <w:rFonts w:ascii="Verdana" w:hAnsi="Verdana" w:cs="Arial"/>
          <w:color w:val="FF0000"/>
          <w:szCs w:val="24"/>
          <w:lang w:eastAsia="es-MX"/>
        </w:rPr>
        <w:t xml:space="preserve"> (</w:t>
      </w:r>
      <w:proofErr w:type="spellStart"/>
      <w:r w:rsidR="000921B7" w:rsidRPr="00655B78">
        <w:rPr>
          <w:rFonts w:ascii="Verdana" w:hAnsi="Verdana" w:cs="Arial"/>
          <w:color w:val="FF0000"/>
          <w:szCs w:val="24"/>
          <w:lang w:eastAsia="es-MX"/>
        </w:rPr>
        <w:t>RedCIAQ</w:t>
      </w:r>
      <w:proofErr w:type="spellEnd"/>
      <w:r w:rsidR="000921B7" w:rsidRPr="00655B78">
        <w:rPr>
          <w:rFonts w:ascii="Verdana" w:hAnsi="Verdana" w:cs="Arial"/>
          <w:color w:val="FF0000"/>
          <w:szCs w:val="24"/>
          <w:lang w:eastAsia="es-MX"/>
        </w:rPr>
        <w:t xml:space="preserve">) registra las variables </w:t>
      </w:r>
      <w:r w:rsidR="00332A1B" w:rsidRPr="00655B78">
        <w:rPr>
          <w:rFonts w:ascii="Verdana" w:hAnsi="Verdana" w:cs="Arial"/>
          <w:color w:val="FF0000"/>
          <w:szCs w:val="24"/>
          <w:lang w:eastAsia="es-MX"/>
        </w:rPr>
        <w:t xml:space="preserve">a </w:t>
      </w:r>
      <w:r w:rsidR="000921B7" w:rsidRPr="00655B78">
        <w:rPr>
          <w:rFonts w:ascii="Verdana" w:hAnsi="Verdana" w:cs="Arial"/>
          <w:color w:val="FF0000"/>
          <w:szCs w:val="24"/>
          <w:lang w:eastAsia="es-MX"/>
        </w:rPr>
        <w:t>cada minuto</w:t>
      </w:r>
      <w:r w:rsidR="00A529A5" w:rsidRPr="00655B78">
        <w:rPr>
          <w:rFonts w:ascii="Verdana" w:hAnsi="Verdana" w:cs="Arial"/>
          <w:color w:val="FF0000"/>
          <w:szCs w:val="24"/>
          <w:lang w:eastAsia="es-MX"/>
        </w:rPr>
        <w:t xml:space="preserve"> (</w:t>
      </w:r>
      <w:r w:rsidR="00C1347B" w:rsidRPr="00655B78">
        <w:rPr>
          <w:rFonts w:ascii="Verdana" w:hAnsi="Verdana" w:cs="Arial"/>
          <w:color w:val="FF0000"/>
          <w:szCs w:val="24"/>
          <w:lang w:eastAsia="es-MX"/>
        </w:rPr>
        <w:t>Gil</w:t>
      </w:r>
      <w:r w:rsidR="00A529A5" w:rsidRPr="00655B78">
        <w:rPr>
          <w:rFonts w:ascii="Verdana" w:hAnsi="Verdana" w:cs="Arial"/>
          <w:color w:val="FF0000"/>
          <w:szCs w:val="24"/>
          <w:lang w:eastAsia="es-MX"/>
        </w:rPr>
        <w:t xml:space="preserve"> </w:t>
      </w:r>
      <w:r w:rsidR="00A529A5" w:rsidRPr="00655B78">
        <w:rPr>
          <w:rFonts w:ascii="Verdana" w:hAnsi="Verdana" w:cs="Arial"/>
          <w:i/>
          <w:color w:val="FF0000"/>
          <w:szCs w:val="24"/>
          <w:lang w:eastAsia="es-MX"/>
        </w:rPr>
        <w:t>et al.</w:t>
      </w:r>
      <w:r w:rsidR="00A529A5" w:rsidRPr="00655B78">
        <w:rPr>
          <w:rFonts w:ascii="Verdana" w:hAnsi="Verdana" w:cs="Arial"/>
          <w:color w:val="FF0000"/>
          <w:szCs w:val="24"/>
          <w:lang w:eastAsia="es-MX"/>
        </w:rPr>
        <w:t>, 2018)</w:t>
      </w:r>
      <w:r w:rsidR="000921B7" w:rsidRPr="00655B78">
        <w:rPr>
          <w:rFonts w:ascii="Verdana" w:hAnsi="Verdana" w:cs="Arial"/>
          <w:color w:val="FF0000"/>
          <w:szCs w:val="24"/>
          <w:lang w:eastAsia="es-MX"/>
        </w:rPr>
        <w:t xml:space="preserve">. </w:t>
      </w:r>
      <w:r w:rsidR="00332A1B" w:rsidRPr="00655B78">
        <w:rPr>
          <w:rFonts w:ascii="Verdana" w:hAnsi="Verdana" w:cs="Arial"/>
          <w:color w:val="FF0000"/>
          <w:szCs w:val="24"/>
          <w:lang w:eastAsia="es-MX"/>
        </w:rPr>
        <w:t xml:space="preserve">Con esta información </w:t>
      </w:r>
      <w:r w:rsidR="00011216" w:rsidRPr="00655B78">
        <w:rPr>
          <w:rFonts w:ascii="Verdana" w:hAnsi="Verdana" w:cs="Arial"/>
          <w:color w:val="FF0000"/>
          <w:szCs w:val="24"/>
          <w:lang w:eastAsia="es-MX"/>
        </w:rPr>
        <w:t xml:space="preserve">se </w:t>
      </w:r>
      <w:r w:rsidR="00BB4442" w:rsidRPr="00655B78">
        <w:rPr>
          <w:rFonts w:ascii="Verdana" w:hAnsi="Verdana" w:cs="Arial"/>
          <w:color w:val="FF0000"/>
          <w:szCs w:val="24"/>
          <w:lang w:eastAsia="es-MX"/>
        </w:rPr>
        <w:t>integran</w:t>
      </w:r>
      <w:r w:rsidRPr="00655B78">
        <w:rPr>
          <w:rFonts w:ascii="Verdana" w:hAnsi="Verdana" w:cs="Arial"/>
          <w:color w:val="FF0000"/>
          <w:szCs w:val="24"/>
          <w:lang w:eastAsia="es-MX"/>
        </w:rPr>
        <w:t xml:space="preserve"> series anuales para duraciones </w:t>
      </w:r>
      <w:r w:rsidR="005946CF" w:rsidRPr="00655B78">
        <w:rPr>
          <w:rFonts w:ascii="Verdana" w:hAnsi="Verdana" w:cs="Arial"/>
          <w:color w:val="FF0000"/>
          <w:szCs w:val="24"/>
          <w:lang w:eastAsia="es-MX"/>
        </w:rPr>
        <w:t xml:space="preserve">cortas </w:t>
      </w:r>
      <w:r w:rsidRPr="00655B78">
        <w:rPr>
          <w:rFonts w:ascii="Verdana" w:hAnsi="Verdana" w:cs="Arial"/>
          <w:color w:val="FF0000"/>
          <w:szCs w:val="24"/>
          <w:lang w:eastAsia="es-MX"/>
        </w:rPr>
        <w:t>de tormenta</w:t>
      </w:r>
      <w:r w:rsidR="005946CF" w:rsidRPr="00655B78">
        <w:rPr>
          <w:rFonts w:ascii="Verdana" w:hAnsi="Verdana" w:cs="Arial"/>
          <w:color w:val="FF0000"/>
          <w:szCs w:val="24"/>
          <w:lang w:eastAsia="es-MX"/>
        </w:rPr>
        <w:t xml:space="preserve">. </w:t>
      </w:r>
      <w:r w:rsidR="003A2D39">
        <w:rPr>
          <w:rFonts w:ascii="Verdana" w:hAnsi="Verdana" w:cs="Arial"/>
          <w:color w:val="FF0000"/>
          <w:szCs w:val="24"/>
          <w:lang w:eastAsia="es-MX"/>
        </w:rPr>
        <w:t xml:space="preserve">Para este estudio </w:t>
      </w:r>
      <w:r w:rsidR="005946CF" w:rsidRPr="00655B78">
        <w:rPr>
          <w:rFonts w:ascii="Verdana" w:hAnsi="Verdana" w:cs="Arial"/>
          <w:color w:val="FF0000"/>
          <w:szCs w:val="24"/>
          <w:lang w:eastAsia="es-MX"/>
        </w:rPr>
        <w:t>se documentan las tormentas a partir de cinco y hasta los 20 minutos de duración.</w:t>
      </w:r>
      <w:r w:rsidR="009A0C42" w:rsidRPr="00655B78">
        <w:rPr>
          <w:rFonts w:ascii="Verdana" w:hAnsi="Verdana" w:cs="Arial"/>
          <w:color w:val="FF0000"/>
          <w:szCs w:val="24"/>
          <w:lang w:eastAsia="es-MX"/>
        </w:rPr>
        <w:t xml:space="preserve"> La Tabla 2, muestra </w:t>
      </w:r>
      <w:r w:rsidR="005F5F72" w:rsidRPr="00655B78">
        <w:rPr>
          <w:rFonts w:ascii="Verdana" w:hAnsi="Verdana" w:cs="Arial"/>
          <w:color w:val="FF0000"/>
          <w:szCs w:val="24"/>
          <w:lang w:eastAsia="es-MX"/>
        </w:rPr>
        <w:t>un</w:t>
      </w:r>
      <w:r w:rsidR="009A0C42" w:rsidRPr="00655B78">
        <w:rPr>
          <w:rFonts w:ascii="Verdana" w:hAnsi="Verdana" w:cs="Arial"/>
          <w:color w:val="FF0000"/>
          <w:szCs w:val="24"/>
          <w:lang w:eastAsia="es-MX"/>
        </w:rPr>
        <w:t xml:space="preserve"> resumen de </w:t>
      </w:r>
      <w:r w:rsidR="007658CC" w:rsidRPr="00655B78">
        <w:rPr>
          <w:rFonts w:ascii="Verdana" w:hAnsi="Verdana" w:cs="Arial"/>
          <w:color w:val="FF0000"/>
          <w:szCs w:val="24"/>
          <w:lang w:eastAsia="es-MX"/>
        </w:rPr>
        <w:t>las duraciones</w:t>
      </w:r>
      <w:r w:rsidR="005F5F72" w:rsidRPr="00655B78">
        <w:rPr>
          <w:rFonts w:ascii="Verdana" w:hAnsi="Verdana" w:cs="Arial"/>
          <w:color w:val="FF0000"/>
          <w:szCs w:val="24"/>
          <w:lang w:eastAsia="es-MX"/>
        </w:rPr>
        <w:t xml:space="preserve"> y</w:t>
      </w:r>
      <w:r w:rsidR="007658CC" w:rsidRPr="00655B78">
        <w:rPr>
          <w:rFonts w:ascii="Verdana" w:hAnsi="Verdana" w:cs="Arial"/>
          <w:color w:val="FF0000"/>
          <w:szCs w:val="24"/>
          <w:lang w:eastAsia="es-MX"/>
        </w:rPr>
        <w:t xml:space="preserve"> n</w:t>
      </w:r>
      <w:r w:rsidR="005F5F72" w:rsidRPr="00655B78">
        <w:rPr>
          <w:rFonts w:ascii="Verdana" w:hAnsi="Verdana" w:cs="Arial"/>
          <w:color w:val="FF0000"/>
          <w:szCs w:val="24"/>
          <w:lang w:eastAsia="es-MX"/>
        </w:rPr>
        <w:t>ú</w:t>
      </w:r>
      <w:r w:rsidR="007658CC" w:rsidRPr="00655B78">
        <w:rPr>
          <w:rFonts w:ascii="Verdana" w:hAnsi="Verdana" w:cs="Arial"/>
          <w:color w:val="FF0000"/>
          <w:szCs w:val="24"/>
          <w:lang w:eastAsia="es-MX"/>
        </w:rPr>
        <w:t xml:space="preserve">mero de tormentas </w:t>
      </w:r>
      <w:r w:rsidR="00655B78">
        <w:rPr>
          <w:rFonts w:ascii="Verdana" w:hAnsi="Verdana" w:cs="Arial"/>
          <w:color w:val="FF0000"/>
          <w:szCs w:val="24"/>
          <w:lang w:eastAsia="es-MX"/>
        </w:rPr>
        <w:t xml:space="preserve">de </w:t>
      </w:r>
      <w:r w:rsidR="009A0C42" w:rsidRPr="00655B78">
        <w:rPr>
          <w:rFonts w:ascii="Verdana" w:hAnsi="Verdana" w:cs="Arial"/>
          <w:color w:val="FF0000"/>
          <w:szCs w:val="24"/>
          <w:lang w:eastAsia="es-MX"/>
        </w:rPr>
        <w:t xml:space="preserve">algunas estaciones de la </w:t>
      </w:r>
      <w:proofErr w:type="spellStart"/>
      <w:r w:rsidR="009A0C42" w:rsidRPr="00655B78">
        <w:rPr>
          <w:rFonts w:ascii="Verdana" w:hAnsi="Verdana" w:cs="Arial"/>
          <w:color w:val="FF0000"/>
          <w:szCs w:val="24"/>
          <w:lang w:eastAsia="es-MX"/>
        </w:rPr>
        <w:t>RedCIAQ</w:t>
      </w:r>
      <w:proofErr w:type="spellEnd"/>
      <w:r w:rsidR="009A0C42" w:rsidRPr="00655B78">
        <w:rPr>
          <w:rFonts w:ascii="Verdana" w:hAnsi="Verdana" w:cs="Arial"/>
          <w:color w:val="FF0000"/>
          <w:szCs w:val="24"/>
          <w:lang w:eastAsia="es-MX"/>
        </w:rPr>
        <w:t>. Para ejemplificar el procedimiento propuesto se utiliza la información de la estación Centro Histórico (id. CH-03).</w:t>
      </w:r>
      <w:r w:rsidR="00D91B53" w:rsidRPr="00655B78">
        <w:rPr>
          <w:rFonts w:ascii="Verdana" w:hAnsi="Verdana" w:cs="Arial"/>
          <w:color w:val="FF0000"/>
          <w:szCs w:val="24"/>
          <w:lang w:eastAsia="es-MX"/>
        </w:rPr>
        <w:t xml:space="preserve"> </w:t>
      </w:r>
      <w:r w:rsidR="00655B78">
        <w:rPr>
          <w:rFonts w:ascii="Verdana" w:hAnsi="Verdana" w:cs="Arial"/>
          <w:color w:val="FF0000"/>
          <w:szCs w:val="24"/>
          <w:lang w:eastAsia="es-MX"/>
        </w:rPr>
        <w:t>Con esta información se procede a calcular las intensidades de precipitación para cada duración y con ayuda de una tabla de frecuencias, se asignan los períodos de retorno experimentales de cada serie de datos y se grafica.</w:t>
      </w:r>
      <w:r w:rsidR="00655B78" w:rsidRPr="00655B78">
        <w:rPr>
          <w:rFonts w:ascii="Verdana" w:hAnsi="Verdana" w:cs="Arial"/>
          <w:color w:val="FF0000"/>
          <w:szCs w:val="24"/>
          <w:lang w:eastAsia="es-MX"/>
        </w:rPr>
        <w:t xml:space="preserve"> </w:t>
      </w:r>
      <w:r w:rsidR="00655B78">
        <w:rPr>
          <w:rFonts w:ascii="Verdana" w:hAnsi="Verdana" w:cs="Arial"/>
          <w:color w:val="FF0000"/>
          <w:szCs w:val="24"/>
          <w:lang w:eastAsia="es-MX"/>
        </w:rPr>
        <w:t xml:space="preserve">El detalle de este procedimiento se puede consultar en </w:t>
      </w:r>
      <w:r w:rsidR="00655B78" w:rsidRPr="00655B78">
        <w:rPr>
          <w:rFonts w:ascii="Verdana" w:hAnsi="Verdana" w:cs="Arial"/>
          <w:color w:val="FF0000"/>
          <w:szCs w:val="24"/>
          <w:lang w:eastAsia="es-MX"/>
        </w:rPr>
        <w:t>(Aparicio, 1989)</w:t>
      </w:r>
      <w:r w:rsidR="00655B78">
        <w:rPr>
          <w:rFonts w:ascii="Verdana" w:hAnsi="Verdana" w:cs="Arial"/>
          <w:color w:val="FF0000"/>
          <w:szCs w:val="24"/>
          <w:lang w:eastAsia="es-MX"/>
        </w:rPr>
        <w:t>.</w:t>
      </w:r>
    </w:p>
    <w:p w:rsidR="00011216" w:rsidRPr="00655B78" w:rsidRDefault="00636090" w:rsidP="00DD65F7">
      <w:pPr>
        <w:spacing w:after="240" w:line="240" w:lineRule="auto"/>
        <w:rPr>
          <w:rFonts w:ascii="Verdana" w:hAnsi="Verdana" w:cs="Arial"/>
          <w:color w:val="FF0000"/>
          <w:szCs w:val="24"/>
          <w:lang w:eastAsia="es-MX"/>
        </w:rPr>
      </w:pPr>
      <w:r>
        <w:rPr>
          <w:rFonts w:ascii="Verdana" w:hAnsi="Verdana" w:cs="Arial"/>
          <w:color w:val="FF0000"/>
          <w:szCs w:val="24"/>
          <w:lang w:eastAsia="es-MX"/>
        </w:rPr>
        <w:t xml:space="preserve">A continuación se detallan los cuatro procedimientos que serán desarrollados y comparados en este estudio. Para calcular los </w:t>
      </w:r>
      <w:r w:rsidR="00901823" w:rsidRPr="00655B78">
        <w:rPr>
          <w:rFonts w:ascii="Verdana" w:hAnsi="Verdana" w:cs="Arial"/>
          <w:color w:val="FF0000"/>
          <w:szCs w:val="24"/>
          <w:lang w:eastAsia="es-MX"/>
        </w:rPr>
        <w:t>valores del coeficiente C</w:t>
      </w:r>
      <w:r w:rsidR="004D5CAA">
        <w:rPr>
          <w:rFonts w:ascii="Verdana" w:hAnsi="Verdana" w:cs="Arial"/>
          <w:color w:val="FF0000"/>
          <w:szCs w:val="24"/>
          <w:lang w:eastAsia="es-MX"/>
        </w:rPr>
        <w:t>, en minutos,</w:t>
      </w:r>
      <w:r w:rsidR="00901823" w:rsidRPr="00655B78">
        <w:rPr>
          <w:rFonts w:ascii="Verdana" w:hAnsi="Verdana" w:cs="Arial"/>
          <w:color w:val="FF0000"/>
          <w:szCs w:val="24"/>
          <w:lang w:eastAsia="es-MX"/>
        </w:rPr>
        <w:t xml:space="preserve"> </w:t>
      </w:r>
      <w:r w:rsidR="003A2D39">
        <w:rPr>
          <w:rFonts w:ascii="Verdana" w:hAnsi="Verdana" w:cs="Arial"/>
          <w:color w:val="FF0000"/>
          <w:szCs w:val="24"/>
          <w:lang w:eastAsia="es-MX"/>
        </w:rPr>
        <w:t xml:space="preserve">de la ecuación (2) </w:t>
      </w:r>
      <w:r w:rsidR="000D0430">
        <w:rPr>
          <w:rFonts w:ascii="Verdana" w:hAnsi="Verdana" w:cs="Arial"/>
          <w:color w:val="FF0000"/>
          <w:szCs w:val="24"/>
          <w:lang w:eastAsia="es-MX"/>
        </w:rPr>
        <w:t xml:space="preserve">se proponen las </w:t>
      </w:r>
      <w:r w:rsidR="000D0430" w:rsidRPr="00655B78">
        <w:rPr>
          <w:rFonts w:ascii="Verdana" w:hAnsi="Verdana" w:cs="Arial"/>
          <w:color w:val="FF0000"/>
          <w:szCs w:val="24"/>
          <w:lang w:eastAsia="es-MX"/>
        </w:rPr>
        <w:t xml:space="preserve">condiciones </w:t>
      </w:r>
      <w:r w:rsidR="00901823" w:rsidRPr="00655B78">
        <w:rPr>
          <w:rFonts w:ascii="Verdana" w:hAnsi="Verdana" w:cs="Arial"/>
          <w:color w:val="FF0000"/>
          <w:szCs w:val="24"/>
          <w:lang w:eastAsia="es-MX"/>
        </w:rPr>
        <w:t>siguientes:</w:t>
      </w:r>
    </w:p>
    <w:p w:rsidR="00901823" w:rsidRPr="00655B78" w:rsidRDefault="00011216" w:rsidP="003816C2">
      <w:pPr>
        <w:numPr>
          <w:ilvl w:val="0"/>
          <w:numId w:val="2"/>
        </w:numPr>
        <w:spacing w:after="240" w:line="240" w:lineRule="auto"/>
        <w:rPr>
          <w:rFonts w:ascii="Verdana" w:hAnsi="Verdana" w:cs="Arial"/>
          <w:color w:val="FF0000"/>
          <w:szCs w:val="24"/>
          <w:lang w:eastAsia="es-MX"/>
        </w:rPr>
      </w:pPr>
      <w:r w:rsidRPr="00655B78">
        <w:rPr>
          <w:rFonts w:ascii="Verdana" w:hAnsi="Verdana" w:cs="Arial"/>
          <w:color w:val="FF0000"/>
          <w:szCs w:val="24"/>
          <w:lang w:eastAsia="es-MX"/>
        </w:rPr>
        <w:t xml:space="preserve">[C-a] valor </w:t>
      </w:r>
      <w:r w:rsidR="003A2D39">
        <w:rPr>
          <w:rFonts w:ascii="Verdana" w:hAnsi="Verdana" w:cs="Arial"/>
          <w:color w:val="FF0000"/>
          <w:szCs w:val="24"/>
          <w:lang w:eastAsia="es-MX"/>
        </w:rPr>
        <w:t xml:space="preserve">de C </w:t>
      </w:r>
      <w:r w:rsidRPr="00655B78">
        <w:rPr>
          <w:rFonts w:ascii="Verdana" w:hAnsi="Verdana" w:cs="Arial"/>
          <w:color w:val="FF0000"/>
          <w:szCs w:val="24"/>
          <w:lang w:eastAsia="es-MX"/>
        </w:rPr>
        <w:t xml:space="preserve">obtenido por el procedimiento </w:t>
      </w:r>
      <w:r w:rsidR="00A66388">
        <w:rPr>
          <w:rFonts w:ascii="Verdana" w:hAnsi="Verdana" w:cs="Arial"/>
          <w:color w:val="FF0000"/>
          <w:szCs w:val="24"/>
          <w:lang w:eastAsia="es-MX"/>
        </w:rPr>
        <w:t xml:space="preserve">numérico </w:t>
      </w:r>
      <w:r w:rsidRPr="00655B78">
        <w:rPr>
          <w:rFonts w:ascii="Verdana" w:hAnsi="Verdana" w:cs="Arial"/>
          <w:color w:val="FF0000"/>
          <w:szCs w:val="24"/>
          <w:lang w:eastAsia="es-MX"/>
        </w:rPr>
        <w:t xml:space="preserve">tradicional </w:t>
      </w:r>
      <w:proofErr w:type="spellStart"/>
      <w:r w:rsidR="007658CC" w:rsidRPr="00655B78">
        <w:rPr>
          <w:rFonts w:ascii="Verdana" w:hAnsi="Verdana" w:cs="Arial"/>
          <w:color w:val="FF0000"/>
          <w:szCs w:val="24"/>
          <w:lang w:eastAsia="es-MX"/>
        </w:rPr>
        <w:t>linealizando</w:t>
      </w:r>
      <w:proofErr w:type="spellEnd"/>
      <w:r w:rsidR="007658CC" w:rsidRPr="00655B78">
        <w:rPr>
          <w:rFonts w:ascii="Verdana" w:hAnsi="Verdana" w:cs="Arial"/>
          <w:color w:val="FF0000"/>
          <w:szCs w:val="24"/>
          <w:lang w:eastAsia="es-MX"/>
        </w:rPr>
        <w:t xml:space="preserve"> </w:t>
      </w:r>
      <w:r w:rsidR="00F3362D" w:rsidRPr="00655B78">
        <w:rPr>
          <w:rFonts w:ascii="Verdana" w:hAnsi="Verdana" w:cs="Arial"/>
          <w:color w:val="FF0000"/>
          <w:szCs w:val="24"/>
          <w:lang w:eastAsia="es-MX"/>
        </w:rPr>
        <w:t>la ecuación (2)</w:t>
      </w:r>
      <w:r w:rsidR="00A66388">
        <w:rPr>
          <w:rFonts w:ascii="Verdana" w:hAnsi="Verdana" w:cs="Arial"/>
          <w:color w:val="FF0000"/>
          <w:szCs w:val="24"/>
          <w:lang w:eastAsia="es-MX"/>
        </w:rPr>
        <w:t xml:space="preserve"> como:</w:t>
      </w:r>
      <w:r w:rsidR="00F3362D" w:rsidRPr="00655B78">
        <w:rPr>
          <w:rFonts w:ascii="Verdana" w:hAnsi="Verdana" w:cs="Arial"/>
          <w:color w:val="FF0000"/>
          <w:szCs w:val="24"/>
          <w:lang w:eastAsia="es-MX"/>
        </w:rPr>
        <w:t xml:space="preserve"> </w:t>
      </w:r>
      <m:oMath>
        <m:func>
          <m:funcPr>
            <m:ctrlPr>
              <w:rPr>
                <w:rFonts w:ascii="Cambria Math" w:eastAsiaTheme="minorEastAsia" w:hAnsi="Verdana" w:cstheme="minorHAnsi"/>
                <w:color w:val="FF0000"/>
                <w:szCs w:val="24"/>
              </w:rPr>
            </m:ctrlPr>
          </m:funcPr>
          <m:fName>
            <m:r>
              <m:rPr>
                <m:sty m:val="p"/>
              </m:rPr>
              <w:rPr>
                <w:rFonts w:ascii="Cambria Math" w:eastAsiaTheme="minorEastAsia" w:hAnsi="Verdana" w:cstheme="minorHAnsi"/>
                <w:color w:val="FF0000"/>
                <w:szCs w:val="24"/>
              </w:rPr>
              <m:t>log</m:t>
            </m:r>
          </m:fName>
          <m:e>
            <m:r>
              <m:rPr>
                <m:sty m:val="p"/>
              </m:rPr>
              <w:rPr>
                <w:rFonts w:ascii="Cambria Math" w:eastAsiaTheme="minorEastAsia" w:hAnsi="Verdana" w:cstheme="minorHAnsi"/>
                <w:color w:val="FF0000"/>
                <w:szCs w:val="24"/>
              </w:rPr>
              <m:t>i=</m:t>
            </m:r>
            <m:func>
              <m:funcPr>
                <m:ctrlPr>
                  <w:rPr>
                    <w:rFonts w:ascii="Cambria Math" w:eastAsiaTheme="minorEastAsia" w:hAnsi="Verdana" w:cstheme="minorHAnsi"/>
                    <w:color w:val="FF0000"/>
                    <w:szCs w:val="24"/>
                  </w:rPr>
                </m:ctrlPr>
              </m:funcPr>
              <m:fName>
                <m:r>
                  <m:rPr>
                    <m:sty m:val="p"/>
                  </m:rPr>
                  <w:rPr>
                    <w:rFonts w:ascii="Cambria Math" w:eastAsiaTheme="minorEastAsia" w:hAnsi="Verdana" w:cstheme="minorHAnsi"/>
                    <w:color w:val="FF0000"/>
                    <w:szCs w:val="24"/>
                  </w:rPr>
                  <m:t>log</m:t>
                </m:r>
              </m:fName>
              <m:e>
                <m:r>
                  <m:rPr>
                    <m:sty m:val="p"/>
                  </m:rPr>
                  <w:rPr>
                    <w:rFonts w:ascii="Cambria Math" w:eastAsiaTheme="minorEastAsia" w:hAnsi="Verdana" w:cstheme="minorHAnsi"/>
                    <w:color w:val="FF0000"/>
                    <w:szCs w:val="24"/>
                  </w:rPr>
                  <m:t>k+ m</m:t>
                </m:r>
                <m:func>
                  <m:funcPr>
                    <m:ctrlPr>
                      <w:rPr>
                        <w:rFonts w:ascii="Cambria Math" w:eastAsiaTheme="minorEastAsia" w:hAnsi="Verdana" w:cstheme="minorHAnsi"/>
                        <w:color w:val="FF0000"/>
                        <w:szCs w:val="24"/>
                      </w:rPr>
                    </m:ctrlPr>
                  </m:funcPr>
                  <m:fName>
                    <m:r>
                      <m:rPr>
                        <m:sty m:val="p"/>
                      </m:rPr>
                      <w:rPr>
                        <w:rFonts w:ascii="Cambria Math" w:eastAsiaTheme="minorEastAsia" w:hAnsi="Verdana" w:cstheme="minorHAnsi"/>
                        <w:color w:val="FF0000"/>
                        <w:szCs w:val="24"/>
                      </w:rPr>
                      <m:t>log</m:t>
                    </m:r>
                  </m:fName>
                  <m:e>
                    <m:r>
                      <m:rPr>
                        <m:sty m:val="p"/>
                      </m:rPr>
                      <w:rPr>
                        <w:rFonts w:ascii="Cambria Math" w:eastAsiaTheme="minorEastAsia" w:hAnsi="Verdana" w:cstheme="minorHAnsi"/>
                        <w:color w:val="FF0000"/>
                        <w:szCs w:val="24"/>
                      </w:rPr>
                      <m:t>T</m:t>
                    </m:r>
                    <m:r>
                      <m:rPr>
                        <m:sty m:val="p"/>
                      </m:rPr>
                      <w:rPr>
                        <w:rFonts w:ascii="Verdana" w:eastAsiaTheme="minorEastAsia" w:hAnsi="Verdana" w:cstheme="minorHAnsi"/>
                        <w:color w:val="FF0000"/>
                        <w:szCs w:val="24"/>
                      </w:rPr>
                      <m:t>-</m:t>
                    </m:r>
                    <m:r>
                      <m:rPr>
                        <m:sty m:val="p"/>
                      </m:rPr>
                      <w:rPr>
                        <w:rFonts w:ascii="Cambria Math" w:eastAsiaTheme="minorEastAsia" w:hAnsi="Verdana" w:cstheme="minorHAnsi"/>
                        <w:color w:val="FF0000"/>
                        <w:szCs w:val="24"/>
                      </w:rPr>
                      <m:t>n</m:t>
                    </m:r>
                    <m:func>
                      <m:funcPr>
                        <m:ctrlPr>
                          <w:rPr>
                            <w:rFonts w:ascii="Cambria Math" w:eastAsiaTheme="minorEastAsia" w:hAnsi="Verdana" w:cstheme="minorHAnsi"/>
                            <w:color w:val="FF0000"/>
                            <w:szCs w:val="24"/>
                          </w:rPr>
                        </m:ctrlPr>
                      </m:funcPr>
                      <m:fName>
                        <m:r>
                          <m:rPr>
                            <m:sty m:val="p"/>
                          </m:rPr>
                          <w:rPr>
                            <w:rFonts w:ascii="Cambria Math" w:eastAsiaTheme="minorEastAsia" w:hAnsi="Verdana" w:cstheme="minorHAnsi"/>
                            <w:color w:val="FF0000"/>
                            <w:szCs w:val="24"/>
                          </w:rPr>
                          <m:t>log(</m:t>
                        </m:r>
                      </m:fName>
                      <m:e>
                        <m:sSup>
                          <m:sSupPr>
                            <m:ctrlPr>
                              <w:rPr>
                                <w:rFonts w:ascii="Cambria Math" w:eastAsiaTheme="minorEastAsia" w:hAnsi="Verdana" w:cstheme="minorHAnsi"/>
                                <w:color w:val="FF0000"/>
                                <w:szCs w:val="24"/>
                              </w:rPr>
                            </m:ctrlPr>
                          </m:sSupPr>
                          <m:e>
                            <m:r>
                              <m:rPr>
                                <m:sty m:val="p"/>
                              </m:rPr>
                              <w:rPr>
                                <w:rFonts w:ascii="Cambria Math" w:eastAsiaTheme="minorEastAsia" w:hAnsi="Verdana" w:cstheme="minorHAnsi"/>
                                <w:color w:val="FF0000"/>
                                <w:szCs w:val="24"/>
                              </w:rPr>
                              <m:t>d</m:t>
                            </m:r>
                          </m:e>
                          <m:sup>
                            <m:r>
                              <m:rPr>
                                <m:sty m:val="p"/>
                              </m:rPr>
                              <w:rPr>
                                <w:rFonts w:ascii="Cambria Math" w:eastAsiaTheme="minorEastAsia" w:hAnsi="Cambria Math" w:cstheme="minorHAnsi"/>
                                <w:color w:val="FF0000"/>
                                <w:szCs w:val="24"/>
                              </w:rPr>
                              <m:t>θ</m:t>
                            </m:r>
                          </m:sup>
                        </m:sSup>
                      </m:e>
                    </m:func>
                    <m:r>
                      <m:rPr>
                        <m:sty m:val="p"/>
                      </m:rPr>
                      <w:rPr>
                        <w:rFonts w:ascii="Cambria Math" w:eastAsiaTheme="minorEastAsia" w:hAnsi="Verdana" w:cstheme="minorHAnsi"/>
                        <w:color w:val="FF0000"/>
                        <w:szCs w:val="24"/>
                      </w:rPr>
                      <m:t>+C)</m:t>
                    </m:r>
                  </m:e>
                </m:func>
              </m:e>
            </m:func>
          </m:e>
        </m:func>
      </m:oMath>
      <w:r w:rsidR="00F3362D" w:rsidRPr="00655B78">
        <w:rPr>
          <w:rFonts w:ascii="Verdana" w:hAnsi="Verdana" w:cs="Arial"/>
          <w:color w:val="FF0000"/>
          <w:szCs w:val="24"/>
        </w:rPr>
        <w:t xml:space="preserve"> </w:t>
      </w:r>
      <w:r w:rsidR="008E6A37" w:rsidRPr="00655B78">
        <w:rPr>
          <w:rFonts w:ascii="Verdana" w:hAnsi="Verdana" w:cs="Arial"/>
          <w:color w:val="FF0000"/>
          <w:szCs w:val="24"/>
          <w:lang w:eastAsia="es-MX"/>
        </w:rPr>
        <w:lastRenderedPageBreak/>
        <w:t xml:space="preserve">(Aparicio, 1989). También se pueden aplicar </w:t>
      </w:r>
      <w:r w:rsidR="007658CC" w:rsidRPr="00655B78">
        <w:rPr>
          <w:rFonts w:ascii="Verdana" w:hAnsi="Verdana" w:cs="Arial"/>
          <w:color w:val="FF0000"/>
          <w:szCs w:val="24"/>
        </w:rPr>
        <w:t>procedimientos de optimización no lineal</w:t>
      </w:r>
      <w:r w:rsidR="00F3362D" w:rsidRPr="00655B78">
        <w:rPr>
          <w:rFonts w:ascii="Verdana" w:hAnsi="Verdana" w:cs="Arial"/>
          <w:color w:val="FF0000"/>
          <w:szCs w:val="24"/>
          <w:lang w:eastAsia="es-MX"/>
        </w:rPr>
        <w:t xml:space="preserve"> </w:t>
      </w:r>
      <w:r w:rsidR="0076615C" w:rsidRPr="00655B78">
        <w:rPr>
          <w:rFonts w:ascii="Verdana" w:hAnsi="Verdana" w:cs="Arial"/>
          <w:color w:val="FF0000"/>
          <w:szCs w:val="24"/>
          <w:lang w:eastAsia="es-MX"/>
        </w:rPr>
        <w:t xml:space="preserve">(Mendoza </w:t>
      </w:r>
      <w:r w:rsidR="0076615C" w:rsidRPr="00655B78">
        <w:rPr>
          <w:rFonts w:ascii="Verdana" w:hAnsi="Verdana" w:cs="Arial"/>
          <w:i/>
          <w:color w:val="FF0000"/>
          <w:szCs w:val="24"/>
          <w:lang w:eastAsia="es-MX"/>
        </w:rPr>
        <w:t>et al.,</w:t>
      </w:r>
      <w:r w:rsidR="0076615C" w:rsidRPr="00655B78">
        <w:rPr>
          <w:rFonts w:ascii="Verdana" w:hAnsi="Verdana" w:cs="Arial"/>
          <w:color w:val="FF0000"/>
          <w:szCs w:val="24"/>
          <w:lang w:eastAsia="es-MX"/>
        </w:rPr>
        <w:t xml:space="preserve"> 2018)</w:t>
      </w:r>
      <w:r w:rsidR="008E6A37" w:rsidRPr="00655B78">
        <w:rPr>
          <w:rFonts w:ascii="Verdana" w:hAnsi="Verdana" w:cs="Arial"/>
          <w:color w:val="FF0000"/>
          <w:szCs w:val="24"/>
          <w:lang w:eastAsia="es-MX"/>
        </w:rPr>
        <w:t>.</w:t>
      </w:r>
    </w:p>
    <w:p w:rsidR="00901823" w:rsidRPr="002D27AE" w:rsidRDefault="00011216" w:rsidP="003816C2">
      <w:pPr>
        <w:numPr>
          <w:ilvl w:val="0"/>
          <w:numId w:val="2"/>
        </w:numPr>
        <w:spacing w:after="240" w:line="240" w:lineRule="auto"/>
        <w:rPr>
          <w:rFonts w:ascii="Verdana" w:hAnsi="Verdana" w:cs="Arial"/>
          <w:color w:val="FF0000"/>
          <w:szCs w:val="24"/>
          <w:lang w:eastAsia="es-MX"/>
        </w:rPr>
      </w:pPr>
      <w:r w:rsidRPr="002D27AE">
        <w:rPr>
          <w:rFonts w:ascii="Verdana" w:hAnsi="Verdana" w:cs="Arial"/>
          <w:color w:val="FF0000"/>
          <w:szCs w:val="24"/>
          <w:lang w:eastAsia="es-MX"/>
        </w:rPr>
        <w:t xml:space="preserve">[C-b] </w:t>
      </w:r>
      <w:r w:rsidR="003A2D39" w:rsidRPr="002D27AE">
        <w:rPr>
          <w:rFonts w:ascii="Verdana" w:hAnsi="Verdana" w:cs="Arial"/>
          <w:color w:val="FF0000"/>
          <w:szCs w:val="24"/>
          <w:lang w:eastAsia="es-MX"/>
        </w:rPr>
        <w:t xml:space="preserve">valor de </w:t>
      </w:r>
      <m:oMath>
        <m:acc>
          <m:accPr>
            <m:chr m:val="̅"/>
            <m:ctrlPr>
              <w:rPr>
                <w:rFonts w:ascii="Cambria Math" w:hAnsi="Cambria Math" w:cs="Arial"/>
                <w:i/>
                <w:color w:val="FF0000"/>
                <w:szCs w:val="24"/>
                <w:lang w:eastAsia="es-MX"/>
              </w:rPr>
            </m:ctrlPr>
          </m:accPr>
          <m:e>
            <m:r>
              <m:rPr>
                <m:sty m:val="p"/>
              </m:rPr>
              <w:rPr>
                <w:rFonts w:ascii="Cambria Math" w:hAnsi="Cambria Math" w:cs="Arial"/>
                <w:color w:val="FF0000"/>
                <w:szCs w:val="24"/>
                <w:lang w:eastAsia="es-MX"/>
              </w:rPr>
              <m:t>C</m:t>
            </m:r>
          </m:e>
        </m:acc>
      </m:oMath>
      <w:r w:rsidR="003A2D39" w:rsidRPr="002D27AE">
        <w:rPr>
          <w:rFonts w:ascii="Verdana" w:hAnsi="Verdana" w:cs="Arial"/>
          <w:color w:val="FF0000"/>
          <w:szCs w:val="24"/>
          <w:lang w:eastAsia="es-MX"/>
        </w:rPr>
        <w:t xml:space="preserve"> </w:t>
      </w:r>
      <w:r w:rsidRPr="002D27AE">
        <w:rPr>
          <w:rFonts w:ascii="Verdana" w:hAnsi="Verdana" w:cs="Arial"/>
          <w:color w:val="FF0000"/>
          <w:szCs w:val="24"/>
          <w:lang w:eastAsia="es-MX"/>
        </w:rPr>
        <w:t xml:space="preserve">ponderado </w:t>
      </w:r>
      <w:r w:rsidR="003A2D39" w:rsidRPr="002D27AE">
        <w:rPr>
          <w:rFonts w:ascii="Verdana" w:hAnsi="Verdana" w:cs="Arial"/>
          <w:color w:val="FF0000"/>
          <w:szCs w:val="24"/>
          <w:lang w:eastAsia="es-MX"/>
        </w:rPr>
        <w:t>c</w:t>
      </w:r>
      <w:r w:rsidRPr="002D27AE">
        <w:rPr>
          <w:rFonts w:ascii="Verdana" w:hAnsi="Verdana" w:cs="Arial"/>
          <w:color w:val="FF0000"/>
          <w:szCs w:val="24"/>
          <w:lang w:eastAsia="es-MX"/>
        </w:rPr>
        <w:t xml:space="preserve">on el número </w:t>
      </w:r>
      <w:r w:rsidR="00E34561">
        <w:rPr>
          <w:rFonts w:ascii="Verdana" w:hAnsi="Verdana" w:cs="Arial"/>
          <w:color w:val="FF0000"/>
          <w:szCs w:val="24"/>
          <w:lang w:eastAsia="es-MX"/>
        </w:rPr>
        <w:t>de eventos (</w:t>
      </w:r>
      <m:oMath>
        <m:sSub>
          <m:sSubPr>
            <m:ctrlPr>
              <w:rPr>
                <w:rFonts w:ascii="Cambria Math" w:hAnsi="Cambria Math" w:cs="Arial"/>
                <w:color w:val="FF0000"/>
                <w:szCs w:val="24"/>
                <w:lang w:eastAsia="es-MX"/>
              </w:rPr>
            </m:ctrlPr>
          </m:sSubPr>
          <m:e>
            <m:r>
              <m:rPr>
                <m:sty m:val="p"/>
              </m:rPr>
              <w:rPr>
                <w:rFonts w:ascii="Cambria Math" w:hAnsi="Cambria Math" w:cs="Arial"/>
                <w:color w:val="FF0000"/>
                <w:szCs w:val="24"/>
                <w:lang w:eastAsia="es-MX"/>
              </w:rPr>
              <m:t>ST</m:t>
            </m:r>
          </m:e>
          <m:sub>
            <m:r>
              <m:rPr>
                <m:sty m:val="p"/>
              </m:rPr>
              <w:rPr>
                <w:rFonts w:ascii="Cambria Math" w:hAnsi="Cambria Math" w:cs="Arial"/>
                <w:color w:val="FF0000"/>
                <w:szCs w:val="24"/>
                <w:lang w:eastAsia="es-MX"/>
              </w:rPr>
              <m:t>i</m:t>
            </m:r>
          </m:sub>
        </m:sSub>
      </m:oMath>
      <w:r w:rsidR="00E34561">
        <w:rPr>
          <w:rFonts w:ascii="Verdana" w:hAnsi="Verdana" w:cs="Arial"/>
          <w:color w:val="FF0000"/>
          <w:szCs w:val="24"/>
          <w:lang w:eastAsia="es-MX"/>
        </w:rPr>
        <w:t>) p</w:t>
      </w:r>
      <w:r w:rsidR="00E34561" w:rsidRPr="002D27AE">
        <w:rPr>
          <w:rFonts w:ascii="Verdana" w:hAnsi="Verdana" w:cs="Arial"/>
          <w:color w:val="FF0000"/>
          <w:szCs w:val="24"/>
          <w:lang w:eastAsia="es-MX"/>
        </w:rPr>
        <w:t>ara cada duración de tormenta analizada (</w:t>
      </w:r>
      <m:oMath>
        <m:sSub>
          <m:sSubPr>
            <m:ctrlPr>
              <w:rPr>
                <w:rFonts w:ascii="Cambria Math" w:hAnsi="Verdana" w:cs="Arial"/>
                <w:color w:val="FF0000"/>
                <w:szCs w:val="24"/>
                <w:lang w:eastAsia="es-MX"/>
              </w:rPr>
            </m:ctrlPr>
          </m:sSubPr>
          <m:e>
            <m:r>
              <m:rPr>
                <m:sty m:val="p"/>
              </m:rPr>
              <w:rPr>
                <w:rFonts w:ascii="Cambria Math" w:hAnsi="Verdana" w:cs="Arial"/>
                <w:color w:val="FF0000"/>
                <w:szCs w:val="24"/>
                <w:lang w:eastAsia="es-MX"/>
              </w:rPr>
              <m:t>D</m:t>
            </m:r>
          </m:e>
          <m:sub>
            <m:r>
              <m:rPr>
                <m:sty m:val="p"/>
              </m:rPr>
              <w:rPr>
                <w:rFonts w:ascii="Cambria Math" w:hAnsi="Verdana" w:cs="Arial"/>
                <w:color w:val="FF0000"/>
                <w:szCs w:val="24"/>
                <w:lang w:eastAsia="es-MX"/>
              </w:rPr>
              <m:t>i</m:t>
            </m:r>
          </m:sub>
        </m:sSub>
      </m:oMath>
      <w:r w:rsidR="00E34561" w:rsidRPr="002D27AE">
        <w:rPr>
          <w:rFonts w:ascii="Verdana" w:hAnsi="Verdana" w:cs="Arial"/>
          <w:color w:val="FF0000"/>
          <w:szCs w:val="24"/>
          <w:lang w:eastAsia="es-MX"/>
        </w:rPr>
        <w:t>)</w:t>
      </w:r>
      <w:r w:rsidR="004D5CAA">
        <w:rPr>
          <w:rFonts w:ascii="Verdana" w:hAnsi="Verdana" w:cs="Arial"/>
          <w:color w:val="FF0000"/>
          <w:szCs w:val="24"/>
          <w:lang w:eastAsia="es-MX"/>
        </w:rPr>
        <w:t xml:space="preserve"> en minutos</w:t>
      </w:r>
      <w:r w:rsidR="00E34561">
        <w:rPr>
          <w:rFonts w:ascii="Verdana" w:hAnsi="Verdana" w:cs="Arial"/>
          <w:color w:val="FF0000"/>
          <w:szCs w:val="24"/>
          <w:lang w:eastAsia="es-MX"/>
        </w:rPr>
        <w:t xml:space="preserve">, entre el número </w:t>
      </w:r>
      <w:r w:rsidR="002D27AE" w:rsidRPr="002D27AE">
        <w:rPr>
          <w:rFonts w:ascii="Verdana" w:hAnsi="Verdana" w:cs="Arial"/>
          <w:color w:val="FF0000"/>
          <w:szCs w:val="24"/>
          <w:lang w:eastAsia="es-MX"/>
        </w:rPr>
        <w:t xml:space="preserve">total de </w:t>
      </w:r>
      <w:r w:rsidRPr="002D27AE">
        <w:rPr>
          <w:rFonts w:ascii="Verdana" w:hAnsi="Verdana" w:cs="Arial"/>
          <w:color w:val="FF0000"/>
          <w:szCs w:val="24"/>
          <w:lang w:eastAsia="es-MX"/>
        </w:rPr>
        <w:t xml:space="preserve">eventos </w:t>
      </w:r>
      <w:r w:rsidR="00E34561">
        <w:rPr>
          <w:rFonts w:ascii="Verdana" w:hAnsi="Verdana" w:cs="Arial"/>
          <w:color w:val="FF0000"/>
          <w:szCs w:val="24"/>
          <w:lang w:eastAsia="es-MX"/>
        </w:rPr>
        <w:t>registrados</w:t>
      </w:r>
      <w:r w:rsidR="00E34561" w:rsidRPr="002D27AE">
        <w:rPr>
          <w:rFonts w:ascii="Verdana" w:hAnsi="Verdana" w:cs="Arial"/>
          <w:color w:val="FF0000"/>
          <w:szCs w:val="24"/>
          <w:lang w:eastAsia="es-MX"/>
        </w:rPr>
        <w:t xml:space="preserve"> </w:t>
      </w:r>
      <w:r w:rsidR="002D27AE" w:rsidRPr="002D27AE">
        <w:rPr>
          <w:rFonts w:ascii="Verdana" w:hAnsi="Verdana" w:cs="Arial"/>
          <w:color w:val="FF0000"/>
          <w:szCs w:val="24"/>
          <w:lang w:eastAsia="es-MX"/>
        </w:rPr>
        <w:t>(</w:t>
      </w:r>
      <w:proofErr w:type="spellStart"/>
      <w:r w:rsidR="002D27AE" w:rsidRPr="002D27AE">
        <w:rPr>
          <w:rFonts w:ascii="Verdana" w:hAnsi="Verdana" w:cs="Arial"/>
          <w:color w:val="FF0000"/>
          <w:szCs w:val="24"/>
          <w:lang w:eastAsia="es-MX"/>
        </w:rPr>
        <w:t>TST</w:t>
      </w:r>
      <w:proofErr w:type="spellEnd"/>
      <w:r w:rsidR="002D27AE" w:rsidRPr="002D27AE">
        <w:rPr>
          <w:rFonts w:ascii="Verdana" w:hAnsi="Verdana" w:cs="Arial"/>
          <w:color w:val="FF0000"/>
          <w:szCs w:val="24"/>
          <w:lang w:eastAsia="es-MX"/>
        </w:rPr>
        <w:t>)</w:t>
      </w:r>
      <w:r w:rsidR="00E34561">
        <w:rPr>
          <w:rFonts w:ascii="Verdana" w:hAnsi="Verdana" w:cs="Arial"/>
          <w:color w:val="FF0000"/>
          <w:szCs w:val="24"/>
          <w:lang w:eastAsia="es-MX"/>
        </w:rPr>
        <w:t>.</w:t>
      </w:r>
      <w:r w:rsidR="00FB2EE7">
        <w:rPr>
          <w:rFonts w:ascii="Verdana" w:hAnsi="Verdana" w:cs="Arial"/>
          <w:color w:val="FF0000"/>
          <w:szCs w:val="24"/>
          <w:lang w:eastAsia="es-MX"/>
        </w:rPr>
        <w:t xml:space="preserve"> Se utiliza un arreglo similar al que se presenta en la Tabla 2.</w:t>
      </w:r>
    </w:p>
    <w:p w:rsidR="00A66388" w:rsidRPr="003D5077" w:rsidRDefault="0070717F" w:rsidP="003816C2">
      <w:pPr>
        <w:spacing w:after="240" w:line="240" w:lineRule="auto"/>
        <w:ind w:left="360" w:hanging="360"/>
        <w:jc w:val="right"/>
        <w:rPr>
          <w:rFonts w:ascii="Verdana" w:hAnsi="Verdana" w:cs="Arial"/>
          <w:color w:val="FF0000"/>
          <w:szCs w:val="24"/>
          <w:lang w:eastAsia="es-MX"/>
        </w:rPr>
      </w:pPr>
      <m:oMath>
        <m:acc>
          <m:accPr>
            <m:chr m:val="̅"/>
            <m:ctrlPr>
              <w:rPr>
                <w:rFonts w:ascii="Cambria Math" w:hAnsi="Cambria Math" w:cs="Arial"/>
                <w:color w:val="FF0000"/>
                <w:szCs w:val="24"/>
                <w:lang w:eastAsia="es-MX"/>
              </w:rPr>
            </m:ctrlPr>
          </m:accPr>
          <m:e>
            <m:r>
              <m:rPr>
                <m:sty m:val="p"/>
              </m:rPr>
              <w:rPr>
                <w:rFonts w:ascii="Cambria Math" w:hAnsi="Cambria Math" w:cs="Arial"/>
                <w:color w:val="FF0000"/>
                <w:szCs w:val="24"/>
                <w:lang w:eastAsia="es-MX"/>
              </w:rPr>
              <m:t>C</m:t>
            </m:r>
          </m:e>
        </m:acc>
        <m:r>
          <m:rPr>
            <m:sty m:val="p"/>
          </m:rPr>
          <w:rPr>
            <w:rFonts w:ascii="Cambria Math" w:hAnsi="Cambria Math" w:cs="Arial"/>
            <w:color w:val="FF0000"/>
            <w:szCs w:val="24"/>
            <w:lang w:eastAsia="es-MX"/>
          </w:rPr>
          <m:t>=</m:t>
        </m:r>
        <m:f>
          <m:fPr>
            <m:ctrlPr>
              <w:rPr>
                <w:rFonts w:ascii="Cambria Math" w:hAnsi="Cambria Math" w:cs="Arial"/>
                <w:color w:val="FF0000"/>
                <w:szCs w:val="24"/>
                <w:lang w:eastAsia="es-MX"/>
              </w:rPr>
            </m:ctrlPr>
          </m:fPr>
          <m:num>
            <m:r>
              <m:rPr>
                <m:sty m:val="p"/>
              </m:rPr>
              <w:rPr>
                <w:rFonts w:ascii="Cambria Math" w:hAnsi="Cambria Math" w:cs="Arial"/>
                <w:color w:val="FF0000"/>
                <w:szCs w:val="24"/>
                <w:lang w:eastAsia="es-MX"/>
              </w:rPr>
              <m:t>1</m:t>
            </m:r>
          </m:num>
          <m:den>
            <m:r>
              <m:rPr>
                <m:sty m:val="p"/>
              </m:rPr>
              <w:rPr>
                <w:rFonts w:ascii="Cambria Math" w:hAnsi="Cambria Math" w:cs="Arial"/>
                <w:color w:val="FF0000"/>
                <w:szCs w:val="24"/>
                <w:lang w:eastAsia="es-MX"/>
              </w:rPr>
              <m:t>TST</m:t>
            </m:r>
          </m:den>
        </m:f>
        <m:nary>
          <m:naryPr>
            <m:chr m:val="∑"/>
            <m:limLoc m:val="undOvr"/>
            <m:subHide m:val="on"/>
            <m:supHide m:val="on"/>
            <m:ctrlPr>
              <w:rPr>
                <w:rFonts w:ascii="Cambria Math" w:hAnsi="Cambria Math" w:cs="Arial"/>
                <w:color w:val="FF0000"/>
                <w:szCs w:val="24"/>
                <w:lang w:eastAsia="es-MX"/>
              </w:rPr>
            </m:ctrlPr>
          </m:naryPr>
          <m:sub/>
          <m:sup/>
          <m:e>
            <m:d>
              <m:dPr>
                <m:ctrlPr>
                  <w:rPr>
                    <w:rFonts w:ascii="Cambria Math" w:hAnsi="Cambria Math" w:cs="Arial"/>
                    <w:color w:val="FF0000"/>
                    <w:szCs w:val="24"/>
                    <w:lang w:eastAsia="es-MX"/>
                  </w:rPr>
                </m:ctrlPr>
              </m:dPr>
              <m:e>
                <m:sSub>
                  <m:sSubPr>
                    <m:ctrlPr>
                      <w:rPr>
                        <w:rFonts w:ascii="Cambria Math" w:hAnsi="Cambria Math" w:cs="Arial"/>
                        <w:color w:val="FF0000"/>
                        <w:szCs w:val="24"/>
                        <w:lang w:eastAsia="es-MX"/>
                      </w:rPr>
                    </m:ctrlPr>
                  </m:sSubPr>
                  <m:e>
                    <m:r>
                      <m:rPr>
                        <m:sty m:val="p"/>
                      </m:rPr>
                      <w:rPr>
                        <w:rFonts w:ascii="Cambria Math" w:hAnsi="Cambria Math" w:cs="Arial"/>
                        <w:color w:val="FF0000"/>
                        <w:szCs w:val="24"/>
                        <w:lang w:eastAsia="es-MX"/>
                      </w:rPr>
                      <m:t>ST</m:t>
                    </m:r>
                  </m:e>
                  <m:sub>
                    <m:r>
                      <m:rPr>
                        <m:sty m:val="p"/>
                      </m:rPr>
                      <w:rPr>
                        <w:rFonts w:ascii="Cambria Math" w:hAnsi="Cambria Math" w:cs="Arial"/>
                        <w:color w:val="FF0000"/>
                        <w:szCs w:val="24"/>
                        <w:lang w:eastAsia="es-MX"/>
                      </w:rPr>
                      <m:t>i</m:t>
                    </m:r>
                  </m:sub>
                </m:sSub>
                <m:r>
                  <m:rPr>
                    <m:sty m:val="p"/>
                  </m:rPr>
                  <w:rPr>
                    <w:rFonts w:ascii="Cambria Math" w:hAnsi="Cambria Math" w:cs="Arial"/>
                    <w:color w:val="FF0000"/>
                    <w:szCs w:val="24"/>
                    <w:lang w:eastAsia="es-MX"/>
                  </w:rPr>
                  <m:t xml:space="preserve"> ∙  </m:t>
                </m:r>
                <m:sSub>
                  <m:sSubPr>
                    <m:ctrlPr>
                      <w:rPr>
                        <w:rFonts w:ascii="Cambria Math" w:hAnsi="Cambria Math" w:cs="Arial"/>
                        <w:color w:val="FF0000"/>
                        <w:szCs w:val="24"/>
                        <w:lang w:eastAsia="es-MX"/>
                      </w:rPr>
                    </m:ctrlPr>
                  </m:sSubPr>
                  <m:e>
                    <m:r>
                      <m:rPr>
                        <m:sty m:val="p"/>
                      </m:rPr>
                      <w:rPr>
                        <w:rFonts w:ascii="Cambria Math" w:hAnsi="Cambria Math" w:cs="Arial"/>
                        <w:color w:val="FF0000"/>
                        <w:szCs w:val="24"/>
                        <w:lang w:eastAsia="es-MX"/>
                      </w:rPr>
                      <m:t>D</m:t>
                    </m:r>
                  </m:e>
                  <m:sub>
                    <m:r>
                      <m:rPr>
                        <m:sty m:val="p"/>
                      </m:rPr>
                      <w:rPr>
                        <w:rFonts w:ascii="Cambria Math" w:hAnsi="Cambria Math" w:cs="Arial"/>
                        <w:color w:val="FF0000"/>
                        <w:szCs w:val="24"/>
                        <w:lang w:eastAsia="es-MX"/>
                      </w:rPr>
                      <m:t>i</m:t>
                    </m:r>
                  </m:sub>
                </m:sSub>
              </m:e>
            </m:d>
          </m:e>
        </m:nary>
      </m:oMath>
      <w:r w:rsidR="006531E4">
        <w:rPr>
          <w:rFonts w:ascii="Verdana" w:hAnsi="Verdana" w:cs="Arial"/>
          <w:color w:val="FF0000"/>
          <w:szCs w:val="24"/>
          <w:lang w:eastAsia="es-MX"/>
        </w:rPr>
        <w:tab/>
      </w:r>
      <w:r w:rsidR="006531E4">
        <w:rPr>
          <w:rFonts w:ascii="Verdana" w:hAnsi="Verdana" w:cs="Arial"/>
          <w:color w:val="FF0000"/>
          <w:szCs w:val="24"/>
          <w:lang w:eastAsia="es-MX"/>
        </w:rPr>
        <w:tab/>
      </w:r>
      <w:r w:rsidR="006531E4">
        <w:rPr>
          <w:rFonts w:ascii="Verdana" w:hAnsi="Verdana" w:cs="Arial"/>
          <w:color w:val="FF0000"/>
          <w:szCs w:val="24"/>
          <w:lang w:eastAsia="es-MX"/>
        </w:rPr>
        <w:tab/>
      </w:r>
      <w:r w:rsidR="006531E4">
        <w:rPr>
          <w:rFonts w:ascii="Verdana" w:hAnsi="Verdana" w:cs="Arial"/>
          <w:color w:val="FF0000"/>
          <w:szCs w:val="24"/>
          <w:lang w:eastAsia="es-MX"/>
        </w:rPr>
        <w:tab/>
      </w:r>
      <w:r w:rsidR="006531E4">
        <w:rPr>
          <w:rFonts w:ascii="Verdana" w:hAnsi="Verdana" w:cs="Arial"/>
          <w:color w:val="FF0000"/>
          <w:szCs w:val="24"/>
          <w:lang w:eastAsia="es-MX"/>
        </w:rPr>
        <w:tab/>
      </w:r>
      <w:proofErr w:type="gramStart"/>
      <w:r w:rsidR="006531E4">
        <w:rPr>
          <w:rFonts w:ascii="Verdana" w:hAnsi="Verdana" w:cs="Arial"/>
          <w:color w:val="FF0000"/>
          <w:szCs w:val="24"/>
          <w:lang w:eastAsia="es-MX"/>
        </w:rPr>
        <w:t>( 3</w:t>
      </w:r>
      <w:proofErr w:type="gramEnd"/>
      <w:r w:rsidR="006531E4">
        <w:rPr>
          <w:rFonts w:ascii="Verdana" w:hAnsi="Verdana" w:cs="Arial"/>
          <w:color w:val="FF0000"/>
          <w:szCs w:val="24"/>
          <w:lang w:eastAsia="es-MX"/>
        </w:rPr>
        <w:t xml:space="preserve"> )</w:t>
      </w:r>
    </w:p>
    <w:p w:rsidR="00901823" w:rsidRPr="00655B78" w:rsidRDefault="00011216" w:rsidP="003816C2">
      <w:pPr>
        <w:numPr>
          <w:ilvl w:val="0"/>
          <w:numId w:val="2"/>
        </w:numPr>
        <w:spacing w:after="240" w:line="240" w:lineRule="auto"/>
        <w:rPr>
          <w:rFonts w:ascii="Verdana" w:hAnsi="Verdana" w:cs="Arial"/>
          <w:color w:val="FF0000"/>
          <w:szCs w:val="24"/>
          <w:lang w:eastAsia="es-MX"/>
        </w:rPr>
      </w:pPr>
      <w:r w:rsidRPr="00655B78">
        <w:rPr>
          <w:rFonts w:ascii="Verdana" w:hAnsi="Verdana" w:cs="Arial"/>
          <w:color w:val="FF0000"/>
          <w:szCs w:val="24"/>
          <w:lang w:eastAsia="es-MX"/>
        </w:rPr>
        <w:t xml:space="preserve">[C-c] </w:t>
      </w:r>
      <w:r w:rsidR="00FB2EE7">
        <w:rPr>
          <w:rFonts w:ascii="Verdana" w:hAnsi="Verdana" w:cs="Arial"/>
          <w:color w:val="FF0000"/>
          <w:szCs w:val="24"/>
          <w:lang w:eastAsia="es-MX"/>
        </w:rPr>
        <w:t xml:space="preserve">valor de C obtenido </w:t>
      </w:r>
      <w:r w:rsidR="00CF0525">
        <w:rPr>
          <w:rFonts w:ascii="Verdana" w:hAnsi="Verdana" w:cs="Arial"/>
          <w:color w:val="FF0000"/>
          <w:szCs w:val="24"/>
          <w:lang w:eastAsia="es-MX"/>
        </w:rPr>
        <w:t xml:space="preserve">por tanteos hasta </w:t>
      </w:r>
      <w:r w:rsidRPr="00655B78">
        <w:rPr>
          <w:rFonts w:ascii="Verdana" w:hAnsi="Verdana" w:cs="Arial"/>
          <w:color w:val="FF0000"/>
          <w:szCs w:val="24"/>
          <w:lang w:eastAsia="es-MX"/>
        </w:rPr>
        <w:t xml:space="preserve">lograr </w:t>
      </w:r>
      <w:r w:rsidR="00CF0525">
        <w:rPr>
          <w:rFonts w:ascii="Verdana" w:hAnsi="Verdana" w:cs="Arial"/>
          <w:color w:val="FF0000"/>
          <w:szCs w:val="24"/>
          <w:lang w:eastAsia="es-MX"/>
        </w:rPr>
        <w:t xml:space="preserve">“visualmente” </w:t>
      </w:r>
      <w:r w:rsidRPr="00655B78">
        <w:rPr>
          <w:rFonts w:ascii="Verdana" w:hAnsi="Verdana" w:cs="Arial"/>
          <w:color w:val="FF0000"/>
          <w:szCs w:val="24"/>
          <w:lang w:eastAsia="es-MX"/>
        </w:rPr>
        <w:t xml:space="preserve">que las curvas </w:t>
      </w:r>
      <w:proofErr w:type="spellStart"/>
      <w:r w:rsidRPr="00655B78">
        <w:rPr>
          <w:rFonts w:ascii="Verdana" w:hAnsi="Verdana" w:cs="Arial"/>
          <w:color w:val="FF0000"/>
          <w:szCs w:val="24"/>
          <w:lang w:eastAsia="es-MX"/>
        </w:rPr>
        <w:t>IDF</w:t>
      </w:r>
      <w:proofErr w:type="spellEnd"/>
      <w:r w:rsidRPr="00655B78">
        <w:rPr>
          <w:rFonts w:ascii="Verdana" w:hAnsi="Verdana" w:cs="Arial"/>
          <w:color w:val="FF0000"/>
          <w:szCs w:val="24"/>
          <w:lang w:eastAsia="es-MX"/>
        </w:rPr>
        <w:t xml:space="preserve"> se transformen en línea</w:t>
      </w:r>
      <w:r w:rsidR="008D62A7">
        <w:rPr>
          <w:rFonts w:ascii="Verdana" w:hAnsi="Verdana" w:cs="Arial"/>
          <w:color w:val="FF0000"/>
          <w:szCs w:val="24"/>
          <w:lang w:eastAsia="es-MX"/>
        </w:rPr>
        <w:t>s</w:t>
      </w:r>
      <w:r w:rsidRPr="00655B78">
        <w:rPr>
          <w:rFonts w:ascii="Verdana" w:hAnsi="Verdana" w:cs="Arial"/>
          <w:color w:val="FF0000"/>
          <w:szCs w:val="24"/>
          <w:lang w:eastAsia="es-MX"/>
        </w:rPr>
        <w:t xml:space="preserve"> recta</w:t>
      </w:r>
      <w:r w:rsidR="008D62A7">
        <w:rPr>
          <w:rFonts w:ascii="Verdana" w:hAnsi="Verdana" w:cs="Arial"/>
          <w:color w:val="FF0000"/>
          <w:szCs w:val="24"/>
          <w:lang w:eastAsia="es-MX"/>
        </w:rPr>
        <w:t>s</w:t>
      </w:r>
      <w:r w:rsidR="009E261F">
        <w:rPr>
          <w:rFonts w:ascii="Verdana" w:hAnsi="Verdana" w:cs="Arial"/>
          <w:color w:val="FF0000"/>
          <w:szCs w:val="24"/>
          <w:lang w:eastAsia="es-MX"/>
        </w:rPr>
        <w:t>;</w:t>
      </w:r>
      <w:r w:rsidRPr="00655B78">
        <w:rPr>
          <w:rFonts w:ascii="Verdana" w:hAnsi="Verdana" w:cs="Arial"/>
          <w:color w:val="FF0000"/>
          <w:szCs w:val="24"/>
          <w:lang w:eastAsia="es-MX"/>
        </w:rPr>
        <w:t xml:space="preserve"> cuando el eje de las duraciones</w:t>
      </w:r>
      <w:r w:rsidR="004D5CAA">
        <w:rPr>
          <w:rFonts w:ascii="Verdana" w:hAnsi="Verdana" w:cs="Arial"/>
          <w:color w:val="FF0000"/>
          <w:szCs w:val="24"/>
          <w:lang w:eastAsia="es-MX"/>
        </w:rPr>
        <w:t>, en minutos,</w:t>
      </w:r>
      <w:r w:rsidRPr="00655B78">
        <w:rPr>
          <w:rFonts w:ascii="Verdana" w:hAnsi="Verdana" w:cs="Arial"/>
          <w:color w:val="FF0000"/>
          <w:szCs w:val="24"/>
          <w:lang w:eastAsia="es-MX"/>
        </w:rPr>
        <w:t xml:space="preserve"> se representa en escala logarítmica</w:t>
      </w:r>
      <w:r w:rsidR="00D14A88" w:rsidRPr="00655B78">
        <w:rPr>
          <w:rFonts w:ascii="Verdana" w:hAnsi="Verdana" w:cs="Arial"/>
          <w:color w:val="FF0000"/>
          <w:szCs w:val="24"/>
          <w:lang w:eastAsia="es-MX"/>
        </w:rPr>
        <w:t xml:space="preserve"> </w:t>
      </w:r>
      <w:r w:rsidR="00D14A88" w:rsidRPr="00655B78">
        <w:rPr>
          <w:rFonts w:ascii="Verdana" w:eastAsiaTheme="minorEastAsia" w:hAnsi="Verdana"/>
          <w:color w:val="FF0000"/>
        </w:rPr>
        <w:t>(</w:t>
      </w:r>
      <w:proofErr w:type="spellStart"/>
      <w:r w:rsidR="00D14A88" w:rsidRPr="00655B78">
        <w:rPr>
          <w:rFonts w:ascii="Verdana" w:eastAsiaTheme="minorEastAsia" w:hAnsi="Verdana"/>
          <w:color w:val="FF0000"/>
        </w:rPr>
        <w:t>Koutsoyiannis</w:t>
      </w:r>
      <w:proofErr w:type="spellEnd"/>
      <w:r w:rsidR="00D14A88" w:rsidRPr="00655B78">
        <w:rPr>
          <w:rFonts w:ascii="Verdana" w:eastAsiaTheme="minorEastAsia" w:hAnsi="Verdana"/>
          <w:color w:val="FF0000"/>
        </w:rPr>
        <w:t xml:space="preserve"> </w:t>
      </w:r>
      <w:r w:rsidR="00D14A88" w:rsidRPr="00655B78">
        <w:rPr>
          <w:rFonts w:ascii="Verdana" w:eastAsiaTheme="minorEastAsia" w:hAnsi="Verdana"/>
          <w:i/>
          <w:color w:val="FF0000"/>
        </w:rPr>
        <w:t>et al.,</w:t>
      </w:r>
      <w:r w:rsidR="00D14A88" w:rsidRPr="00655B78">
        <w:rPr>
          <w:rFonts w:ascii="Verdana" w:eastAsiaTheme="minorEastAsia" w:hAnsi="Verdana"/>
          <w:color w:val="FF0000"/>
        </w:rPr>
        <w:t xml:space="preserve"> 1998)</w:t>
      </w:r>
      <w:r w:rsidR="00D14A88" w:rsidRPr="00655B78">
        <w:rPr>
          <w:rFonts w:ascii="Verdana" w:hAnsi="Verdana" w:cs="Arial"/>
          <w:color w:val="FF0000"/>
          <w:szCs w:val="24"/>
          <w:lang w:eastAsia="es-MX"/>
        </w:rPr>
        <w:t>.</w:t>
      </w:r>
    </w:p>
    <w:p w:rsidR="00482E04" w:rsidRDefault="00011216" w:rsidP="003816C2">
      <w:pPr>
        <w:numPr>
          <w:ilvl w:val="0"/>
          <w:numId w:val="2"/>
        </w:numPr>
        <w:spacing w:afterLines="0" w:line="240" w:lineRule="auto"/>
        <w:ind w:left="357" w:hanging="357"/>
        <w:rPr>
          <w:rFonts w:ascii="Verdana" w:hAnsi="Verdana" w:cs="Arial"/>
          <w:color w:val="FF0000"/>
          <w:szCs w:val="24"/>
          <w:lang w:eastAsia="es-MX"/>
        </w:rPr>
      </w:pPr>
      <w:r w:rsidRPr="003816C2">
        <w:rPr>
          <w:rFonts w:ascii="Verdana" w:hAnsi="Verdana" w:cs="Arial"/>
          <w:color w:val="FF0000"/>
          <w:szCs w:val="24"/>
          <w:lang w:eastAsia="es-MX"/>
        </w:rPr>
        <w:t xml:space="preserve">[C-d] </w:t>
      </w:r>
      <w:r w:rsidR="009E261F" w:rsidRPr="003816C2">
        <w:rPr>
          <w:rFonts w:ascii="Verdana" w:hAnsi="Verdana" w:cs="Arial"/>
          <w:color w:val="FF0000"/>
          <w:szCs w:val="24"/>
          <w:lang w:eastAsia="es-MX"/>
        </w:rPr>
        <w:t xml:space="preserve">valor de </w:t>
      </w:r>
      <m:oMath>
        <m:acc>
          <m:accPr>
            <m:ctrlPr>
              <w:rPr>
                <w:rFonts w:ascii="Cambria Math" w:hAnsi="Cambria Math" w:cs="Arial"/>
                <w:color w:val="FF0000"/>
                <w:szCs w:val="24"/>
                <w:lang w:eastAsia="es-MX"/>
              </w:rPr>
            </m:ctrlPr>
          </m:accPr>
          <m:e>
            <m:r>
              <m:rPr>
                <m:sty m:val="p"/>
              </m:rPr>
              <w:rPr>
                <w:rFonts w:ascii="Cambria Math" w:hAnsi="Cambria Math" w:cs="Arial"/>
                <w:color w:val="FF0000"/>
                <w:szCs w:val="24"/>
                <w:lang w:eastAsia="es-MX"/>
              </w:rPr>
              <m:t>C</m:t>
            </m:r>
          </m:e>
        </m:acc>
      </m:oMath>
      <w:r w:rsidR="009E261F" w:rsidRPr="003816C2">
        <w:rPr>
          <w:rFonts w:ascii="Verdana" w:hAnsi="Verdana" w:cs="Arial"/>
          <w:color w:val="FF0000"/>
          <w:szCs w:val="24"/>
          <w:lang w:eastAsia="es-MX"/>
        </w:rPr>
        <w:t xml:space="preserve"> obtenido con u</w:t>
      </w:r>
      <w:r w:rsidRPr="003816C2">
        <w:rPr>
          <w:rFonts w:ascii="Verdana" w:hAnsi="Verdana" w:cs="Arial"/>
          <w:color w:val="FF0000"/>
          <w:szCs w:val="24"/>
          <w:lang w:eastAsia="es-MX"/>
        </w:rPr>
        <w:t>n significado físico</w:t>
      </w:r>
      <w:r w:rsidR="004D5CAA">
        <w:rPr>
          <w:rFonts w:ascii="Verdana" w:hAnsi="Verdana" w:cs="Arial"/>
          <w:color w:val="FF0000"/>
          <w:szCs w:val="24"/>
          <w:lang w:eastAsia="es-MX"/>
        </w:rPr>
        <w:t xml:space="preserve">. </w:t>
      </w:r>
      <w:r w:rsidR="004D5CAA" w:rsidRPr="004D5CAA">
        <w:rPr>
          <w:rFonts w:ascii="Verdana" w:hAnsi="Verdana" w:cs="Arial"/>
          <w:color w:val="FF0000"/>
          <w:szCs w:val="24"/>
          <w:lang w:eastAsia="es-MX"/>
        </w:rPr>
        <w:t>R</w:t>
      </w:r>
      <w:r w:rsidR="00E63E11" w:rsidRPr="004D5CAA">
        <w:rPr>
          <w:rFonts w:ascii="Verdana" w:hAnsi="Verdana" w:cs="Arial"/>
          <w:color w:val="FF0000"/>
          <w:szCs w:val="24"/>
          <w:lang w:eastAsia="es-MX"/>
        </w:rPr>
        <w:t xml:space="preserve">esulta </w:t>
      </w:r>
      <w:r w:rsidR="003816C2" w:rsidRPr="004D5CAA">
        <w:rPr>
          <w:rFonts w:ascii="Verdana" w:hAnsi="Verdana" w:cs="Arial"/>
          <w:color w:val="FF0000"/>
          <w:szCs w:val="24"/>
          <w:lang w:eastAsia="es-MX"/>
        </w:rPr>
        <w:t xml:space="preserve">al considerar un cambio proporcional </w:t>
      </w:r>
      <w:r w:rsidR="00E63E11" w:rsidRPr="004D5CAA">
        <w:rPr>
          <w:rFonts w:ascii="Verdana" w:hAnsi="Verdana" w:cs="Arial"/>
          <w:color w:val="FF0000"/>
          <w:szCs w:val="24"/>
          <w:lang w:eastAsia="es-MX"/>
        </w:rPr>
        <w:t>de la intensidad</w:t>
      </w:r>
      <w:r w:rsidR="003816C2" w:rsidRPr="004D5CAA">
        <w:rPr>
          <w:rFonts w:ascii="Verdana" w:hAnsi="Verdana" w:cs="Arial"/>
          <w:color w:val="FF0000"/>
          <w:szCs w:val="24"/>
          <w:lang w:eastAsia="es-MX"/>
        </w:rPr>
        <w:t>,</w:t>
      </w:r>
      <w:r w:rsidR="00E63E11" w:rsidRPr="004D5CAA">
        <w:rPr>
          <w:rFonts w:ascii="Verdana" w:hAnsi="Verdana" w:cs="Arial"/>
          <w:color w:val="FF0000"/>
          <w:szCs w:val="24"/>
          <w:lang w:eastAsia="es-MX"/>
        </w:rPr>
        <w:t xml:space="preserve"> respecto a la duración (en logaritmos).</w:t>
      </w:r>
      <w:r w:rsidR="003816C2" w:rsidRPr="004D5CAA">
        <w:rPr>
          <w:rFonts w:ascii="Verdana" w:hAnsi="Verdana" w:cs="Arial"/>
          <w:color w:val="FF0000"/>
          <w:szCs w:val="24"/>
          <w:lang w:eastAsia="es-MX"/>
        </w:rPr>
        <w:t xml:space="preserve"> </w:t>
      </w:r>
      <w:r w:rsidR="008D62A7">
        <w:rPr>
          <w:rFonts w:ascii="Verdana" w:hAnsi="Verdana" w:cs="Arial"/>
          <w:color w:val="FF0000"/>
          <w:szCs w:val="24"/>
          <w:lang w:eastAsia="es-MX"/>
        </w:rPr>
        <w:t xml:space="preserve">Matemáticamente, lo anterior puede expresarse a partir de diferenciales de intensidad y de tiempo; como lo muestra la ecuación (4). </w:t>
      </w:r>
      <w:r w:rsidR="00482E04" w:rsidRPr="004D5CAA">
        <w:rPr>
          <w:rFonts w:ascii="Verdana" w:hAnsi="Verdana" w:cs="Arial"/>
          <w:color w:val="FF0000"/>
          <w:szCs w:val="24"/>
          <w:lang w:eastAsia="es-MX"/>
        </w:rPr>
        <w:t>Para completar la</w:t>
      </w:r>
      <w:r w:rsidR="00482E04" w:rsidRPr="003816C2">
        <w:rPr>
          <w:rFonts w:ascii="Verdana" w:hAnsi="Verdana" w:cs="Arial"/>
          <w:color w:val="FF0000"/>
          <w:szCs w:val="24"/>
          <w:lang w:eastAsia="es-MX"/>
        </w:rPr>
        <w:t xml:space="preserve"> diferencial se incluye un término constante que puede o no existir en función de los estadísticos de la muestra. Esto puede expresare de la siguiente manera.</w:t>
      </w:r>
    </w:p>
    <w:p w:rsidR="00482E04" w:rsidRPr="00482E04" w:rsidRDefault="0070717F" w:rsidP="008D62A7">
      <w:pPr>
        <w:spacing w:after="240" w:line="240" w:lineRule="auto"/>
        <w:ind w:left="360" w:hanging="360"/>
        <w:jc w:val="right"/>
        <w:rPr>
          <w:rFonts w:ascii="Verdana" w:hAnsi="Verdana" w:cs="Arial"/>
          <w:color w:val="FF0000"/>
          <w:szCs w:val="24"/>
          <w:lang w:eastAsia="es-MX"/>
        </w:rPr>
      </w:pPr>
      <m:oMath>
        <m:acc>
          <m:accPr>
            <m:ctrlPr>
              <w:rPr>
                <w:rFonts w:ascii="Cambria Math" w:hAnsi="Cambria Math" w:cs="Arial"/>
                <w:color w:val="FF0000"/>
                <w:szCs w:val="24"/>
                <w:lang w:eastAsia="es-MX"/>
              </w:rPr>
            </m:ctrlPr>
          </m:accPr>
          <m:e>
            <m:r>
              <m:rPr>
                <m:sty m:val="p"/>
              </m:rPr>
              <w:rPr>
                <w:rFonts w:ascii="Cambria Math" w:hAnsi="Cambria Math" w:cs="Arial"/>
                <w:color w:val="FF0000"/>
                <w:szCs w:val="24"/>
                <w:lang w:eastAsia="es-MX"/>
              </w:rPr>
              <m:t>C</m:t>
            </m:r>
          </m:e>
        </m:acc>
        <m:r>
          <m:rPr>
            <m:sty m:val="p"/>
          </m:rPr>
          <w:rPr>
            <w:rFonts w:ascii="Cambria Math" w:hAnsi="Cambria Math" w:cs="Arial"/>
            <w:color w:val="FF0000"/>
            <w:szCs w:val="24"/>
            <w:lang w:eastAsia="es-MX"/>
          </w:rPr>
          <m:t xml:space="preserve"> f</m:t>
        </m:r>
        <m:d>
          <m:dPr>
            <m:ctrlPr>
              <w:rPr>
                <w:rFonts w:ascii="Cambria Math" w:hAnsi="Cambria Math" w:cs="Arial"/>
                <w:color w:val="FF0000"/>
                <w:szCs w:val="24"/>
                <w:lang w:eastAsia="es-MX"/>
              </w:rPr>
            </m:ctrlPr>
          </m:dPr>
          <m:e>
            <m:r>
              <m:rPr>
                <m:sty m:val="p"/>
              </m:rPr>
              <w:rPr>
                <w:rFonts w:ascii="Cambria Math" w:hAnsi="Cambria Math" w:cs="Arial"/>
                <w:color w:val="FF0000"/>
                <w:szCs w:val="24"/>
                <w:lang w:eastAsia="es-MX"/>
              </w:rPr>
              <m:t xml:space="preserve"> i , ∆t </m:t>
            </m:r>
          </m:e>
        </m:d>
        <m:r>
          <m:rPr>
            <m:sty m:val="p"/>
          </m:rPr>
          <w:rPr>
            <w:rFonts w:ascii="Cambria Math" w:hAnsi="Cambria Math" w:cs="Arial"/>
            <w:color w:val="FF0000"/>
            <w:szCs w:val="24"/>
            <w:lang w:eastAsia="es-MX"/>
          </w:rPr>
          <m:t xml:space="preserve">=i </m:t>
        </m:r>
        <m:f>
          <m:fPr>
            <m:ctrlPr>
              <w:rPr>
                <w:rFonts w:ascii="Cambria Math" w:hAnsi="Cambria Math" w:cs="Arial"/>
                <w:color w:val="FF0000"/>
                <w:szCs w:val="24"/>
                <w:lang w:eastAsia="es-MX"/>
              </w:rPr>
            </m:ctrlPr>
          </m:fPr>
          <m:num>
            <m:r>
              <m:rPr>
                <m:sty m:val="p"/>
              </m:rPr>
              <w:rPr>
                <w:rFonts w:ascii="Cambria Math" w:hAnsi="Cambria Math" w:cs="Arial"/>
                <w:color w:val="FF0000"/>
                <w:szCs w:val="24"/>
                <w:lang w:eastAsia="es-MX"/>
              </w:rPr>
              <m:t>∂Ln i</m:t>
            </m:r>
          </m:num>
          <m:den>
            <m:r>
              <m:rPr>
                <m:sty m:val="p"/>
              </m:rPr>
              <w:rPr>
                <w:rFonts w:ascii="Cambria Math" w:hAnsi="Cambria Math" w:cs="Arial"/>
                <w:color w:val="FF0000"/>
                <w:szCs w:val="24"/>
                <w:lang w:eastAsia="es-MX"/>
              </w:rPr>
              <m:t>∂Ln ∆t</m:t>
            </m:r>
          </m:den>
        </m:f>
        <m:r>
          <m:rPr>
            <m:sty m:val="p"/>
          </m:rPr>
          <w:rPr>
            <w:rFonts w:ascii="Cambria Math" w:hAnsi="Cambria Math" w:cs="Arial"/>
            <w:color w:val="FF0000"/>
            <w:szCs w:val="24"/>
            <w:lang w:eastAsia="es-MX"/>
          </w:rPr>
          <m:t>+t</m:t>
        </m:r>
      </m:oMath>
      <w:r w:rsidR="008D62A7">
        <w:rPr>
          <w:rFonts w:ascii="Verdana" w:hAnsi="Verdana" w:cs="Arial"/>
          <w:color w:val="FF0000"/>
          <w:szCs w:val="24"/>
          <w:lang w:eastAsia="es-MX"/>
        </w:rPr>
        <w:tab/>
      </w:r>
      <w:r w:rsidR="008D62A7">
        <w:rPr>
          <w:rFonts w:ascii="Verdana" w:hAnsi="Verdana" w:cs="Arial"/>
          <w:color w:val="FF0000"/>
          <w:szCs w:val="24"/>
          <w:lang w:eastAsia="es-MX"/>
        </w:rPr>
        <w:tab/>
      </w:r>
      <w:r w:rsidR="008D62A7">
        <w:rPr>
          <w:rFonts w:ascii="Verdana" w:hAnsi="Verdana" w:cs="Arial"/>
          <w:color w:val="FF0000"/>
          <w:szCs w:val="24"/>
          <w:lang w:eastAsia="es-MX"/>
        </w:rPr>
        <w:tab/>
      </w:r>
      <w:r w:rsidR="008D62A7">
        <w:rPr>
          <w:rFonts w:ascii="Verdana" w:hAnsi="Verdana" w:cs="Arial"/>
          <w:color w:val="FF0000"/>
          <w:szCs w:val="24"/>
          <w:lang w:eastAsia="es-MX"/>
        </w:rPr>
        <w:tab/>
      </w:r>
      <w:proofErr w:type="gramStart"/>
      <w:r w:rsidR="008D62A7">
        <w:rPr>
          <w:rFonts w:ascii="Verdana" w:hAnsi="Verdana" w:cs="Arial"/>
          <w:color w:val="FF0000"/>
          <w:szCs w:val="24"/>
          <w:lang w:eastAsia="es-MX"/>
        </w:rPr>
        <w:t>( 4</w:t>
      </w:r>
      <w:proofErr w:type="gramEnd"/>
      <w:r w:rsidR="008D62A7">
        <w:rPr>
          <w:rFonts w:ascii="Verdana" w:hAnsi="Verdana" w:cs="Arial"/>
          <w:color w:val="FF0000"/>
          <w:szCs w:val="24"/>
          <w:lang w:eastAsia="es-MX"/>
        </w:rPr>
        <w:t xml:space="preserve"> )</w:t>
      </w:r>
    </w:p>
    <w:p w:rsidR="00482E04" w:rsidRPr="00482E04" w:rsidRDefault="00482E04" w:rsidP="003816C2">
      <w:pPr>
        <w:spacing w:after="240" w:line="240" w:lineRule="auto"/>
        <w:ind w:left="720" w:hanging="360"/>
        <w:rPr>
          <w:rFonts w:ascii="Verdana" w:hAnsi="Verdana" w:cs="Arial"/>
          <w:color w:val="FF0000"/>
          <w:szCs w:val="24"/>
          <w:lang w:eastAsia="es-MX"/>
        </w:rPr>
      </w:pPr>
      <w:r w:rsidRPr="00482E04">
        <w:rPr>
          <w:rFonts w:ascii="Verdana" w:hAnsi="Verdana" w:cs="Arial"/>
          <w:color w:val="FF0000"/>
          <w:szCs w:val="24"/>
          <w:lang w:eastAsia="es-MX"/>
        </w:rPr>
        <w:t>Resolviendo la diferencial por la regla de la cadena se tiene:</w:t>
      </w:r>
    </w:p>
    <w:p w:rsidR="00482E04" w:rsidRPr="00482E04" w:rsidRDefault="00482E04" w:rsidP="003816C2">
      <w:pPr>
        <w:spacing w:after="240" w:line="240" w:lineRule="auto"/>
        <w:ind w:left="360" w:hanging="360"/>
        <w:rPr>
          <w:rFonts w:ascii="Verdana" w:hAnsi="Verdana" w:cs="Arial"/>
          <w:color w:val="FF0000"/>
          <w:szCs w:val="24"/>
          <w:lang w:eastAsia="es-MX"/>
        </w:rPr>
      </w:pPr>
      <m:oMathPara>
        <m:oMath>
          <m:r>
            <m:rPr>
              <m:sty m:val="p"/>
            </m:rPr>
            <w:rPr>
              <w:rFonts w:ascii="Cambria Math" w:hAnsi="Cambria Math" w:cs="Arial"/>
              <w:color w:val="FF0000"/>
              <w:szCs w:val="24"/>
              <w:lang w:eastAsia="es-MX"/>
            </w:rPr>
            <m:t xml:space="preserve">i </m:t>
          </m:r>
          <m:f>
            <m:fPr>
              <m:ctrlPr>
                <w:rPr>
                  <w:rFonts w:ascii="Cambria Math" w:hAnsi="Cambria Math" w:cs="Arial"/>
                  <w:color w:val="FF0000"/>
                  <w:szCs w:val="24"/>
                  <w:lang w:eastAsia="es-MX"/>
                </w:rPr>
              </m:ctrlPr>
            </m:fPr>
            <m:num>
              <m:r>
                <m:rPr>
                  <m:sty m:val="p"/>
                </m:rPr>
                <w:rPr>
                  <w:rFonts w:ascii="Cambria Math" w:hAnsi="Cambria Math" w:cs="Arial"/>
                  <w:color w:val="FF0000"/>
                  <w:szCs w:val="24"/>
                  <w:lang w:eastAsia="es-MX"/>
                </w:rPr>
                <m:t>∂Ln i</m:t>
              </m:r>
            </m:num>
            <m:den>
              <m:r>
                <m:rPr>
                  <m:sty m:val="p"/>
                </m:rPr>
                <w:rPr>
                  <w:rFonts w:ascii="Cambria Math" w:hAnsi="Cambria Math" w:cs="Arial"/>
                  <w:color w:val="FF0000"/>
                  <w:szCs w:val="24"/>
                  <w:lang w:eastAsia="es-MX"/>
                </w:rPr>
                <m:t>∂Ln ∆t</m:t>
              </m:r>
            </m:den>
          </m:f>
          <m:r>
            <m:rPr>
              <m:sty m:val="p"/>
            </m:rPr>
            <w:rPr>
              <w:rFonts w:ascii="Cambria Math" w:hAnsi="Cambria Math" w:cs="Arial"/>
              <w:color w:val="FF0000"/>
              <w:szCs w:val="24"/>
              <w:lang w:eastAsia="es-MX"/>
            </w:rPr>
            <m:t xml:space="preserve">=i </m:t>
          </m:r>
          <m:f>
            <m:fPr>
              <m:ctrlPr>
                <w:rPr>
                  <w:rFonts w:ascii="Cambria Math" w:hAnsi="Cambria Math" w:cs="Arial"/>
                  <w:color w:val="FF0000"/>
                  <w:szCs w:val="24"/>
                  <w:lang w:eastAsia="es-MX"/>
                </w:rPr>
              </m:ctrlPr>
            </m:fPr>
            <m:num>
              <m:r>
                <m:rPr>
                  <m:sty m:val="p"/>
                </m:rPr>
                <w:rPr>
                  <w:rFonts w:ascii="Cambria Math" w:hAnsi="Cambria Math" w:cs="Arial"/>
                  <w:color w:val="FF0000"/>
                  <w:szCs w:val="24"/>
                  <w:lang w:eastAsia="es-MX"/>
                </w:rPr>
                <m:t>∂Ln i</m:t>
              </m:r>
            </m:num>
            <m:den>
              <m:r>
                <m:rPr>
                  <m:sty m:val="p"/>
                </m:rPr>
                <w:rPr>
                  <w:rFonts w:ascii="Cambria Math" w:hAnsi="Cambria Math" w:cs="Arial"/>
                  <w:color w:val="FF0000"/>
                  <w:szCs w:val="24"/>
                  <w:lang w:eastAsia="es-MX"/>
                </w:rPr>
                <m:t>∂i</m:t>
              </m:r>
            </m:den>
          </m:f>
          <m:r>
            <m:rPr>
              <m:sty m:val="p"/>
            </m:rPr>
            <w:rPr>
              <w:rFonts w:ascii="Cambria Math" w:hAnsi="Cambria Math" w:cs="Arial"/>
              <w:color w:val="FF0000"/>
              <w:szCs w:val="24"/>
              <w:lang w:eastAsia="es-MX"/>
            </w:rPr>
            <m:t xml:space="preserve"> </m:t>
          </m:r>
          <m:f>
            <m:fPr>
              <m:ctrlPr>
                <w:rPr>
                  <w:rFonts w:ascii="Cambria Math" w:hAnsi="Cambria Math" w:cs="Arial"/>
                  <w:color w:val="FF0000"/>
                  <w:szCs w:val="24"/>
                  <w:lang w:eastAsia="es-MX"/>
                </w:rPr>
              </m:ctrlPr>
            </m:fPr>
            <m:num>
              <m:r>
                <m:rPr>
                  <m:sty m:val="p"/>
                </m:rPr>
                <w:rPr>
                  <w:rFonts w:ascii="Cambria Math" w:hAnsi="Cambria Math" w:cs="Arial"/>
                  <w:color w:val="FF0000"/>
                  <w:szCs w:val="24"/>
                  <w:lang w:eastAsia="es-MX"/>
                </w:rPr>
                <m:t>∂i</m:t>
              </m:r>
            </m:num>
            <m:den>
              <m:r>
                <m:rPr>
                  <m:sty m:val="p"/>
                </m:rPr>
                <w:rPr>
                  <w:rFonts w:ascii="Cambria Math" w:hAnsi="Cambria Math" w:cs="Arial"/>
                  <w:color w:val="FF0000"/>
                  <w:szCs w:val="24"/>
                  <w:lang w:eastAsia="es-MX"/>
                </w:rPr>
                <m:t>∂∆t</m:t>
              </m:r>
            </m:den>
          </m:f>
          <m:r>
            <m:rPr>
              <m:sty m:val="p"/>
            </m:rPr>
            <w:rPr>
              <w:rFonts w:ascii="Cambria Math" w:hAnsi="Cambria Math" w:cs="Arial"/>
              <w:color w:val="FF0000"/>
              <w:szCs w:val="24"/>
              <w:lang w:eastAsia="es-MX"/>
            </w:rPr>
            <m:t xml:space="preserve">  </m:t>
          </m:r>
          <m:f>
            <m:fPr>
              <m:ctrlPr>
                <w:rPr>
                  <w:rFonts w:ascii="Cambria Math" w:hAnsi="Cambria Math" w:cs="Arial"/>
                  <w:color w:val="FF0000"/>
                  <w:szCs w:val="24"/>
                  <w:lang w:eastAsia="es-MX"/>
                </w:rPr>
              </m:ctrlPr>
            </m:fPr>
            <m:num>
              <m:r>
                <m:rPr>
                  <m:sty m:val="p"/>
                </m:rPr>
                <w:rPr>
                  <w:rFonts w:ascii="Cambria Math" w:hAnsi="Cambria Math" w:cs="Arial"/>
                  <w:color w:val="FF0000"/>
                  <w:szCs w:val="24"/>
                  <w:lang w:eastAsia="es-MX"/>
                </w:rPr>
                <m:t>∂∆t</m:t>
              </m:r>
            </m:num>
            <m:den>
              <m:r>
                <m:rPr>
                  <m:sty m:val="p"/>
                </m:rPr>
                <w:rPr>
                  <w:rFonts w:ascii="Cambria Math" w:hAnsi="Cambria Math" w:cs="Arial"/>
                  <w:color w:val="FF0000"/>
                  <w:szCs w:val="24"/>
                  <w:lang w:eastAsia="es-MX"/>
                </w:rPr>
                <m:t>∂Ln ∆t</m:t>
              </m:r>
            </m:den>
          </m:f>
          <m:r>
            <m:rPr>
              <m:sty m:val="p"/>
            </m:rPr>
            <w:rPr>
              <w:rFonts w:ascii="Cambria Math" w:hAnsi="Cambria Math" w:cs="Arial"/>
              <w:color w:val="FF0000"/>
              <w:szCs w:val="24"/>
              <w:lang w:eastAsia="es-MX"/>
            </w:rPr>
            <m:t xml:space="preserve">=i </m:t>
          </m:r>
          <m:f>
            <m:fPr>
              <m:ctrlPr>
                <w:rPr>
                  <w:rFonts w:ascii="Cambria Math" w:hAnsi="Cambria Math" w:cs="Arial"/>
                  <w:color w:val="FF0000"/>
                  <w:szCs w:val="24"/>
                  <w:lang w:eastAsia="es-MX"/>
                </w:rPr>
              </m:ctrlPr>
            </m:fPr>
            <m:num>
              <m:r>
                <m:rPr>
                  <m:sty m:val="p"/>
                </m:rPr>
                <w:rPr>
                  <w:rFonts w:ascii="Cambria Math" w:hAnsi="Cambria Math" w:cs="Arial"/>
                  <w:color w:val="FF0000"/>
                  <w:szCs w:val="24"/>
                  <w:lang w:eastAsia="es-MX"/>
                </w:rPr>
                <m:t>∂i</m:t>
              </m:r>
            </m:num>
            <m:den>
              <m:r>
                <m:rPr>
                  <m:sty m:val="p"/>
                </m:rPr>
                <w:rPr>
                  <w:rFonts w:ascii="Cambria Math" w:hAnsi="Cambria Math" w:cs="Arial"/>
                  <w:color w:val="FF0000"/>
                  <w:szCs w:val="24"/>
                  <w:lang w:eastAsia="es-MX"/>
                </w:rPr>
                <m:t>∂∆t</m:t>
              </m:r>
            </m:den>
          </m:f>
          <m:r>
            <m:rPr>
              <m:sty m:val="p"/>
            </m:rPr>
            <w:rPr>
              <w:rFonts w:ascii="Cambria Math" w:hAnsi="Cambria Math" w:cs="Arial"/>
              <w:color w:val="FF0000"/>
              <w:szCs w:val="24"/>
              <w:lang w:eastAsia="es-MX"/>
            </w:rPr>
            <m:t xml:space="preserve"> </m:t>
          </m:r>
          <m:f>
            <m:fPr>
              <m:ctrlPr>
                <w:rPr>
                  <w:rFonts w:ascii="Cambria Math" w:hAnsi="Cambria Math" w:cs="Arial"/>
                  <w:color w:val="FF0000"/>
                  <w:szCs w:val="24"/>
                  <w:lang w:eastAsia="es-MX"/>
                </w:rPr>
              </m:ctrlPr>
            </m:fPr>
            <m:num>
              <m:r>
                <m:rPr>
                  <m:sty m:val="p"/>
                </m:rPr>
                <w:rPr>
                  <w:rFonts w:ascii="Cambria Math" w:hAnsi="Cambria Math" w:cs="Arial"/>
                  <w:color w:val="FF0000"/>
                  <w:szCs w:val="24"/>
                  <w:lang w:eastAsia="es-MX"/>
                </w:rPr>
                <m:t>1</m:t>
              </m:r>
            </m:num>
            <m:den>
              <m:r>
                <m:rPr>
                  <m:sty m:val="p"/>
                </m:rPr>
                <w:rPr>
                  <w:rFonts w:ascii="Cambria Math" w:hAnsi="Cambria Math" w:cs="Arial"/>
                  <w:color w:val="FF0000"/>
                  <w:szCs w:val="24"/>
                  <w:lang w:eastAsia="es-MX"/>
                </w:rPr>
                <m:t>i</m:t>
              </m:r>
            </m:den>
          </m:f>
          <m:r>
            <m:rPr>
              <m:sty m:val="p"/>
            </m:rPr>
            <w:rPr>
              <w:rFonts w:ascii="Cambria Math" w:hAnsi="Cambria Math" w:cs="Arial"/>
              <w:color w:val="FF0000"/>
              <w:szCs w:val="24"/>
              <w:lang w:eastAsia="es-MX"/>
            </w:rPr>
            <m:t xml:space="preserve"> </m:t>
          </m:r>
          <m:sSup>
            <m:sSupPr>
              <m:ctrlPr>
                <w:rPr>
                  <w:rFonts w:ascii="Cambria Math" w:hAnsi="Cambria Math" w:cs="Arial"/>
                  <w:color w:val="FF0000"/>
                  <w:szCs w:val="24"/>
                  <w:lang w:eastAsia="es-MX"/>
                </w:rPr>
              </m:ctrlPr>
            </m:sSupPr>
            <m:e>
              <m:r>
                <m:rPr>
                  <m:sty m:val="p"/>
                </m:rPr>
                <w:rPr>
                  <w:rFonts w:ascii="Cambria Math" w:hAnsi="Cambria Math" w:cs="Arial"/>
                  <w:color w:val="FF0000"/>
                  <w:szCs w:val="24"/>
                </w:rPr>
                <m:t>e</m:t>
              </m:r>
            </m:e>
            <m:sup>
              <m:r>
                <m:rPr>
                  <m:sty m:val="p"/>
                </m:rPr>
                <w:rPr>
                  <w:rFonts w:ascii="Cambria Math" w:hAnsi="Cambria Math" w:cs="Arial"/>
                  <w:color w:val="FF0000"/>
                  <w:szCs w:val="24"/>
                </w:rPr>
                <m:t>Ln(∆t)</m:t>
              </m:r>
            </m:sup>
          </m:sSup>
        </m:oMath>
      </m:oMathPara>
    </w:p>
    <w:p w:rsidR="00482E04" w:rsidRPr="00482E04" w:rsidRDefault="00482E04" w:rsidP="003816C2">
      <w:pPr>
        <w:spacing w:after="240" w:line="240" w:lineRule="auto"/>
        <w:ind w:left="360" w:hanging="360"/>
        <w:jc w:val="right"/>
        <w:rPr>
          <w:rFonts w:ascii="Verdana" w:hAnsi="Verdana" w:cs="Arial"/>
          <w:color w:val="FF0000"/>
          <w:sz w:val="28"/>
          <w:szCs w:val="24"/>
          <w:lang w:eastAsia="es-MX"/>
        </w:rPr>
      </w:pPr>
      <m:oMath>
        <m:r>
          <m:rPr>
            <m:sty m:val="p"/>
          </m:rPr>
          <w:rPr>
            <w:rFonts w:ascii="Cambria Math" w:hAnsi="Cambria Math" w:cs="Arial"/>
            <w:color w:val="FF0000"/>
            <w:sz w:val="28"/>
            <w:szCs w:val="24"/>
            <w:lang w:eastAsia="es-MX"/>
          </w:rPr>
          <m:t>=</m:t>
        </m:r>
        <m:f>
          <m:fPr>
            <m:ctrlPr>
              <w:rPr>
                <w:rFonts w:ascii="Cambria Math" w:hAnsi="Cambria Math" w:cs="Arial"/>
                <w:color w:val="FF0000"/>
                <w:sz w:val="28"/>
                <w:szCs w:val="24"/>
                <w:lang w:eastAsia="es-MX"/>
              </w:rPr>
            </m:ctrlPr>
          </m:fPr>
          <m:num>
            <m:r>
              <m:rPr>
                <m:sty m:val="p"/>
              </m:rPr>
              <w:rPr>
                <w:rFonts w:ascii="Cambria Math" w:hAnsi="Cambria Math" w:cs="Arial"/>
                <w:color w:val="FF0000"/>
                <w:sz w:val="28"/>
                <w:szCs w:val="24"/>
                <w:lang w:eastAsia="es-MX"/>
              </w:rPr>
              <m:t>∂i</m:t>
            </m:r>
          </m:num>
          <m:den>
            <m:r>
              <m:rPr>
                <m:sty m:val="p"/>
              </m:rPr>
              <w:rPr>
                <w:rFonts w:ascii="Cambria Math" w:hAnsi="Cambria Math" w:cs="Arial"/>
                <w:color w:val="FF0000"/>
                <w:sz w:val="28"/>
                <w:szCs w:val="24"/>
                <w:lang w:eastAsia="es-MX"/>
              </w:rPr>
              <m:t>∂∆t</m:t>
            </m:r>
          </m:den>
        </m:f>
        <m:sSup>
          <m:sSupPr>
            <m:ctrlPr>
              <w:rPr>
                <w:rFonts w:ascii="Cambria Math" w:hAnsi="Cambria Math" w:cs="Arial"/>
                <w:color w:val="FF0000"/>
                <w:sz w:val="28"/>
                <w:szCs w:val="24"/>
                <w:lang w:eastAsia="es-MX"/>
              </w:rPr>
            </m:ctrlPr>
          </m:sSupPr>
          <m:e>
            <m:r>
              <m:rPr>
                <m:sty m:val="p"/>
              </m:rPr>
              <w:rPr>
                <w:rFonts w:ascii="Cambria Math" w:hAnsi="Cambria Math" w:cs="Arial"/>
                <w:color w:val="FF0000"/>
                <w:sz w:val="28"/>
                <w:szCs w:val="24"/>
              </w:rPr>
              <m:t>e</m:t>
            </m:r>
          </m:e>
          <m:sup>
            <m:r>
              <m:rPr>
                <m:sty m:val="p"/>
              </m:rPr>
              <w:rPr>
                <w:rFonts w:ascii="Cambria Math" w:hAnsi="Cambria Math" w:cs="Arial"/>
                <w:color w:val="FF0000"/>
                <w:sz w:val="28"/>
                <w:szCs w:val="24"/>
                <w:lang w:eastAsia="es-MX"/>
              </w:rPr>
              <m:t>Ln(∆t)</m:t>
            </m:r>
          </m:sup>
        </m:sSup>
        <m:r>
          <m:rPr>
            <m:sty m:val="p"/>
          </m:rPr>
          <w:rPr>
            <w:rFonts w:ascii="Cambria Math" w:hAnsi="Cambria Math" w:cs="Arial"/>
            <w:color w:val="FF0000"/>
            <w:sz w:val="28"/>
            <w:szCs w:val="24"/>
            <w:lang w:eastAsia="es-MX"/>
          </w:rPr>
          <m:t xml:space="preserve">= </m:t>
        </m:r>
        <m:d>
          <m:dPr>
            <m:ctrlPr>
              <w:rPr>
                <w:rFonts w:ascii="Cambria Math" w:hAnsi="Cambria Math" w:cs="Arial"/>
                <w:color w:val="FF0000"/>
                <w:sz w:val="28"/>
                <w:szCs w:val="24"/>
                <w:lang w:eastAsia="es-MX"/>
              </w:rPr>
            </m:ctrlPr>
          </m:dPr>
          <m:e>
            <m:f>
              <m:fPr>
                <m:ctrlPr>
                  <w:rPr>
                    <w:rFonts w:ascii="Cambria Math" w:hAnsi="Cambria Math" w:cs="Arial"/>
                    <w:color w:val="FF0000"/>
                    <w:sz w:val="28"/>
                    <w:szCs w:val="24"/>
                    <w:lang w:eastAsia="es-MX"/>
                  </w:rPr>
                </m:ctrlPr>
              </m:fPr>
              <m:num>
                <m:r>
                  <m:rPr>
                    <m:sty m:val="p"/>
                  </m:rPr>
                  <w:rPr>
                    <w:rFonts w:ascii="Cambria Math" w:hAnsi="Cambria Math" w:cs="Arial"/>
                    <w:color w:val="FF0000"/>
                    <w:sz w:val="28"/>
                    <w:szCs w:val="24"/>
                    <w:lang w:eastAsia="es-MX"/>
                  </w:rPr>
                  <m:t>∂i</m:t>
                </m:r>
              </m:num>
              <m:den>
                <m:r>
                  <m:rPr>
                    <m:sty m:val="p"/>
                  </m:rPr>
                  <w:rPr>
                    <w:rFonts w:ascii="Cambria Math" w:hAnsi="Cambria Math" w:cs="Arial"/>
                    <w:color w:val="FF0000"/>
                    <w:sz w:val="28"/>
                    <w:szCs w:val="24"/>
                    <w:lang w:eastAsia="es-MX"/>
                  </w:rPr>
                  <m:t>∂∆t</m:t>
                </m:r>
              </m:den>
            </m:f>
            <m:r>
              <m:rPr>
                <m:sty m:val="p"/>
              </m:rPr>
              <w:rPr>
                <w:rFonts w:ascii="Cambria Math" w:hAnsi="Cambria Math" w:cs="Arial"/>
                <w:color w:val="FF0000"/>
                <w:sz w:val="28"/>
                <w:szCs w:val="24"/>
                <w:lang w:eastAsia="es-MX"/>
              </w:rPr>
              <m:t xml:space="preserve"> ∆t</m:t>
            </m:r>
          </m:e>
        </m:d>
        <m:r>
          <m:rPr>
            <m:sty m:val="p"/>
          </m:rPr>
          <w:rPr>
            <w:rFonts w:ascii="Cambria Math" w:hAnsi="Cambria Math" w:cs="Arial"/>
            <w:color w:val="FF0000"/>
            <w:sz w:val="28"/>
            <w:szCs w:val="24"/>
            <w:lang w:eastAsia="es-MX"/>
          </w:rPr>
          <m:t>+t</m:t>
        </m:r>
      </m:oMath>
      <w:r w:rsidRPr="00482E04">
        <w:rPr>
          <w:rFonts w:ascii="Verdana" w:hAnsi="Verdana" w:cs="Arial"/>
          <w:color w:val="FF0000"/>
          <w:szCs w:val="24"/>
          <w:lang w:eastAsia="es-MX"/>
        </w:rPr>
        <w:tab/>
      </w:r>
      <w:r w:rsidRPr="00482E04">
        <w:rPr>
          <w:rFonts w:ascii="Verdana" w:hAnsi="Verdana" w:cs="Arial"/>
          <w:color w:val="FF0000"/>
          <w:szCs w:val="24"/>
          <w:lang w:eastAsia="es-MX"/>
        </w:rPr>
        <w:tab/>
      </w:r>
      <w:r w:rsidRPr="00482E04">
        <w:rPr>
          <w:rFonts w:ascii="Verdana" w:hAnsi="Verdana" w:cs="Arial"/>
          <w:color w:val="FF0000"/>
          <w:szCs w:val="24"/>
          <w:lang w:eastAsia="es-MX"/>
        </w:rPr>
        <w:tab/>
      </w:r>
      <w:proofErr w:type="gramStart"/>
      <w:r w:rsidRPr="00482E04">
        <w:rPr>
          <w:rFonts w:ascii="Verdana" w:hAnsi="Verdana" w:cs="Arial"/>
          <w:color w:val="FF0000"/>
          <w:szCs w:val="24"/>
          <w:lang w:eastAsia="es-MX"/>
        </w:rPr>
        <w:t xml:space="preserve">( </w:t>
      </w:r>
      <w:r w:rsidRPr="003816C2">
        <w:rPr>
          <w:rFonts w:ascii="Verdana" w:hAnsi="Verdana" w:cs="Arial"/>
          <w:strike/>
          <w:szCs w:val="24"/>
          <w:lang w:eastAsia="es-MX"/>
        </w:rPr>
        <w:t>3</w:t>
      </w:r>
      <w:proofErr w:type="gramEnd"/>
      <w:r w:rsidRPr="003816C2">
        <w:rPr>
          <w:rFonts w:ascii="Verdana" w:hAnsi="Verdana" w:cs="Arial"/>
          <w:szCs w:val="24"/>
          <w:lang w:eastAsia="es-MX"/>
        </w:rPr>
        <w:t xml:space="preserve"> </w:t>
      </w:r>
      <w:r w:rsidR="00E4489D">
        <w:rPr>
          <w:rFonts w:ascii="Verdana" w:hAnsi="Verdana" w:cs="Arial"/>
          <w:color w:val="FF0000"/>
          <w:szCs w:val="24"/>
          <w:lang w:eastAsia="es-MX"/>
        </w:rPr>
        <w:t>5</w:t>
      </w:r>
      <w:r w:rsidRPr="00482E04">
        <w:rPr>
          <w:rFonts w:ascii="Verdana" w:hAnsi="Verdana" w:cs="Arial"/>
          <w:color w:val="FF0000"/>
          <w:szCs w:val="24"/>
          <w:lang w:eastAsia="es-MX"/>
        </w:rPr>
        <w:t xml:space="preserve"> )</w:t>
      </w:r>
    </w:p>
    <w:p w:rsidR="003816C2" w:rsidRDefault="00482E04" w:rsidP="00857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240" w:lineRule="auto"/>
        <w:ind w:left="425"/>
        <w:rPr>
          <w:rFonts w:ascii="Verdana" w:hAnsi="Verdana" w:cs="Arial"/>
          <w:color w:val="FF0000"/>
          <w:szCs w:val="24"/>
          <w:lang w:eastAsia="es-MX"/>
        </w:rPr>
      </w:pPr>
      <w:r w:rsidRPr="00482E04">
        <w:rPr>
          <w:rFonts w:ascii="Verdana" w:hAnsi="Verdana" w:cs="Arial"/>
          <w:color w:val="FF0000"/>
          <w:szCs w:val="24"/>
          <w:lang w:eastAsia="es-MX"/>
        </w:rPr>
        <w:t xml:space="preserve">Esta expresión denota el cambio de C en función de la intensidad. Es decir, el primer término </w:t>
      </w:r>
      <m:oMath>
        <m:d>
          <m:dPr>
            <m:begChr m:val="["/>
            <m:endChr m:val="]"/>
            <m:ctrlPr>
              <w:rPr>
                <w:rFonts w:ascii="Cambria Math" w:hAnsi="Cambria Math" w:cs="Arial"/>
                <w:color w:val="FF0000"/>
                <w:sz w:val="28"/>
                <w:szCs w:val="24"/>
                <w:lang w:eastAsia="es-MX"/>
              </w:rPr>
            </m:ctrlPr>
          </m:dPr>
          <m:e>
            <m:f>
              <m:fPr>
                <m:ctrlPr>
                  <w:rPr>
                    <w:rFonts w:ascii="Cambria Math" w:hAnsi="Cambria Math" w:cs="Arial"/>
                    <w:color w:val="FF0000"/>
                    <w:sz w:val="28"/>
                    <w:szCs w:val="24"/>
                    <w:lang w:eastAsia="es-MX"/>
                  </w:rPr>
                </m:ctrlPr>
              </m:fPr>
              <m:num>
                <m:r>
                  <m:rPr>
                    <m:sty m:val="p"/>
                  </m:rPr>
                  <w:rPr>
                    <w:rFonts w:ascii="Cambria Math" w:hAnsi="Cambria Math" w:cs="Arial"/>
                    <w:color w:val="FF0000"/>
                    <w:sz w:val="28"/>
                    <w:szCs w:val="24"/>
                    <w:lang w:eastAsia="es-MX"/>
                  </w:rPr>
                  <m:t>∂i</m:t>
                </m:r>
              </m:num>
              <m:den>
                <m:r>
                  <m:rPr>
                    <m:sty m:val="p"/>
                  </m:rPr>
                  <w:rPr>
                    <w:rFonts w:ascii="Cambria Math" w:hAnsi="Cambria Math" w:cs="Arial"/>
                    <w:color w:val="FF0000"/>
                    <w:sz w:val="28"/>
                    <w:szCs w:val="24"/>
                    <w:lang w:eastAsia="es-MX"/>
                  </w:rPr>
                  <m:t>∂∆t</m:t>
                </m:r>
              </m:den>
            </m:f>
            <m:r>
              <m:rPr>
                <m:sty m:val="p"/>
              </m:rPr>
              <w:rPr>
                <w:rFonts w:ascii="Cambria Math" w:hAnsi="Cambria Math" w:cs="Arial"/>
                <w:color w:val="FF0000"/>
                <w:sz w:val="28"/>
                <w:szCs w:val="24"/>
                <w:lang w:eastAsia="es-MX"/>
              </w:rPr>
              <m:t xml:space="preserve"> ∆t</m:t>
            </m:r>
          </m:e>
        </m:d>
      </m:oMath>
      <w:r w:rsidRPr="00482E04">
        <w:rPr>
          <w:rFonts w:ascii="Verdana" w:hAnsi="Verdana" w:cs="Arial"/>
          <w:color w:val="FF0000"/>
          <w:sz w:val="28"/>
          <w:szCs w:val="24"/>
          <w:lang w:eastAsia="es-MX"/>
        </w:rPr>
        <w:t xml:space="preserve"> </w:t>
      </w:r>
      <w:r w:rsidRPr="00482E04">
        <w:rPr>
          <w:rFonts w:ascii="Verdana" w:hAnsi="Verdana" w:cs="Arial"/>
          <w:color w:val="FF0000"/>
          <w:szCs w:val="24"/>
          <w:lang w:eastAsia="es-MX"/>
        </w:rPr>
        <w:t>corresponde al cambio de la intensidad en un intervalo de tiempo, durante todo el intervalo de tiempo; esto es: la duración ponderada con el número de tormentas ocurridas entre 5-20 minutos</w:t>
      </w:r>
      <w:r w:rsidR="003816C2">
        <w:rPr>
          <w:rFonts w:ascii="Verdana" w:hAnsi="Verdana" w:cs="Arial"/>
          <w:color w:val="FF0000"/>
          <w:szCs w:val="24"/>
          <w:lang w:eastAsia="es-MX"/>
        </w:rPr>
        <w:t xml:space="preserve"> (</w:t>
      </w:r>
      <m:oMath>
        <m:acc>
          <m:accPr>
            <m:chr m:val="̅"/>
            <m:ctrlPr>
              <w:rPr>
                <w:rFonts w:ascii="Cambria Math" w:hAnsi="Cambria Math" w:cs="Arial"/>
                <w:i/>
                <w:color w:val="FF0000"/>
                <w:szCs w:val="24"/>
                <w:lang w:eastAsia="es-MX"/>
              </w:rPr>
            </m:ctrlPr>
          </m:accPr>
          <m:e>
            <m:r>
              <m:rPr>
                <m:sty m:val="p"/>
              </m:rPr>
              <w:rPr>
                <w:rFonts w:ascii="Cambria Math" w:hAnsi="Cambria Math" w:cs="Arial"/>
                <w:color w:val="FF0000"/>
                <w:szCs w:val="24"/>
                <w:lang w:eastAsia="es-MX"/>
              </w:rPr>
              <m:t>C</m:t>
            </m:r>
          </m:e>
        </m:acc>
      </m:oMath>
      <w:r w:rsidR="003816C2">
        <w:rPr>
          <w:rFonts w:ascii="Verdana" w:hAnsi="Verdana" w:cs="Arial"/>
          <w:color w:val="FF0000"/>
          <w:szCs w:val="24"/>
          <w:lang w:eastAsia="es-MX"/>
        </w:rPr>
        <w:t>)</w:t>
      </w:r>
      <w:r w:rsidRPr="00482E04">
        <w:rPr>
          <w:rFonts w:ascii="Verdana" w:hAnsi="Verdana" w:cs="Arial"/>
          <w:color w:val="FF0000"/>
          <w:szCs w:val="24"/>
          <w:lang w:eastAsia="es-MX"/>
        </w:rPr>
        <w:t xml:space="preserve">. </w:t>
      </w:r>
      <w:r w:rsidR="004D5CAA">
        <w:rPr>
          <w:rFonts w:ascii="Verdana" w:hAnsi="Verdana" w:cs="Arial"/>
          <w:color w:val="FF0000"/>
          <w:szCs w:val="24"/>
          <w:lang w:eastAsia="es-MX"/>
        </w:rPr>
        <w:t>Dicho t</w:t>
      </w:r>
      <w:r w:rsidRPr="00482E04">
        <w:rPr>
          <w:rFonts w:ascii="Verdana" w:hAnsi="Verdana" w:cs="Arial"/>
          <w:color w:val="FF0000"/>
          <w:szCs w:val="24"/>
          <w:lang w:eastAsia="es-MX"/>
        </w:rPr>
        <w:t xml:space="preserve">érmino tiene una forma similar al factor de duración de la formula de Sherman (1931). </w:t>
      </w:r>
      <w:r w:rsidR="005B241D">
        <w:rPr>
          <w:rFonts w:ascii="Verdana" w:hAnsi="Verdana" w:cs="Arial"/>
          <w:color w:val="FF0000"/>
          <w:szCs w:val="24"/>
          <w:lang w:eastAsia="es-MX"/>
        </w:rPr>
        <w:t>E</w:t>
      </w:r>
      <w:r w:rsidRPr="00482E04">
        <w:rPr>
          <w:rFonts w:ascii="Verdana" w:hAnsi="Verdana" w:cs="Arial"/>
          <w:color w:val="FF0000"/>
          <w:szCs w:val="24"/>
          <w:lang w:eastAsia="es-MX"/>
        </w:rPr>
        <w:t>l segundo término (t) es la duración que caracteriza esa intensidad; esto es: la duración típica de una tormenta</w:t>
      </w:r>
      <w:r w:rsidR="00CF56B9">
        <w:rPr>
          <w:rFonts w:ascii="Verdana" w:hAnsi="Verdana" w:cs="Arial"/>
          <w:color w:val="FF0000"/>
          <w:szCs w:val="24"/>
          <w:lang w:eastAsia="es-MX"/>
        </w:rPr>
        <w:t xml:space="preserve"> (</w:t>
      </w:r>
      <m:oMath>
        <m:sSub>
          <m:sSubPr>
            <m:ctrlPr>
              <w:rPr>
                <w:rFonts w:ascii="Cambria Math" w:hAnsi="Cambria Math" w:cs="Arial"/>
                <w:color w:val="FF0000"/>
                <w:szCs w:val="24"/>
                <w:lang w:eastAsia="es-MX"/>
              </w:rPr>
            </m:ctrlPr>
          </m:sSubPr>
          <m:e>
            <m:r>
              <m:rPr>
                <m:sty m:val="p"/>
              </m:rPr>
              <w:rPr>
                <w:rFonts w:ascii="Cambria Math" w:hAnsi="Cambria Math" w:cs="Arial"/>
                <w:color w:val="FF0000"/>
                <w:szCs w:val="24"/>
                <w:lang w:eastAsia="es-MX"/>
              </w:rPr>
              <m:t>D</m:t>
            </m:r>
          </m:e>
          <m:sub>
            <m:r>
              <m:rPr>
                <m:sty m:val="p"/>
              </m:rPr>
              <w:rPr>
                <w:rFonts w:ascii="Cambria Math" w:hAnsi="Cambria Math" w:cs="Arial"/>
                <w:color w:val="FF0000"/>
                <w:szCs w:val="24"/>
                <w:lang w:eastAsia="es-MX"/>
              </w:rPr>
              <m:t>t</m:t>
            </m:r>
          </m:sub>
        </m:sSub>
      </m:oMath>
      <w:r w:rsidR="00CF56B9">
        <w:rPr>
          <w:rFonts w:ascii="Verdana" w:hAnsi="Verdana" w:cs="Arial"/>
          <w:color w:val="FF0000"/>
          <w:szCs w:val="24"/>
          <w:lang w:eastAsia="es-MX"/>
        </w:rPr>
        <w:t>)</w:t>
      </w:r>
      <w:r w:rsidR="00483666">
        <w:rPr>
          <w:rFonts w:ascii="Verdana" w:hAnsi="Verdana" w:cs="Arial"/>
          <w:color w:val="FF0000"/>
          <w:szCs w:val="24"/>
          <w:lang w:eastAsia="es-MX"/>
        </w:rPr>
        <w:t xml:space="preserve">; </w:t>
      </w:r>
      <w:r w:rsidR="004D5CAA">
        <w:rPr>
          <w:rFonts w:ascii="Verdana" w:hAnsi="Verdana" w:cs="Arial"/>
          <w:color w:val="FF0000"/>
          <w:szCs w:val="24"/>
          <w:lang w:eastAsia="es-MX"/>
        </w:rPr>
        <w:t xml:space="preserve">lo anterior se puede escribir como la suma del valor del coeficiente C ponderado más la </w:t>
      </w:r>
      <w:r w:rsidR="004D5CAA">
        <w:rPr>
          <w:rFonts w:ascii="Verdana" w:hAnsi="Verdana" w:cs="Arial"/>
          <w:color w:val="FF0000"/>
          <w:szCs w:val="24"/>
          <w:lang w:eastAsia="es-MX"/>
        </w:rPr>
        <w:lastRenderedPageBreak/>
        <w:t xml:space="preserve">duración típica de tormenta, en minutos, que se presenta en un sitio; </w:t>
      </w:r>
      <w:r w:rsidR="00483666">
        <w:rPr>
          <w:rFonts w:ascii="Verdana" w:hAnsi="Verdana" w:cs="Arial"/>
          <w:color w:val="FF0000"/>
          <w:szCs w:val="24"/>
          <w:lang w:eastAsia="es-MX"/>
        </w:rPr>
        <w:t>esto es:</w:t>
      </w:r>
    </w:p>
    <w:p w:rsidR="00483666" w:rsidRPr="00483666" w:rsidRDefault="0070717F" w:rsidP="00483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426"/>
        <w:jc w:val="right"/>
        <w:rPr>
          <w:rFonts w:ascii="Verdana" w:eastAsiaTheme="minorEastAsia" w:hAnsi="Verdana"/>
          <w:color w:val="FF0000"/>
          <w:szCs w:val="24"/>
        </w:rPr>
      </w:pPr>
      <m:oMath>
        <m:acc>
          <m:accPr>
            <m:ctrlPr>
              <w:rPr>
                <w:rFonts w:ascii="Cambria Math" w:eastAsiaTheme="minorEastAsia" w:hAnsi="Cambria Math"/>
                <w:color w:val="FF0000"/>
                <w:szCs w:val="24"/>
              </w:rPr>
            </m:ctrlPr>
          </m:accPr>
          <m:e>
            <m:r>
              <m:rPr>
                <m:sty m:val="p"/>
              </m:rPr>
              <w:rPr>
                <w:rFonts w:ascii="Cambria Math" w:eastAsiaTheme="minorEastAsia" w:hAnsi="Cambria Math"/>
                <w:color w:val="FF0000"/>
                <w:szCs w:val="24"/>
              </w:rPr>
              <m:t>C</m:t>
            </m:r>
          </m:e>
        </m:acc>
        <m:r>
          <m:rPr>
            <m:sty m:val="p"/>
          </m:rPr>
          <w:rPr>
            <w:rFonts w:ascii="Cambria Math" w:eastAsiaTheme="minorEastAsia" w:hAnsi="Cambria Math"/>
            <w:color w:val="FF0000"/>
            <w:szCs w:val="24"/>
          </w:rPr>
          <m:t>=</m:t>
        </m:r>
        <m:acc>
          <m:accPr>
            <m:chr m:val="̅"/>
            <m:ctrlPr>
              <w:rPr>
                <w:rFonts w:ascii="Cambria Math" w:eastAsiaTheme="minorEastAsia" w:hAnsi="Cambria Math"/>
                <w:color w:val="FF0000"/>
                <w:szCs w:val="24"/>
              </w:rPr>
            </m:ctrlPr>
          </m:accPr>
          <m:e>
            <m:r>
              <m:rPr>
                <m:sty m:val="p"/>
              </m:rPr>
              <w:rPr>
                <w:rFonts w:ascii="Cambria Math" w:eastAsiaTheme="minorEastAsia" w:hAnsi="Cambria Math"/>
                <w:color w:val="FF0000"/>
                <w:szCs w:val="24"/>
              </w:rPr>
              <m:t>C</m:t>
            </m:r>
          </m:e>
        </m:acc>
        <m:r>
          <m:rPr>
            <m:sty m:val="p"/>
          </m:rPr>
          <w:rPr>
            <w:rFonts w:ascii="Cambria Math" w:eastAsiaTheme="minorEastAsia" w:hAnsi="Cambria Math"/>
            <w:color w:val="FF0000"/>
            <w:szCs w:val="24"/>
          </w:rPr>
          <m:t>+</m:t>
        </m:r>
        <m:sSub>
          <m:sSubPr>
            <m:ctrlPr>
              <w:rPr>
                <w:rFonts w:ascii="Cambria Math" w:eastAsiaTheme="minorEastAsia" w:hAnsi="Cambria Math"/>
                <w:color w:val="FF0000"/>
                <w:szCs w:val="24"/>
              </w:rPr>
            </m:ctrlPr>
          </m:sSubPr>
          <m:e>
            <m:r>
              <m:rPr>
                <m:sty m:val="p"/>
              </m:rPr>
              <w:rPr>
                <w:rFonts w:ascii="Cambria Math" w:eastAsiaTheme="minorEastAsia" w:hAnsi="Cambria Math"/>
                <w:color w:val="FF0000"/>
                <w:szCs w:val="24"/>
              </w:rPr>
              <m:t>D</m:t>
            </m:r>
          </m:e>
          <m:sub>
            <m:r>
              <m:rPr>
                <m:sty m:val="p"/>
              </m:rPr>
              <w:rPr>
                <w:rFonts w:ascii="Cambria Math" w:eastAsiaTheme="minorEastAsia" w:hAnsi="Cambria Math"/>
                <w:color w:val="FF0000"/>
                <w:szCs w:val="24"/>
              </w:rPr>
              <m:t>t</m:t>
            </m:r>
          </m:sub>
        </m:sSub>
      </m:oMath>
      <w:r w:rsidR="00483666">
        <w:rPr>
          <w:rFonts w:ascii="Verdana" w:eastAsiaTheme="minorEastAsia" w:hAnsi="Verdana"/>
          <w:color w:val="FF0000"/>
          <w:szCs w:val="24"/>
        </w:rPr>
        <w:tab/>
      </w:r>
      <w:r w:rsidR="00483666">
        <w:rPr>
          <w:rFonts w:ascii="Verdana" w:eastAsiaTheme="minorEastAsia" w:hAnsi="Verdana"/>
          <w:color w:val="FF0000"/>
          <w:szCs w:val="24"/>
        </w:rPr>
        <w:tab/>
      </w:r>
      <w:r w:rsidR="00483666">
        <w:rPr>
          <w:rFonts w:ascii="Verdana" w:eastAsiaTheme="minorEastAsia" w:hAnsi="Verdana"/>
          <w:color w:val="FF0000"/>
          <w:szCs w:val="24"/>
        </w:rPr>
        <w:tab/>
      </w:r>
      <w:r w:rsidR="00483666">
        <w:rPr>
          <w:rFonts w:ascii="Verdana" w:eastAsiaTheme="minorEastAsia" w:hAnsi="Verdana"/>
          <w:color w:val="FF0000"/>
          <w:szCs w:val="24"/>
        </w:rPr>
        <w:tab/>
      </w:r>
      <w:proofErr w:type="gramStart"/>
      <w:r w:rsidR="00483666" w:rsidRPr="00482E04">
        <w:rPr>
          <w:rFonts w:ascii="Verdana" w:hAnsi="Verdana" w:cs="Arial"/>
          <w:color w:val="FF0000"/>
          <w:szCs w:val="24"/>
          <w:lang w:eastAsia="es-MX"/>
        </w:rPr>
        <w:t xml:space="preserve">( </w:t>
      </w:r>
      <w:r w:rsidR="00E4489D">
        <w:rPr>
          <w:rFonts w:ascii="Verdana" w:hAnsi="Verdana" w:cs="Arial"/>
          <w:color w:val="FF0000"/>
          <w:szCs w:val="24"/>
          <w:lang w:eastAsia="es-MX"/>
        </w:rPr>
        <w:t>6</w:t>
      </w:r>
      <w:proofErr w:type="gramEnd"/>
      <w:r w:rsidR="00483666" w:rsidRPr="00482E04">
        <w:rPr>
          <w:rFonts w:ascii="Verdana" w:hAnsi="Verdana" w:cs="Arial"/>
          <w:color w:val="FF0000"/>
          <w:szCs w:val="24"/>
          <w:lang w:eastAsia="es-MX"/>
        </w:rPr>
        <w:t xml:space="preserve"> )</w:t>
      </w:r>
    </w:p>
    <w:p w:rsidR="0028169E" w:rsidRDefault="0028169E" w:rsidP="00AA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426"/>
        <w:rPr>
          <w:rFonts w:ascii="Verdana" w:hAnsi="Verdana" w:cs="Arial"/>
          <w:color w:val="FF0000"/>
          <w:szCs w:val="24"/>
          <w:lang w:eastAsia="es-MX" w:bidi="ar-SA"/>
        </w:rPr>
      </w:pPr>
      <w:r w:rsidRPr="0028169E">
        <w:rPr>
          <w:rFonts w:ascii="Verdana" w:eastAsiaTheme="minorEastAsia" w:hAnsi="Verdana"/>
          <w:color w:val="FF0000"/>
          <w:szCs w:val="24"/>
        </w:rPr>
        <w:t xml:space="preserve">Es </w:t>
      </w:r>
      <w:r>
        <w:rPr>
          <w:rFonts w:ascii="Verdana" w:eastAsiaTheme="minorEastAsia" w:hAnsi="Verdana"/>
          <w:color w:val="FF0000"/>
          <w:szCs w:val="24"/>
        </w:rPr>
        <w:t xml:space="preserve">importante mencionar que </w:t>
      </w:r>
      <w:r w:rsidR="001F606C">
        <w:rPr>
          <w:rFonts w:ascii="Verdana" w:eastAsiaTheme="minorEastAsia" w:hAnsi="Verdana"/>
          <w:color w:val="FF0000"/>
          <w:szCs w:val="24"/>
        </w:rPr>
        <w:t>existe toda un</w:t>
      </w:r>
      <w:r>
        <w:rPr>
          <w:rFonts w:ascii="Verdana" w:eastAsiaTheme="minorEastAsia" w:hAnsi="Verdana"/>
          <w:color w:val="FF0000"/>
          <w:szCs w:val="24"/>
        </w:rPr>
        <w:t xml:space="preserve">a </w:t>
      </w:r>
      <w:r w:rsidRPr="0028169E">
        <w:rPr>
          <w:rFonts w:ascii="Verdana" w:hAnsi="Verdana" w:cs="Arial"/>
          <w:color w:val="FF0000"/>
          <w:szCs w:val="24"/>
          <w:lang w:eastAsia="es-MX" w:bidi="ar-SA"/>
        </w:rPr>
        <w:t>“polémica” sobre las duraciones de tormenta y tiempos de concentración en cuencas</w:t>
      </w:r>
      <w:r w:rsidR="005B241D">
        <w:rPr>
          <w:rFonts w:ascii="Verdana" w:hAnsi="Verdana" w:cs="Arial"/>
          <w:color w:val="FF0000"/>
          <w:szCs w:val="24"/>
          <w:lang w:eastAsia="es-MX" w:bidi="ar-SA"/>
        </w:rPr>
        <w:t>. E</w:t>
      </w:r>
      <w:r w:rsidRPr="0028169E">
        <w:rPr>
          <w:rFonts w:ascii="Verdana" w:hAnsi="Verdana" w:cs="Arial"/>
          <w:color w:val="FF0000"/>
          <w:szCs w:val="24"/>
          <w:lang w:eastAsia="es-MX" w:bidi="ar-SA"/>
        </w:rPr>
        <w:t>xiste la “duda” de cuándo inicia y cuándo termina una tormenta. Si se acepta que las precipitaciones caen en “eventos” o “tormentas” cuyo comienzo y fin están definidos por intervalos sin lluvia; entonces se puede definir un Tiempo Mínimo entre Eventos (</w:t>
      </w:r>
      <w:proofErr w:type="spellStart"/>
      <w:r w:rsidRPr="0028169E">
        <w:rPr>
          <w:rFonts w:ascii="Verdana" w:hAnsi="Verdana" w:cs="Arial"/>
          <w:color w:val="FF0000"/>
          <w:szCs w:val="24"/>
          <w:lang w:eastAsia="es-MX" w:bidi="ar-SA"/>
        </w:rPr>
        <w:t>MIT</w:t>
      </w:r>
      <w:proofErr w:type="spellEnd"/>
      <w:r w:rsidRPr="0028169E">
        <w:rPr>
          <w:rFonts w:ascii="Verdana" w:hAnsi="Verdana" w:cs="Arial"/>
          <w:color w:val="FF0000"/>
          <w:szCs w:val="24"/>
          <w:lang w:eastAsia="es-MX" w:bidi="ar-SA"/>
        </w:rPr>
        <w:t>), conocido como (</w:t>
      </w:r>
      <w:proofErr w:type="spellStart"/>
      <w:r w:rsidRPr="0028169E">
        <w:rPr>
          <w:rFonts w:ascii="Verdana" w:hAnsi="Verdana" w:cs="Arial"/>
          <w:i/>
          <w:color w:val="FF0000"/>
          <w:szCs w:val="24"/>
          <w:lang w:eastAsia="es-MX" w:bidi="ar-SA"/>
        </w:rPr>
        <w:t>Minimum</w:t>
      </w:r>
      <w:proofErr w:type="spellEnd"/>
      <w:r w:rsidRPr="0028169E">
        <w:rPr>
          <w:rFonts w:ascii="Verdana" w:hAnsi="Verdana" w:cs="Arial"/>
          <w:i/>
          <w:color w:val="FF0000"/>
          <w:szCs w:val="24"/>
          <w:lang w:eastAsia="es-MX" w:bidi="ar-SA"/>
        </w:rPr>
        <w:t xml:space="preserve"> Inter-</w:t>
      </w:r>
      <w:proofErr w:type="spellStart"/>
      <w:r w:rsidRPr="0028169E">
        <w:rPr>
          <w:rFonts w:ascii="Verdana" w:hAnsi="Verdana" w:cs="Arial"/>
          <w:i/>
          <w:color w:val="FF0000"/>
          <w:szCs w:val="24"/>
          <w:lang w:eastAsia="es-MX" w:bidi="ar-SA"/>
        </w:rPr>
        <w:t>event</w:t>
      </w:r>
      <w:proofErr w:type="spellEnd"/>
      <w:r w:rsidRPr="0028169E">
        <w:rPr>
          <w:rFonts w:ascii="Verdana" w:hAnsi="Verdana" w:cs="Arial"/>
          <w:i/>
          <w:color w:val="FF0000"/>
          <w:szCs w:val="24"/>
          <w:lang w:eastAsia="es-MX" w:bidi="ar-SA"/>
        </w:rPr>
        <w:t xml:space="preserve"> Time</w:t>
      </w:r>
      <w:r w:rsidRPr="0028169E">
        <w:rPr>
          <w:rFonts w:ascii="Verdana" w:hAnsi="Verdana" w:cs="Arial"/>
          <w:color w:val="FF0000"/>
          <w:szCs w:val="24"/>
          <w:lang w:eastAsia="es-MX" w:bidi="ar-SA"/>
        </w:rPr>
        <w:t xml:space="preserve">) </w:t>
      </w:r>
      <w:proofErr w:type="spellStart"/>
      <w:r w:rsidRPr="001F606C">
        <w:rPr>
          <w:rFonts w:ascii="Verdana" w:hAnsi="Verdana" w:cs="Arial"/>
          <w:color w:val="FF0000"/>
          <w:szCs w:val="24"/>
          <w:lang w:eastAsia="es-MX" w:bidi="ar-SA"/>
        </w:rPr>
        <w:t>Dunkerley</w:t>
      </w:r>
      <w:proofErr w:type="spellEnd"/>
      <w:r w:rsidRPr="001F606C">
        <w:rPr>
          <w:rFonts w:ascii="Verdana" w:hAnsi="Verdana" w:cs="Arial"/>
          <w:color w:val="FF0000"/>
          <w:szCs w:val="24"/>
          <w:lang w:eastAsia="es-MX" w:bidi="ar-SA"/>
        </w:rPr>
        <w:t xml:space="preserve"> (2008b). Se ha demostrado que la intensidad de precipitación puede disminuir hasta en un 50% si se toma un </w:t>
      </w:r>
      <w:proofErr w:type="spellStart"/>
      <w:r w:rsidRPr="001F606C">
        <w:rPr>
          <w:rFonts w:ascii="Verdana" w:hAnsi="Verdana" w:cs="Arial"/>
          <w:color w:val="FF0000"/>
          <w:szCs w:val="24"/>
          <w:lang w:eastAsia="es-MX" w:bidi="ar-SA"/>
        </w:rPr>
        <w:t>MIT</w:t>
      </w:r>
      <w:proofErr w:type="spellEnd"/>
      <w:r w:rsidRPr="001F606C">
        <w:rPr>
          <w:rFonts w:ascii="Verdana" w:hAnsi="Verdana" w:cs="Arial"/>
          <w:color w:val="FF0000"/>
          <w:szCs w:val="24"/>
          <w:lang w:eastAsia="es-MX" w:bidi="ar-SA"/>
        </w:rPr>
        <w:t xml:space="preserve"> cada vez mayor (</w:t>
      </w:r>
      <w:proofErr w:type="spellStart"/>
      <w:r w:rsidRPr="001F606C">
        <w:rPr>
          <w:rFonts w:ascii="Verdana" w:hAnsi="Verdana" w:cs="Arial"/>
          <w:color w:val="FF0000"/>
          <w:szCs w:val="24"/>
          <w:lang w:eastAsia="es-MX" w:bidi="ar-SA"/>
        </w:rPr>
        <w:t>Dunkerley</w:t>
      </w:r>
      <w:proofErr w:type="spellEnd"/>
      <w:r w:rsidRPr="001F606C">
        <w:rPr>
          <w:rFonts w:ascii="Verdana" w:hAnsi="Verdana" w:cs="Arial"/>
          <w:color w:val="FF0000"/>
          <w:szCs w:val="24"/>
          <w:lang w:eastAsia="es-MX" w:bidi="ar-SA"/>
        </w:rPr>
        <w:t>, 2010). Lo anterior es evidente si se</w:t>
      </w:r>
      <w:r w:rsidRPr="0028169E">
        <w:rPr>
          <w:rFonts w:ascii="Verdana" w:hAnsi="Verdana" w:cs="Arial"/>
          <w:color w:val="FF0000"/>
          <w:szCs w:val="24"/>
          <w:lang w:eastAsia="es-MX" w:bidi="ar-SA"/>
        </w:rPr>
        <w:t xml:space="preserve"> recuerda la fórmula propuesta por Sherman (1931), en donde la intensidad de la precipitación es inversamente proporcional a la duración de la tormenta. </w:t>
      </w:r>
      <w:r w:rsidR="00E06C05">
        <w:rPr>
          <w:rFonts w:ascii="Verdana" w:hAnsi="Verdana" w:cs="Arial"/>
          <w:color w:val="FF0000"/>
          <w:szCs w:val="24"/>
          <w:lang w:eastAsia="es-MX" w:bidi="ar-SA"/>
        </w:rPr>
        <w:t>Para fines de este trabajo</w:t>
      </w:r>
      <w:r w:rsidR="00AA0A26">
        <w:rPr>
          <w:rFonts w:ascii="Verdana" w:hAnsi="Verdana" w:cs="Arial"/>
          <w:color w:val="FF0000"/>
          <w:szCs w:val="24"/>
          <w:lang w:eastAsia="es-MX" w:bidi="ar-SA"/>
        </w:rPr>
        <w:t>,</w:t>
      </w:r>
      <w:r w:rsidR="00E06C05">
        <w:rPr>
          <w:rFonts w:ascii="Verdana" w:hAnsi="Verdana" w:cs="Arial"/>
          <w:color w:val="FF0000"/>
          <w:szCs w:val="24"/>
          <w:lang w:eastAsia="es-MX" w:bidi="ar-SA"/>
        </w:rPr>
        <w:t xml:space="preserve"> </w:t>
      </w:r>
      <w:r w:rsidR="001B437E">
        <w:rPr>
          <w:rFonts w:ascii="Verdana" w:hAnsi="Verdana" w:cs="Arial"/>
          <w:color w:val="FF0000"/>
          <w:szCs w:val="24"/>
          <w:lang w:eastAsia="es-MX" w:bidi="ar-SA"/>
        </w:rPr>
        <w:t xml:space="preserve">la duración de una tormenta es el intervalo de tiempo en minutos que transcurre </w:t>
      </w:r>
      <w:r w:rsidR="00AA0A26">
        <w:rPr>
          <w:rFonts w:ascii="Verdana" w:hAnsi="Verdana" w:cs="Arial"/>
          <w:color w:val="FF0000"/>
          <w:szCs w:val="24"/>
          <w:lang w:eastAsia="es-MX" w:bidi="ar-SA"/>
        </w:rPr>
        <w:t xml:space="preserve">desde el </w:t>
      </w:r>
      <w:r w:rsidR="001B437E">
        <w:rPr>
          <w:rFonts w:ascii="Verdana" w:hAnsi="Verdana" w:cs="Arial"/>
          <w:color w:val="FF0000"/>
          <w:szCs w:val="24"/>
          <w:lang w:eastAsia="es-MX" w:bidi="ar-SA"/>
        </w:rPr>
        <w:t xml:space="preserve">inicio y </w:t>
      </w:r>
      <w:r w:rsidR="00AA0A26">
        <w:rPr>
          <w:rFonts w:ascii="Verdana" w:hAnsi="Verdana" w:cs="Arial"/>
          <w:color w:val="FF0000"/>
          <w:szCs w:val="24"/>
          <w:lang w:eastAsia="es-MX" w:bidi="ar-SA"/>
        </w:rPr>
        <w:t xml:space="preserve">hasta el </w:t>
      </w:r>
      <w:r w:rsidR="001B437E">
        <w:rPr>
          <w:rFonts w:ascii="Verdana" w:hAnsi="Verdana" w:cs="Arial"/>
          <w:color w:val="FF0000"/>
          <w:szCs w:val="24"/>
          <w:lang w:eastAsia="es-MX" w:bidi="ar-SA"/>
        </w:rPr>
        <w:t>final de una tormenta</w:t>
      </w:r>
      <w:r w:rsidR="00AA0A26">
        <w:rPr>
          <w:rFonts w:ascii="Verdana" w:hAnsi="Verdana" w:cs="Arial"/>
          <w:color w:val="FF0000"/>
          <w:szCs w:val="24"/>
          <w:lang w:eastAsia="es-MX" w:bidi="ar-SA"/>
        </w:rPr>
        <w:t>;</w:t>
      </w:r>
      <w:r w:rsidR="00E06C05">
        <w:rPr>
          <w:rFonts w:ascii="Verdana" w:hAnsi="Verdana" w:cs="Arial"/>
          <w:color w:val="FF0000"/>
          <w:szCs w:val="24"/>
          <w:lang w:eastAsia="es-MX" w:bidi="ar-SA"/>
        </w:rPr>
        <w:t xml:space="preserve"> </w:t>
      </w:r>
      <w:r w:rsidR="00AA0A26">
        <w:rPr>
          <w:rFonts w:ascii="Verdana" w:hAnsi="Verdana" w:cs="Arial"/>
          <w:color w:val="FF0000"/>
          <w:szCs w:val="24"/>
          <w:lang w:eastAsia="es-MX" w:bidi="ar-SA"/>
        </w:rPr>
        <w:t>mientras no se registre</w:t>
      </w:r>
      <w:r w:rsidR="00E06C05">
        <w:rPr>
          <w:rFonts w:ascii="Verdana" w:hAnsi="Verdana" w:cs="Arial"/>
          <w:color w:val="FF0000"/>
          <w:szCs w:val="24"/>
          <w:lang w:eastAsia="es-MX" w:bidi="ar-SA"/>
        </w:rPr>
        <w:t xml:space="preserve"> un valor nulo</w:t>
      </w:r>
      <w:r w:rsidR="00AA0A26">
        <w:rPr>
          <w:rFonts w:ascii="Verdana" w:hAnsi="Verdana" w:cs="Arial"/>
          <w:color w:val="FF0000"/>
          <w:szCs w:val="24"/>
          <w:lang w:eastAsia="es-MX" w:bidi="ar-SA"/>
        </w:rPr>
        <w:t xml:space="preserve"> de precipitación.</w:t>
      </w:r>
    </w:p>
    <w:p w:rsidR="004D5CAA" w:rsidRDefault="00AA0A26" w:rsidP="00AA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Verdana" w:eastAsiaTheme="minorEastAsia" w:hAnsi="Verdana"/>
          <w:color w:val="FF0000"/>
          <w:szCs w:val="24"/>
        </w:rPr>
      </w:pPr>
      <w:r>
        <w:rPr>
          <w:rFonts w:ascii="Verdana" w:eastAsiaTheme="minorEastAsia" w:hAnsi="Verdana"/>
          <w:color w:val="FF0000"/>
          <w:szCs w:val="24"/>
        </w:rPr>
        <w:t>Una vez que se definen las cuatro condiciones para estimar el coeficiente C, se procede a realizar los cálculos respectivos. A continuación se muestran los resultados de las estaciones más emblemáticas de las cuales se tiene información a cada minuto.</w:t>
      </w:r>
    </w:p>
    <w:p w:rsidR="00AA0A26" w:rsidRPr="0028169E" w:rsidRDefault="00AA0A26" w:rsidP="00AA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Verdana" w:eastAsiaTheme="minorEastAsia" w:hAnsi="Verdana"/>
          <w:color w:val="FF0000"/>
          <w:szCs w:val="24"/>
        </w:rPr>
      </w:pPr>
    </w:p>
    <w:p w:rsidR="00861D1F" w:rsidRPr="00655B78" w:rsidRDefault="00861D1F" w:rsidP="00DD6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Verdana" w:eastAsiaTheme="minorEastAsia" w:hAnsi="Verdana"/>
          <w:color w:val="FF0000"/>
          <w:szCs w:val="24"/>
        </w:rPr>
      </w:pPr>
      <w:r w:rsidRPr="00655B78">
        <w:rPr>
          <w:rFonts w:ascii="Verdana" w:eastAsiaTheme="minorEastAsia" w:hAnsi="Verdana"/>
          <w:b/>
          <w:color w:val="FF0000"/>
          <w:szCs w:val="24"/>
        </w:rPr>
        <w:t>Tabl</w:t>
      </w:r>
      <w:r w:rsidR="00AB2BC0" w:rsidRPr="00655B78">
        <w:rPr>
          <w:rFonts w:ascii="Verdana" w:eastAsiaTheme="minorEastAsia" w:hAnsi="Verdana"/>
          <w:b/>
          <w:color w:val="FF0000"/>
          <w:szCs w:val="24"/>
        </w:rPr>
        <w:t>a</w:t>
      </w:r>
      <w:r w:rsidRPr="00655B78">
        <w:rPr>
          <w:rFonts w:ascii="Verdana" w:eastAsiaTheme="minorEastAsia" w:hAnsi="Verdana"/>
          <w:b/>
          <w:color w:val="FF0000"/>
          <w:szCs w:val="24"/>
        </w:rPr>
        <w:t xml:space="preserve"> 2.</w:t>
      </w:r>
      <w:r w:rsidRPr="00655B78">
        <w:rPr>
          <w:rFonts w:ascii="Verdana" w:eastAsiaTheme="minorEastAsia" w:hAnsi="Verdana"/>
          <w:color w:val="FF0000"/>
          <w:szCs w:val="24"/>
        </w:rPr>
        <w:t xml:space="preserve"> </w:t>
      </w:r>
      <w:r w:rsidR="00DE3C16" w:rsidRPr="00655B78">
        <w:rPr>
          <w:rFonts w:ascii="Verdana" w:eastAsiaTheme="minorEastAsia" w:hAnsi="Verdana"/>
          <w:color w:val="FF0000"/>
          <w:szCs w:val="24"/>
        </w:rPr>
        <w:t>Número de tormentas (</w:t>
      </w:r>
      <m:oMath>
        <m:sSub>
          <m:sSubPr>
            <m:ctrlPr>
              <w:rPr>
                <w:rFonts w:ascii="Cambria Math" w:hAnsi="Cambria Math" w:cs="Arial"/>
                <w:color w:val="FF0000"/>
                <w:szCs w:val="24"/>
                <w:lang w:eastAsia="es-MX"/>
              </w:rPr>
            </m:ctrlPr>
          </m:sSubPr>
          <m:e>
            <m:r>
              <m:rPr>
                <m:sty m:val="p"/>
              </m:rPr>
              <w:rPr>
                <w:rFonts w:ascii="Cambria Math" w:hAnsi="Cambria Math" w:cs="Arial"/>
                <w:color w:val="FF0000"/>
                <w:szCs w:val="24"/>
                <w:lang w:eastAsia="es-MX"/>
              </w:rPr>
              <m:t>ST</m:t>
            </m:r>
          </m:e>
          <m:sub>
            <m:r>
              <m:rPr>
                <m:sty m:val="p"/>
              </m:rPr>
              <w:rPr>
                <w:rFonts w:ascii="Cambria Math" w:hAnsi="Cambria Math" w:cs="Arial"/>
                <w:color w:val="FF0000"/>
                <w:szCs w:val="24"/>
                <w:lang w:eastAsia="es-MX"/>
              </w:rPr>
              <m:t>i</m:t>
            </m:r>
          </m:sub>
        </m:sSub>
      </m:oMath>
      <w:r w:rsidR="00DE3C16" w:rsidRPr="00655B78">
        <w:rPr>
          <w:rFonts w:ascii="Verdana" w:eastAsiaTheme="minorEastAsia" w:hAnsi="Verdana"/>
          <w:color w:val="FF0000"/>
          <w:szCs w:val="24"/>
        </w:rPr>
        <w:t xml:space="preserve">) para algunas estaciones del sistema </w:t>
      </w:r>
      <w:r w:rsidR="00D91B53" w:rsidRPr="00655B78">
        <w:rPr>
          <w:rFonts w:ascii="Verdana" w:eastAsiaTheme="minorEastAsia" w:hAnsi="Verdana"/>
          <w:color w:val="FF0000"/>
          <w:szCs w:val="24"/>
        </w:rPr>
        <w:t xml:space="preserve">de monitoreo de precipitaciones extremas </w:t>
      </w:r>
      <w:r w:rsidR="00DE3C16" w:rsidRPr="00655B78">
        <w:rPr>
          <w:rFonts w:ascii="Verdana" w:eastAsiaTheme="minorEastAsia" w:hAnsi="Verdana"/>
          <w:color w:val="FF0000"/>
          <w:szCs w:val="24"/>
        </w:rPr>
        <w:t>de Querétaro</w:t>
      </w:r>
      <w:r w:rsidR="00FB2EE7">
        <w:rPr>
          <w:rFonts w:ascii="Verdana" w:eastAsiaTheme="minorEastAsia" w:hAnsi="Verdana"/>
          <w:color w:val="FF0000"/>
          <w:szCs w:val="24"/>
        </w:rPr>
        <w:t>.</w:t>
      </w:r>
    </w:p>
    <w:tbl>
      <w:tblPr>
        <w:tblW w:w="10042" w:type="dxa"/>
        <w:tblInd w:w="70" w:type="dxa"/>
        <w:tblCellMar>
          <w:left w:w="70" w:type="dxa"/>
          <w:right w:w="70" w:type="dxa"/>
        </w:tblCellMar>
        <w:tblLook w:val="04A0"/>
      </w:tblPr>
      <w:tblGrid>
        <w:gridCol w:w="872"/>
        <w:gridCol w:w="595"/>
        <w:gridCol w:w="595"/>
        <w:gridCol w:w="595"/>
        <w:gridCol w:w="595"/>
        <w:gridCol w:w="596"/>
        <w:gridCol w:w="597"/>
        <w:gridCol w:w="597"/>
        <w:gridCol w:w="597"/>
        <w:gridCol w:w="597"/>
        <w:gridCol w:w="597"/>
        <w:gridCol w:w="597"/>
        <w:gridCol w:w="597"/>
        <w:gridCol w:w="597"/>
        <w:gridCol w:w="597"/>
        <w:gridCol w:w="821"/>
      </w:tblGrid>
      <w:tr w:rsidR="00861D1F" w:rsidRPr="00655B78" w:rsidTr="00861D1F">
        <w:trPr>
          <w:trHeight w:val="372"/>
        </w:trPr>
        <w:tc>
          <w:tcPr>
            <w:tcW w:w="9221" w:type="dxa"/>
            <w:gridSpan w:val="15"/>
            <w:tcBorders>
              <w:top w:val="single" w:sz="4" w:space="0" w:color="auto"/>
              <w:left w:val="nil"/>
              <w:bottom w:val="single" w:sz="4" w:space="0" w:color="auto"/>
              <w:right w:val="nil"/>
            </w:tcBorders>
            <w:shd w:val="clear" w:color="auto" w:fill="auto"/>
            <w:vAlign w:val="center"/>
            <w:hideMark/>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Dura</w:t>
            </w:r>
            <w:r w:rsidR="00890B4D" w:rsidRPr="00655B78">
              <w:rPr>
                <w:rFonts w:ascii="Verdana" w:hAnsi="Verdana"/>
                <w:b/>
                <w:color w:val="FF0000"/>
                <w:sz w:val="20"/>
                <w:szCs w:val="20"/>
                <w:lang w:eastAsia="es-MX" w:bidi="ar-SA"/>
              </w:rPr>
              <w:t xml:space="preserve">ción de tormenta </w:t>
            </w:r>
            <w:r w:rsidR="00600B48">
              <w:rPr>
                <w:rFonts w:ascii="Verdana" w:hAnsi="Verdana"/>
                <w:b/>
                <w:color w:val="FF0000"/>
                <w:sz w:val="20"/>
                <w:szCs w:val="20"/>
                <w:lang w:eastAsia="es-MX" w:bidi="ar-SA"/>
              </w:rPr>
              <w:t>(</w:t>
            </w:r>
            <m:oMath>
              <m:sSub>
                <m:sSubPr>
                  <m:ctrlPr>
                    <w:rPr>
                      <w:rFonts w:ascii="Cambria Math" w:hAnsi="Cambria Math" w:cs="Arial"/>
                      <w:color w:val="FF0000"/>
                      <w:szCs w:val="24"/>
                      <w:lang w:eastAsia="es-MX"/>
                    </w:rPr>
                  </m:ctrlPr>
                </m:sSubPr>
                <m:e>
                  <m:r>
                    <m:rPr>
                      <m:sty m:val="p"/>
                    </m:rPr>
                    <w:rPr>
                      <w:rFonts w:ascii="Cambria Math" w:hAnsi="Cambria Math" w:cs="Arial"/>
                      <w:color w:val="FF0000"/>
                      <w:szCs w:val="24"/>
                      <w:lang w:eastAsia="es-MX"/>
                    </w:rPr>
                    <m:t>D</m:t>
                  </m:r>
                </m:e>
                <m:sub>
                  <m:r>
                    <m:rPr>
                      <m:sty m:val="p"/>
                    </m:rPr>
                    <w:rPr>
                      <w:rFonts w:ascii="Cambria Math" w:hAnsi="Cambria Math" w:cs="Arial"/>
                      <w:color w:val="FF0000"/>
                      <w:szCs w:val="24"/>
                      <w:lang w:eastAsia="es-MX"/>
                    </w:rPr>
                    <m:t>i</m:t>
                  </m:r>
                </m:sub>
              </m:sSub>
            </m:oMath>
            <w:r w:rsidR="00600B48">
              <w:rPr>
                <w:rFonts w:ascii="Verdana" w:hAnsi="Verdana"/>
                <w:b/>
                <w:color w:val="FF0000"/>
                <w:sz w:val="20"/>
                <w:szCs w:val="20"/>
                <w:lang w:eastAsia="es-MX" w:bidi="ar-SA"/>
              </w:rPr>
              <w:t>)</w:t>
            </w:r>
            <w:r w:rsidR="00600B48" w:rsidRPr="009A3601">
              <w:rPr>
                <w:rFonts w:ascii="Verdana" w:hAnsi="Verdana"/>
                <w:color w:val="FF0000"/>
                <w:sz w:val="20"/>
                <w:szCs w:val="20"/>
                <w:lang w:eastAsia="es-MX" w:bidi="ar-SA"/>
              </w:rPr>
              <w:t xml:space="preserve"> </w:t>
            </w:r>
            <w:r w:rsidRPr="009A3601">
              <w:rPr>
                <w:rFonts w:ascii="Verdana" w:hAnsi="Verdana"/>
                <w:color w:val="FF0000"/>
                <w:sz w:val="20"/>
                <w:szCs w:val="20"/>
                <w:lang w:eastAsia="es-MX" w:bidi="ar-SA"/>
              </w:rPr>
              <w:t>(minut</w:t>
            </w:r>
            <w:r w:rsidR="00890B4D" w:rsidRPr="009A3601">
              <w:rPr>
                <w:rFonts w:ascii="Verdana" w:hAnsi="Verdana"/>
                <w:color w:val="FF0000"/>
                <w:sz w:val="20"/>
                <w:szCs w:val="20"/>
                <w:lang w:eastAsia="es-MX" w:bidi="ar-SA"/>
              </w:rPr>
              <w:t>o</w:t>
            </w:r>
            <w:r w:rsidRPr="009A3601">
              <w:rPr>
                <w:rFonts w:ascii="Verdana" w:hAnsi="Verdana"/>
                <w:color w:val="FF0000"/>
                <w:sz w:val="20"/>
                <w:szCs w:val="20"/>
                <w:lang w:eastAsia="es-MX" w:bidi="ar-SA"/>
              </w:rPr>
              <w:t>s)</w:t>
            </w:r>
          </w:p>
        </w:tc>
        <w:tc>
          <w:tcPr>
            <w:tcW w:w="821" w:type="dxa"/>
            <w:vMerge w:val="restart"/>
            <w:tcBorders>
              <w:top w:val="single" w:sz="4" w:space="0" w:color="auto"/>
              <w:left w:val="nil"/>
              <w:bottom w:val="single" w:sz="4" w:space="0" w:color="000000"/>
              <w:right w:val="nil"/>
            </w:tcBorders>
            <w:shd w:val="clear" w:color="auto" w:fill="auto"/>
            <w:vAlign w:val="center"/>
            <w:hideMark/>
          </w:tcPr>
          <w:p w:rsidR="00861D1F" w:rsidRPr="00655B78" w:rsidRDefault="00600B48" w:rsidP="0086019A">
            <w:pPr>
              <w:spacing w:afterLines="0" w:line="240" w:lineRule="auto"/>
              <w:jc w:val="center"/>
              <w:rPr>
                <w:rFonts w:ascii="Verdana" w:hAnsi="Verdana"/>
                <w:b/>
                <w:color w:val="FF0000"/>
                <w:sz w:val="20"/>
                <w:szCs w:val="20"/>
                <w:lang w:eastAsia="es-MX" w:bidi="ar-SA"/>
              </w:rPr>
            </w:pPr>
            <w:proofErr w:type="spellStart"/>
            <w:r>
              <w:rPr>
                <w:rFonts w:ascii="Verdana" w:hAnsi="Verdana"/>
                <w:b/>
                <w:color w:val="FF0000"/>
                <w:sz w:val="20"/>
                <w:szCs w:val="20"/>
                <w:lang w:eastAsia="es-MX" w:bidi="ar-SA"/>
              </w:rPr>
              <w:t>TST</w:t>
            </w:r>
            <w:proofErr w:type="spellEnd"/>
          </w:p>
        </w:tc>
      </w:tr>
      <w:tr w:rsidR="00861D1F" w:rsidRPr="00655B78" w:rsidTr="00861D1F">
        <w:trPr>
          <w:trHeight w:val="312"/>
        </w:trPr>
        <w:tc>
          <w:tcPr>
            <w:tcW w:w="872" w:type="dxa"/>
            <w:tcBorders>
              <w:top w:val="nil"/>
              <w:left w:val="nil"/>
              <w:bottom w:val="single" w:sz="4" w:space="0" w:color="auto"/>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b/>
                <w:color w:val="FF0000"/>
                <w:sz w:val="20"/>
                <w:szCs w:val="20"/>
                <w:lang w:eastAsia="es-MX" w:bidi="ar-SA"/>
              </w:rPr>
            </w:pPr>
            <w:proofErr w:type="spellStart"/>
            <w:r w:rsidRPr="00655B78">
              <w:rPr>
                <w:rFonts w:ascii="Verdana" w:hAnsi="Verdana"/>
                <w:b/>
                <w:color w:val="FF0000"/>
                <w:sz w:val="20"/>
                <w:szCs w:val="20"/>
                <w:lang w:eastAsia="es-MX" w:bidi="ar-SA"/>
              </w:rPr>
              <w:t>Est.</w:t>
            </w:r>
            <w:proofErr w:type="spellEnd"/>
          </w:p>
        </w:tc>
        <w:tc>
          <w:tcPr>
            <w:tcW w:w="595" w:type="dxa"/>
            <w:tcBorders>
              <w:top w:val="nil"/>
              <w:left w:val="nil"/>
              <w:bottom w:val="single" w:sz="4" w:space="0" w:color="auto"/>
              <w:right w:val="nil"/>
            </w:tcBorders>
            <w:shd w:val="clear" w:color="auto" w:fill="auto"/>
            <w:vAlign w:val="center"/>
            <w:hideMark/>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5</w:t>
            </w:r>
          </w:p>
        </w:tc>
        <w:tc>
          <w:tcPr>
            <w:tcW w:w="595" w:type="dxa"/>
            <w:tcBorders>
              <w:top w:val="nil"/>
              <w:left w:val="nil"/>
              <w:bottom w:val="single" w:sz="4" w:space="0" w:color="auto"/>
              <w:right w:val="nil"/>
            </w:tcBorders>
            <w:shd w:val="clear" w:color="auto" w:fill="auto"/>
            <w:vAlign w:val="center"/>
            <w:hideMark/>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6</w:t>
            </w:r>
          </w:p>
        </w:tc>
        <w:tc>
          <w:tcPr>
            <w:tcW w:w="595" w:type="dxa"/>
            <w:tcBorders>
              <w:top w:val="nil"/>
              <w:left w:val="nil"/>
              <w:bottom w:val="single" w:sz="4" w:space="0" w:color="auto"/>
              <w:right w:val="nil"/>
            </w:tcBorders>
            <w:shd w:val="clear" w:color="auto" w:fill="auto"/>
            <w:vAlign w:val="center"/>
            <w:hideMark/>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7</w:t>
            </w:r>
          </w:p>
        </w:tc>
        <w:tc>
          <w:tcPr>
            <w:tcW w:w="595" w:type="dxa"/>
            <w:tcBorders>
              <w:top w:val="nil"/>
              <w:left w:val="nil"/>
              <w:bottom w:val="single" w:sz="4" w:space="0" w:color="auto"/>
              <w:right w:val="nil"/>
            </w:tcBorders>
            <w:shd w:val="clear" w:color="auto" w:fill="auto"/>
            <w:vAlign w:val="center"/>
            <w:hideMark/>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8</w:t>
            </w:r>
          </w:p>
        </w:tc>
        <w:tc>
          <w:tcPr>
            <w:tcW w:w="596" w:type="dxa"/>
            <w:tcBorders>
              <w:top w:val="nil"/>
              <w:left w:val="nil"/>
              <w:bottom w:val="single" w:sz="4" w:space="0" w:color="auto"/>
              <w:right w:val="nil"/>
            </w:tcBorders>
            <w:shd w:val="clear" w:color="auto" w:fill="auto"/>
            <w:vAlign w:val="center"/>
            <w:hideMark/>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9</w:t>
            </w:r>
          </w:p>
        </w:tc>
        <w:tc>
          <w:tcPr>
            <w:tcW w:w="597" w:type="dxa"/>
            <w:tcBorders>
              <w:top w:val="nil"/>
              <w:left w:val="nil"/>
              <w:bottom w:val="single" w:sz="4" w:space="0" w:color="auto"/>
              <w:right w:val="nil"/>
            </w:tcBorders>
            <w:shd w:val="clear" w:color="auto" w:fill="auto"/>
            <w:vAlign w:val="center"/>
            <w:hideMark/>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10</w:t>
            </w:r>
          </w:p>
        </w:tc>
        <w:tc>
          <w:tcPr>
            <w:tcW w:w="597" w:type="dxa"/>
            <w:tcBorders>
              <w:top w:val="nil"/>
              <w:left w:val="nil"/>
              <w:bottom w:val="single" w:sz="4" w:space="0" w:color="auto"/>
              <w:right w:val="nil"/>
            </w:tcBorders>
            <w:shd w:val="clear" w:color="auto" w:fill="auto"/>
            <w:vAlign w:val="center"/>
            <w:hideMark/>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11</w:t>
            </w:r>
          </w:p>
        </w:tc>
        <w:tc>
          <w:tcPr>
            <w:tcW w:w="597" w:type="dxa"/>
            <w:tcBorders>
              <w:top w:val="nil"/>
              <w:left w:val="nil"/>
              <w:bottom w:val="single" w:sz="4" w:space="0" w:color="auto"/>
              <w:right w:val="nil"/>
            </w:tcBorders>
            <w:shd w:val="clear" w:color="auto" w:fill="auto"/>
            <w:vAlign w:val="center"/>
            <w:hideMark/>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12</w:t>
            </w:r>
          </w:p>
        </w:tc>
        <w:tc>
          <w:tcPr>
            <w:tcW w:w="597" w:type="dxa"/>
            <w:tcBorders>
              <w:top w:val="nil"/>
              <w:left w:val="nil"/>
              <w:bottom w:val="single" w:sz="4" w:space="0" w:color="auto"/>
              <w:right w:val="nil"/>
            </w:tcBorders>
            <w:shd w:val="clear" w:color="auto" w:fill="auto"/>
            <w:vAlign w:val="center"/>
            <w:hideMark/>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13</w:t>
            </w:r>
          </w:p>
        </w:tc>
        <w:tc>
          <w:tcPr>
            <w:tcW w:w="597" w:type="dxa"/>
            <w:tcBorders>
              <w:top w:val="nil"/>
              <w:left w:val="nil"/>
              <w:bottom w:val="single" w:sz="4" w:space="0" w:color="auto"/>
              <w:right w:val="nil"/>
            </w:tcBorders>
            <w:shd w:val="clear" w:color="auto" w:fill="auto"/>
            <w:vAlign w:val="center"/>
            <w:hideMark/>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14</w:t>
            </w:r>
          </w:p>
        </w:tc>
        <w:tc>
          <w:tcPr>
            <w:tcW w:w="597" w:type="dxa"/>
            <w:tcBorders>
              <w:top w:val="nil"/>
              <w:left w:val="nil"/>
              <w:bottom w:val="single" w:sz="4" w:space="0" w:color="auto"/>
              <w:right w:val="nil"/>
            </w:tcBorders>
            <w:shd w:val="clear" w:color="auto" w:fill="auto"/>
            <w:vAlign w:val="center"/>
            <w:hideMark/>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15</w:t>
            </w:r>
          </w:p>
        </w:tc>
        <w:tc>
          <w:tcPr>
            <w:tcW w:w="597" w:type="dxa"/>
            <w:tcBorders>
              <w:top w:val="nil"/>
              <w:left w:val="nil"/>
              <w:bottom w:val="single" w:sz="4" w:space="0" w:color="auto"/>
              <w:right w:val="nil"/>
            </w:tcBorders>
            <w:shd w:val="clear" w:color="auto" w:fill="auto"/>
            <w:vAlign w:val="center"/>
            <w:hideMark/>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16</w:t>
            </w:r>
          </w:p>
        </w:tc>
        <w:tc>
          <w:tcPr>
            <w:tcW w:w="597" w:type="dxa"/>
            <w:tcBorders>
              <w:top w:val="nil"/>
              <w:left w:val="nil"/>
              <w:bottom w:val="single" w:sz="4" w:space="0" w:color="auto"/>
              <w:right w:val="nil"/>
            </w:tcBorders>
            <w:shd w:val="clear" w:color="auto" w:fill="auto"/>
            <w:vAlign w:val="center"/>
            <w:hideMark/>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18</w:t>
            </w:r>
          </w:p>
        </w:tc>
        <w:tc>
          <w:tcPr>
            <w:tcW w:w="597" w:type="dxa"/>
            <w:tcBorders>
              <w:top w:val="nil"/>
              <w:left w:val="nil"/>
              <w:bottom w:val="single" w:sz="4" w:space="0" w:color="auto"/>
              <w:right w:val="nil"/>
            </w:tcBorders>
            <w:shd w:val="clear" w:color="auto" w:fill="auto"/>
            <w:vAlign w:val="center"/>
            <w:hideMark/>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20</w:t>
            </w:r>
          </w:p>
        </w:tc>
        <w:tc>
          <w:tcPr>
            <w:tcW w:w="821" w:type="dxa"/>
            <w:vMerge/>
            <w:tcBorders>
              <w:top w:val="single" w:sz="4" w:space="0" w:color="auto"/>
              <w:left w:val="nil"/>
              <w:bottom w:val="single" w:sz="4" w:space="0" w:color="000000"/>
              <w:right w:val="nil"/>
            </w:tcBorders>
            <w:vAlign w:val="center"/>
            <w:hideMark/>
          </w:tcPr>
          <w:p w:rsidR="00861D1F" w:rsidRPr="00655B78" w:rsidRDefault="00861D1F" w:rsidP="0086019A">
            <w:pPr>
              <w:spacing w:afterLines="0" w:line="240" w:lineRule="auto"/>
              <w:jc w:val="left"/>
              <w:rPr>
                <w:rFonts w:ascii="Verdana" w:hAnsi="Verdana"/>
                <w:b/>
                <w:color w:val="FF0000"/>
                <w:sz w:val="20"/>
                <w:szCs w:val="20"/>
                <w:lang w:eastAsia="es-MX" w:bidi="ar-SA"/>
              </w:rPr>
            </w:pPr>
          </w:p>
        </w:tc>
      </w:tr>
      <w:tr w:rsidR="00861D1F" w:rsidRPr="00655B78" w:rsidTr="00861D1F">
        <w:trPr>
          <w:trHeight w:val="312"/>
        </w:trPr>
        <w:tc>
          <w:tcPr>
            <w:tcW w:w="872" w:type="dxa"/>
            <w:tcBorders>
              <w:top w:val="nil"/>
              <w:left w:val="nil"/>
              <w:bottom w:val="nil"/>
              <w:right w:val="nil"/>
            </w:tcBorders>
            <w:shd w:val="clear" w:color="auto" w:fill="auto"/>
            <w:noWrap/>
            <w:vAlign w:val="bottom"/>
            <w:hideMark/>
          </w:tcPr>
          <w:p w:rsidR="00861D1F" w:rsidRPr="00655B78" w:rsidRDefault="00861D1F" w:rsidP="0086019A">
            <w:pPr>
              <w:spacing w:afterLines="0" w:line="240" w:lineRule="auto"/>
              <w:jc w:val="left"/>
              <w:rPr>
                <w:rFonts w:ascii="Verdana" w:hAnsi="Verdana"/>
                <w:color w:val="FF0000"/>
                <w:sz w:val="20"/>
                <w:szCs w:val="20"/>
                <w:lang w:eastAsia="es-MX" w:bidi="ar-SA"/>
              </w:rPr>
            </w:pPr>
            <w:r w:rsidRPr="00655B78">
              <w:rPr>
                <w:rFonts w:ascii="Verdana" w:hAnsi="Verdana"/>
                <w:color w:val="FF0000"/>
                <w:sz w:val="20"/>
                <w:szCs w:val="20"/>
                <w:lang w:eastAsia="es-MX" w:bidi="ar-SA"/>
              </w:rPr>
              <w:t>C-01</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9</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5</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1</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5</w:t>
            </w:r>
          </w:p>
        </w:tc>
        <w:tc>
          <w:tcPr>
            <w:tcW w:w="596"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8</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4</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2</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3</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0</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1</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3</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4</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1</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2</w:t>
            </w:r>
          </w:p>
        </w:tc>
        <w:tc>
          <w:tcPr>
            <w:tcW w:w="821"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48</w:t>
            </w:r>
          </w:p>
        </w:tc>
      </w:tr>
      <w:tr w:rsidR="00861D1F" w:rsidRPr="00655B78" w:rsidTr="00861D1F">
        <w:trPr>
          <w:trHeight w:val="312"/>
        </w:trPr>
        <w:tc>
          <w:tcPr>
            <w:tcW w:w="872" w:type="dxa"/>
            <w:tcBorders>
              <w:top w:val="nil"/>
              <w:left w:val="nil"/>
              <w:bottom w:val="nil"/>
              <w:right w:val="nil"/>
            </w:tcBorders>
            <w:shd w:val="clear" w:color="auto" w:fill="auto"/>
            <w:noWrap/>
            <w:vAlign w:val="bottom"/>
            <w:hideMark/>
          </w:tcPr>
          <w:p w:rsidR="00861D1F" w:rsidRPr="00655B78" w:rsidRDefault="00861D1F" w:rsidP="0086019A">
            <w:pPr>
              <w:spacing w:afterLines="0" w:line="240" w:lineRule="auto"/>
              <w:jc w:val="left"/>
              <w:rPr>
                <w:rFonts w:ascii="Verdana" w:hAnsi="Verdana"/>
                <w:color w:val="FF0000"/>
                <w:sz w:val="20"/>
                <w:szCs w:val="20"/>
                <w:lang w:eastAsia="es-MX" w:bidi="ar-SA"/>
              </w:rPr>
            </w:pPr>
            <w:r w:rsidRPr="00655B78">
              <w:rPr>
                <w:rFonts w:ascii="Verdana" w:hAnsi="Verdana"/>
                <w:color w:val="FF0000"/>
                <w:sz w:val="20"/>
                <w:szCs w:val="20"/>
                <w:lang w:eastAsia="es-MX" w:bidi="ar-SA"/>
              </w:rPr>
              <w:t>B-02</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7</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14</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2</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3</w:t>
            </w:r>
          </w:p>
        </w:tc>
        <w:tc>
          <w:tcPr>
            <w:tcW w:w="596"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4</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10</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7</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5</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6</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4</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3</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1</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4</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3</w:t>
            </w:r>
          </w:p>
        </w:tc>
        <w:tc>
          <w:tcPr>
            <w:tcW w:w="821"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73</w:t>
            </w:r>
          </w:p>
        </w:tc>
      </w:tr>
      <w:tr w:rsidR="00861D1F" w:rsidRPr="00655B78" w:rsidTr="00861D1F">
        <w:trPr>
          <w:trHeight w:val="312"/>
        </w:trPr>
        <w:tc>
          <w:tcPr>
            <w:tcW w:w="872" w:type="dxa"/>
            <w:tcBorders>
              <w:top w:val="nil"/>
              <w:left w:val="nil"/>
              <w:bottom w:val="nil"/>
              <w:right w:val="nil"/>
            </w:tcBorders>
            <w:shd w:val="clear" w:color="auto" w:fill="auto"/>
            <w:noWrap/>
            <w:vAlign w:val="bottom"/>
            <w:hideMark/>
          </w:tcPr>
          <w:p w:rsidR="00861D1F" w:rsidRPr="00655B78" w:rsidRDefault="00861D1F" w:rsidP="0086019A">
            <w:pPr>
              <w:spacing w:afterLines="0" w:line="240" w:lineRule="auto"/>
              <w:jc w:val="left"/>
              <w:rPr>
                <w:rFonts w:ascii="Verdana" w:hAnsi="Verdana"/>
                <w:b/>
                <w:i/>
                <w:color w:val="FF0000"/>
                <w:sz w:val="20"/>
                <w:szCs w:val="20"/>
                <w:lang w:eastAsia="es-MX" w:bidi="ar-SA"/>
              </w:rPr>
            </w:pPr>
            <w:r w:rsidRPr="00655B78">
              <w:rPr>
                <w:rFonts w:ascii="Verdana" w:hAnsi="Verdana"/>
                <w:b/>
                <w:i/>
                <w:color w:val="FF0000"/>
                <w:sz w:val="20"/>
                <w:szCs w:val="20"/>
                <w:lang w:eastAsia="es-MX" w:bidi="ar-SA"/>
              </w:rPr>
              <w:t>CH-03</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b/>
                <w:i/>
                <w:color w:val="FF0000"/>
                <w:sz w:val="20"/>
                <w:szCs w:val="20"/>
                <w:lang w:eastAsia="es-MX" w:bidi="ar-SA"/>
              </w:rPr>
            </w:pPr>
            <w:r w:rsidRPr="00655B78">
              <w:rPr>
                <w:rFonts w:ascii="Verdana" w:hAnsi="Verdana"/>
                <w:b/>
                <w:i/>
                <w:color w:val="FF0000"/>
                <w:sz w:val="20"/>
                <w:szCs w:val="20"/>
                <w:lang w:eastAsia="es-MX" w:bidi="ar-SA"/>
              </w:rPr>
              <w:t>14</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b/>
                <w:i/>
                <w:color w:val="FF0000"/>
                <w:sz w:val="20"/>
                <w:szCs w:val="20"/>
                <w:lang w:eastAsia="es-MX" w:bidi="ar-SA"/>
              </w:rPr>
            </w:pPr>
            <w:r w:rsidRPr="00655B78">
              <w:rPr>
                <w:rFonts w:ascii="Verdana" w:hAnsi="Verdana"/>
                <w:b/>
                <w:i/>
                <w:color w:val="FF0000"/>
                <w:sz w:val="20"/>
                <w:szCs w:val="20"/>
                <w:lang w:eastAsia="es-MX" w:bidi="ar-SA"/>
              </w:rPr>
              <w:t>11</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b/>
                <w:i/>
                <w:color w:val="FF0000"/>
                <w:sz w:val="20"/>
                <w:szCs w:val="20"/>
                <w:lang w:eastAsia="es-MX" w:bidi="ar-SA"/>
              </w:rPr>
            </w:pPr>
            <w:r w:rsidRPr="00655B78">
              <w:rPr>
                <w:rFonts w:ascii="Verdana" w:hAnsi="Verdana"/>
                <w:b/>
                <w:i/>
                <w:color w:val="FF0000"/>
                <w:sz w:val="20"/>
                <w:szCs w:val="20"/>
                <w:lang w:eastAsia="es-MX" w:bidi="ar-SA"/>
              </w:rPr>
              <w:t>7</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b/>
                <w:i/>
                <w:color w:val="FF0000"/>
                <w:sz w:val="20"/>
                <w:szCs w:val="20"/>
                <w:lang w:eastAsia="es-MX" w:bidi="ar-SA"/>
              </w:rPr>
            </w:pPr>
            <w:r w:rsidRPr="00655B78">
              <w:rPr>
                <w:rFonts w:ascii="Verdana" w:hAnsi="Verdana"/>
                <w:b/>
                <w:i/>
                <w:color w:val="FF0000"/>
                <w:sz w:val="20"/>
                <w:szCs w:val="20"/>
                <w:lang w:eastAsia="es-MX" w:bidi="ar-SA"/>
              </w:rPr>
              <w:t>6</w:t>
            </w:r>
          </w:p>
        </w:tc>
        <w:tc>
          <w:tcPr>
            <w:tcW w:w="596"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b/>
                <w:i/>
                <w:color w:val="FF0000"/>
                <w:sz w:val="20"/>
                <w:szCs w:val="20"/>
                <w:lang w:eastAsia="es-MX" w:bidi="ar-SA"/>
              </w:rPr>
            </w:pPr>
            <w:r w:rsidRPr="00655B78">
              <w:rPr>
                <w:rFonts w:ascii="Verdana" w:hAnsi="Verdana"/>
                <w:b/>
                <w:i/>
                <w:color w:val="FF0000"/>
                <w:sz w:val="20"/>
                <w:szCs w:val="20"/>
                <w:lang w:eastAsia="es-MX" w:bidi="ar-SA"/>
              </w:rPr>
              <w:t>6</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b/>
                <w:i/>
                <w:color w:val="FF0000"/>
                <w:sz w:val="20"/>
                <w:szCs w:val="20"/>
                <w:lang w:eastAsia="es-MX" w:bidi="ar-SA"/>
              </w:rPr>
            </w:pPr>
            <w:r w:rsidRPr="00655B78">
              <w:rPr>
                <w:rFonts w:ascii="Verdana" w:hAnsi="Verdana"/>
                <w:b/>
                <w:i/>
                <w:color w:val="FF0000"/>
                <w:sz w:val="20"/>
                <w:szCs w:val="20"/>
                <w:lang w:eastAsia="es-MX" w:bidi="ar-SA"/>
              </w:rPr>
              <w:t>2</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b/>
                <w:i/>
                <w:color w:val="FF0000"/>
                <w:sz w:val="20"/>
                <w:szCs w:val="20"/>
                <w:lang w:eastAsia="es-MX" w:bidi="ar-SA"/>
              </w:rPr>
            </w:pPr>
            <w:r w:rsidRPr="00655B78">
              <w:rPr>
                <w:rFonts w:ascii="Verdana" w:hAnsi="Verdana"/>
                <w:b/>
                <w:i/>
                <w:color w:val="FF0000"/>
                <w:sz w:val="20"/>
                <w:szCs w:val="20"/>
                <w:lang w:eastAsia="es-MX" w:bidi="ar-SA"/>
              </w:rPr>
              <w:t>3</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b/>
                <w:i/>
                <w:color w:val="FF0000"/>
                <w:sz w:val="20"/>
                <w:szCs w:val="20"/>
                <w:lang w:eastAsia="es-MX" w:bidi="ar-SA"/>
              </w:rPr>
            </w:pPr>
            <w:r w:rsidRPr="00655B78">
              <w:rPr>
                <w:rFonts w:ascii="Verdana" w:hAnsi="Verdana"/>
                <w:b/>
                <w:i/>
                <w:color w:val="FF0000"/>
                <w:sz w:val="20"/>
                <w:szCs w:val="20"/>
                <w:lang w:eastAsia="es-MX" w:bidi="ar-SA"/>
              </w:rPr>
              <w:t>6</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b/>
                <w:i/>
                <w:color w:val="FF0000"/>
                <w:sz w:val="20"/>
                <w:szCs w:val="20"/>
                <w:lang w:eastAsia="es-MX" w:bidi="ar-SA"/>
              </w:rPr>
            </w:pPr>
            <w:r w:rsidRPr="00655B78">
              <w:rPr>
                <w:rFonts w:ascii="Verdana" w:hAnsi="Verdana"/>
                <w:b/>
                <w:i/>
                <w:color w:val="FF0000"/>
                <w:sz w:val="20"/>
                <w:szCs w:val="20"/>
                <w:lang w:eastAsia="es-MX" w:bidi="ar-SA"/>
              </w:rPr>
              <w:t>4</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b/>
                <w:i/>
                <w:color w:val="FF0000"/>
                <w:sz w:val="20"/>
                <w:szCs w:val="20"/>
                <w:lang w:eastAsia="es-MX" w:bidi="ar-SA"/>
              </w:rPr>
            </w:pPr>
            <w:r w:rsidRPr="00655B78">
              <w:rPr>
                <w:rFonts w:ascii="Verdana" w:hAnsi="Verdana"/>
                <w:b/>
                <w:i/>
                <w:color w:val="FF0000"/>
                <w:sz w:val="20"/>
                <w:szCs w:val="20"/>
                <w:lang w:eastAsia="es-MX" w:bidi="ar-SA"/>
              </w:rPr>
              <w:t>2</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b/>
                <w:i/>
                <w:color w:val="FF0000"/>
                <w:sz w:val="20"/>
                <w:szCs w:val="20"/>
                <w:lang w:eastAsia="es-MX" w:bidi="ar-SA"/>
              </w:rPr>
            </w:pPr>
            <w:r w:rsidRPr="00655B78">
              <w:rPr>
                <w:rFonts w:ascii="Verdana" w:hAnsi="Verdana"/>
                <w:b/>
                <w:i/>
                <w:color w:val="FF0000"/>
                <w:sz w:val="20"/>
                <w:szCs w:val="20"/>
                <w:lang w:eastAsia="es-MX" w:bidi="ar-SA"/>
              </w:rPr>
              <w:t>4</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b/>
                <w:i/>
                <w:color w:val="FF0000"/>
                <w:sz w:val="20"/>
                <w:szCs w:val="20"/>
                <w:lang w:eastAsia="es-MX" w:bidi="ar-SA"/>
              </w:rPr>
            </w:pPr>
            <w:r w:rsidRPr="00655B78">
              <w:rPr>
                <w:rFonts w:ascii="Verdana" w:hAnsi="Verdana"/>
                <w:b/>
                <w:i/>
                <w:color w:val="FF0000"/>
                <w:sz w:val="20"/>
                <w:szCs w:val="20"/>
                <w:lang w:eastAsia="es-MX" w:bidi="ar-SA"/>
              </w:rPr>
              <w:t>2</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b/>
                <w:i/>
                <w:color w:val="FF0000"/>
                <w:sz w:val="20"/>
                <w:szCs w:val="20"/>
                <w:lang w:eastAsia="es-MX" w:bidi="ar-SA"/>
              </w:rPr>
            </w:pPr>
            <w:r w:rsidRPr="00655B78">
              <w:rPr>
                <w:rFonts w:ascii="Verdana" w:hAnsi="Verdana"/>
                <w:b/>
                <w:i/>
                <w:color w:val="FF0000"/>
                <w:sz w:val="20"/>
                <w:szCs w:val="20"/>
                <w:lang w:eastAsia="es-MX" w:bidi="ar-SA"/>
              </w:rPr>
              <w:t>2</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b/>
                <w:i/>
                <w:color w:val="FF0000"/>
                <w:sz w:val="20"/>
                <w:szCs w:val="20"/>
                <w:lang w:eastAsia="es-MX" w:bidi="ar-SA"/>
              </w:rPr>
            </w:pPr>
            <w:r w:rsidRPr="00655B78">
              <w:rPr>
                <w:rFonts w:ascii="Verdana" w:hAnsi="Verdana"/>
                <w:b/>
                <w:i/>
                <w:color w:val="FF0000"/>
                <w:sz w:val="20"/>
                <w:szCs w:val="20"/>
                <w:lang w:eastAsia="es-MX" w:bidi="ar-SA"/>
              </w:rPr>
              <w:t>0</w:t>
            </w:r>
          </w:p>
        </w:tc>
        <w:tc>
          <w:tcPr>
            <w:tcW w:w="821"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b/>
                <w:i/>
                <w:color w:val="FF0000"/>
                <w:sz w:val="20"/>
                <w:szCs w:val="20"/>
                <w:lang w:eastAsia="es-MX" w:bidi="ar-SA"/>
              </w:rPr>
            </w:pPr>
            <w:r w:rsidRPr="00655B78">
              <w:rPr>
                <w:rFonts w:ascii="Verdana" w:hAnsi="Verdana"/>
                <w:b/>
                <w:i/>
                <w:color w:val="FF0000"/>
                <w:sz w:val="20"/>
                <w:szCs w:val="20"/>
                <w:lang w:eastAsia="es-MX" w:bidi="ar-SA"/>
              </w:rPr>
              <w:t>69</w:t>
            </w:r>
          </w:p>
        </w:tc>
      </w:tr>
      <w:tr w:rsidR="00861D1F" w:rsidRPr="00655B78" w:rsidTr="00861D1F">
        <w:trPr>
          <w:trHeight w:val="312"/>
        </w:trPr>
        <w:tc>
          <w:tcPr>
            <w:tcW w:w="872" w:type="dxa"/>
            <w:tcBorders>
              <w:top w:val="nil"/>
              <w:left w:val="nil"/>
              <w:bottom w:val="nil"/>
              <w:right w:val="nil"/>
            </w:tcBorders>
            <w:shd w:val="clear" w:color="auto" w:fill="auto"/>
            <w:noWrap/>
            <w:vAlign w:val="bottom"/>
            <w:hideMark/>
          </w:tcPr>
          <w:p w:rsidR="00861D1F" w:rsidRPr="00655B78" w:rsidRDefault="00861D1F" w:rsidP="0086019A">
            <w:pPr>
              <w:spacing w:afterLines="0" w:line="240" w:lineRule="auto"/>
              <w:jc w:val="left"/>
              <w:rPr>
                <w:rFonts w:ascii="Verdana" w:hAnsi="Verdana"/>
                <w:color w:val="FF0000"/>
                <w:sz w:val="20"/>
                <w:szCs w:val="20"/>
                <w:lang w:eastAsia="es-MX" w:bidi="ar-SA"/>
              </w:rPr>
            </w:pPr>
            <w:r w:rsidRPr="00655B78">
              <w:rPr>
                <w:rFonts w:ascii="Verdana" w:hAnsi="Verdana"/>
                <w:color w:val="FF0000"/>
                <w:sz w:val="20"/>
                <w:szCs w:val="20"/>
                <w:lang w:eastAsia="es-MX" w:bidi="ar-SA"/>
              </w:rPr>
              <w:t>CC-04</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10</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1</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0</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6</w:t>
            </w:r>
          </w:p>
        </w:tc>
        <w:tc>
          <w:tcPr>
            <w:tcW w:w="596"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3</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5</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0</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3</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1</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0</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3</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0</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1</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0</w:t>
            </w:r>
          </w:p>
        </w:tc>
        <w:tc>
          <w:tcPr>
            <w:tcW w:w="821"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33</w:t>
            </w:r>
          </w:p>
        </w:tc>
      </w:tr>
      <w:tr w:rsidR="00861D1F" w:rsidRPr="00655B78" w:rsidTr="00861D1F">
        <w:trPr>
          <w:trHeight w:val="312"/>
        </w:trPr>
        <w:tc>
          <w:tcPr>
            <w:tcW w:w="872" w:type="dxa"/>
            <w:tcBorders>
              <w:top w:val="nil"/>
              <w:left w:val="nil"/>
              <w:bottom w:val="nil"/>
              <w:right w:val="nil"/>
            </w:tcBorders>
            <w:shd w:val="clear" w:color="auto" w:fill="auto"/>
            <w:noWrap/>
            <w:vAlign w:val="bottom"/>
            <w:hideMark/>
          </w:tcPr>
          <w:p w:rsidR="00861D1F" w:rsidRPr="00655B78" w:rsidRDefault="00861D1F" w:rsidP="0086019A">
            <w:pPr>
              <w:spacing w:afterLines="0" w:line="240" w:lineRule="auto"/>
              <w:jc w:val="left"/>
              <w:rPr>
                <w:rFonts w:ascii="Verdana" w:hAnsi="Verdana"/>
                <w:color w:val="FF0000"/>
                <w:sz w:val="20"/>
                <w:szCs w:val="20"/>
                <w:lang w:eastAsia="es-MX" w:bidi="ar-SA"/>
              </w:rPr>
            </w:pPr>
            <w:r w:rsidRPr="00655B78">
              <w:rPr>
                <w:rFonts w:ascii="Verdana" w:hAnsi="Verdana"/>
                <w:color w:val="FF0000"/>
                <w:sz w:val="20"/>
                <w:szCs w:val="20"/>
                <w:lang w:eastAsia="es-MX" w:bidi="ar-SA"/>
              </w:rPr>
              <w:t>C-05</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7</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10</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7</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8</w:t>
            </w:r>
          </w:p>
        </w:tc>
        <w:tc>
          <w:tcPr>
            <w:tcW w:w="596"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7</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6</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2</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5</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2</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0</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4</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7</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3</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3</w:t>
            </w:r>
          </w:p>
        </w:tc>
        <w:tc>
          <w:tcPr>
            <w:tcW w:w="821"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71</w:t>
            </w:r>
          </w:p>
        </w:tc>
      </w:tr>
      <w:tr w:rsidR="00861D1F" w:rsidRPr="00655B78" w:rsidTr="00861D1F">
        <w:trPr>
          <w:trHeight w:val="312"/>
        </w:trPr>
        <w:tc>
          <w:tcPr>
            <w:tcW w:w="872" w:type="dxa"/>
            <w:tcBorders>
              <w:top w:val="nil"/>
              <w:left w:val="nil"/>
              <w:bottom w:val="nil"/>
              <w:right w:val="nil"/>
            </w:tcBorders>
            <w:shd w:val="clear" w:color="auto" w:fill="auto"/>
            <w:noWrap/>
            <w:vAlign w:val="bottom"/>
            <w:hideMark/>
          </w:tcPr>
          <w:p w:rsidR="00861D1F" w:rsidRPr="00655B78" w:rsidRDefault="00861D1F" w:rsidP="0086019A">
            <w:pPr>
              <w:spacing w:afterLines="0" w:line="240" w:lineRule="auto"/>
              <w:jc w:val="left"/>
              <w:rPr>
                <w:rFonts w:ascii="Verdana" w:hAnsi="Verdana"/>
                <w:color w:val="FF0000"/>
                <w:sz w:val="20"/>
                <w:szCs w:val="20"/>
                <w:lang w:eastAsia="es-MX" w:bidi="ar-SA"/>
              </w:rPr>
            </w:pPr>
            <w:r w:rsidRPr="00655B78">
              <w:rPr>
                <w:rFonts w:ascii="Verdana" w:hAnsi="Verdana"/>
                <w:color w:val="FF0000"/>
                <w:sz w:val="20"/>
                <w:szCs w:val="20"/>
                <w:lang w:eastAsia="es-MX" w:bidi="ar-SA"/>
              </w:rPr>
              <w:t>ER-06</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26</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11</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0</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6</w:t>
            </w:r>
          </w:p>
        </w:tc>
        <w:tc>
          <w:tcPr>
            <w:tcW w:w="596"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9</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7</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1</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4</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1</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2</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5</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2</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1</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2</w:t>
            </w:r>
          </w:p>
        </w:tc>
        <w:tc>
          <w:tcPr>
            <w:tcW w:w="821"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77</w:t>
            </w:r>
          </w:p>
        </w:tc>
      </w:tr>
      <w:tr w:rsidR="00861D1F" w:rsidRPr="00655B78" w:rsidTr="00861D1F">
        <w:trPr>
          <w:trHeight w:val="312"/>
        </w:trPr>
        <w:tc>
          <w:tcPr>
            <w:tcW w:w="872" w:type="dxa"/>
            <w:tcBorders>
              <w:top w:val="nil"/>
              <w:left w:val="nil"/>
              <w:bottom w:val="nil"/>
              <w:right w:val="nil"/>
            </w:tcBorders>
            <w:shd w:val="clear" w:color="auto" w:fill="auto"/>
            <w:noWrap/>
            <w:vAlign w:val="bottom"/>
            <w:hideMark/>
          </w:tcPr>
          <w:p w:rsidR="00861D1F" w:rsidRPr="00655B78" w:rsidRDefault="00861D1F" w:rsidP="0086019A">
            <w:pPr>
              <w:spacing w:afterLines="0" w:line="240" w:lineRule="auto"/>
              <w:jc w:val="left"/>
              <w:rPr>
                <w:rFonts w:ascii="Verdana" w:hAnsi="Verdana"/>
                <w:color w:val="FF0000"/>
                <w:sz w:val="20"/>
                <w:szCs w:val="20"/>
                <w:lang w:eastAsia="es-MX" w:bidi="ar-SA"/>
              </w:rPr>
            </w:pPr>
            <w:r w:rsidRPr="00655B78">
              <w:rPr>
                <w:rFonts w:ascii="Verdana" w:hAnsi="Verdana"/>
                <w:color w:val="FF0000"/>
                <w:sz w:val="20"/>
                <w:szCs w:val="20"/>
                <w:lang w:eastAsia="es-MX" w:bidi="ar-SA"/>
              </w:rPr>
              <w:t>M-07</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13</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16</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7</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6</w:t>
            </w:r>
          </w:p>
        </w:tc>
        <w:tc>
          <w:tcPr>
            <w:tcW w:w="596"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10</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5</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6</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2</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4</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2</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7</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2</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2</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0</w:t>
            </w:r>
          </w:p>
        </w:tc>
        <w:tc>
          <w:tcPr>
            <w:tcW w:w="821"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82</w:t>
            </w:r>
          </w:p>
        </w:tc>
      </w:tr>
      <w:tr w:rsidR="00861D1F" w:rsidRPr="00655B78" w:rsidTr="00861D1F">
        <w:trPr>
          <w:trHeight w:val="312"/>
        </w:trPr>
        <w:tc>
          <w:tcPr>
            <w:tcW w:w="872" w:type="dxa"/>
            <w:tcBorders>
              <w:top w:val="nil"/>
              <w:left w:val="nil"/>
              <w:bottom w:val="nil"/>
              <w:right w:val="nil"/>
            </w:tcBorders>
            <w:shd w:val="clear" w:color="auto" w:fill="auto"/>
            <w:noWrap/>
            <w:vAlign w:val="bottom"/>
            <w:hideMark/>
          </w:tcPr>
          <w:p w:rsidR="00861D1F" w:rsidRPr="00655B78" w:rsidRDefault="00861D1F" w:rsidP="0086019A">
            <w:pPr>
              <w:spacing w:afterLines="0" w:line="240" w:lineRule="auto"/>
              <w:jc w:val="left"/>
              <w:rPr>
                <w:rFonts w:ascii="Verdana" w:hAnsi="Verdana"/>
                <w:color w:val="FF0000"/>
                <w:sz w:val="20"/>
                <w:szCs w:val="20"/>
                <w:lang w:eastAsia="es-MX" w:bidi="ar-SA"/>
              </w:rPr>
            </w:pPr>
            <w:r w:rsidRPr="00655B78">
              <w:rPr>
                <w:rFonts w:ascii="Verdana" w:hAnsi="Verdana"/>
                <w:color w:val="FF0000"/>
                <w:sz w:val="20"/>
                <w:szCs w:val="20"/>
                <w:lang w:eastAsia="es-MX" w:bidi="ar-SA"/>
              </w:rPr>
              <w:t>RP-08</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10</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2</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7</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2</w:t>
            </w:r>
          </w:p>
        </w:tc>
        <w:tc>
          <w:tcPr>
            <w:tcW w:w="596"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1</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3</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4</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0</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2</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3</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1</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1</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2</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1</w:t>
            </w:r>
          </w:p>
        </w:tc>
        <w:tc>
          <w:tcPr>
            <w:tcW w:w="821"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39</w:t>
            </w:r>
          </w:p>
        </w:tc>
      </w:tr>
      <w:tr w:rsidR="00861D1F" w:rsidRPr="00655B78" w:rsidTr="00861D1F">
        <w:trPr>
          <w:trHeight w:val="312"/>
        </w:trPr>
        <w:tc>
          <w:tcPr>
            <w:tcW w:w="872" w:type="dxa"/>
            <w:tcBorders>
              <w:top w:val="nil"/>
              <w:left w:val="nil"/>
              <w:bottom w:val="nil"/>
              <w:right w:val="nil"/>
            </w:tcBorders>
            <w:shd w:val="clear" w:color="auto" w:fill="auto"/>
            <w:noWrap/>
            <w:vAlign w:val="bottom"/>
            <w:hideMark/>
          </w:tcPr>
          <w:p w:rsidR="00861D1F" w:rsidRPr="00655B78" w:rsidRDefault="00861D1F" w:rsidP="0086019A">
            <w:pPr>
              <w:spacing w:afterLines="0" w:line="240" w:lineRule="auto"/>
              <w:jc w:val="left"/>
              <w:rPr>
                <w:rFonts w:ascii="Verdana" w:hAnsi="Verdana"/>
                <w:color w:val="FF0000"/>
                <w:sz w:val="20"/>
                <w:szCs w:val="20"/>
                <w:lang w:eastAsia="es-MX" w:bidi="ar-SA"/>
              </w:rPr>
            </w:pPr>
            <w:r w:rsidRPr="00655B78">
              <w:rPr>
                <w:rFonts w:ascii="Verdana" w:hAnsi="Verdana"/>
                <w:color w:val="FF0000"/>
                <w:sz w:val="20"/>
                <w:szCs w:val="20"/>
                <w:lang w:eastAsia="es-MX" w:bidi="ar-SA"/>
              </w:rPr>
              <w:t>SJA-09</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4</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4</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4</w:t>
            </w:r>
          </w:p>
        </w:tc>
        <w:tc>
          <w:tcPr>
            <w:tcW w:w="595"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1</w:t>
            </w:r>
          </w:p>
        </w:tc>
        <w:tc>
          <w:tcPr>
            <w:tcW w:w="596"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6</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3</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2</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2</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2</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2</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0</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1</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0</w:t>
            </w:r>
          </w:p>
        </w:tc>
        <w:tc>
          <w:tcPr>
            <w:tcW w:w="597"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color w:val="FF0000"/>
                <w:sz w:val="20"/>
                <w:szCs w:val="20"/>
                <w:lang w:eastAsia="es-MX" w:bidi="ar-SA"/>
              </w:rPr>
            </w:pPr>
            <w:r w:rsidRPr="00655B78">
              <w:rPr>
                <w:rFonts w:ascii="Verdana" w:hAnsi="Verdana"/>
                <w:color w:val="FF0000"/>
                <w:sz w:val="20"/>
                <w:szCs w:val="20"/>
                <w:lang w:eastAsia="es-MX" w:bidi="ar-SA"/>
              </w:rPr>
              <w:t>0</w:t>
            </w:r>
          </w:p>
        </w:tc>
        <w:tc>
          <w:tcPr>
            <w:tcW w:w="821" w:type="dxa"/>
            <w:tcBorders>
              <w:top w:val="nil"/>
              <w:left w:val="nil"/>
              <w:bottom w:val="nil"/>
              <w:right w:val="nil"/>
            </w:tcBorders>
            <w:shd w:val="clear" w:color="auto" w:fill="auto"/>
            <w:noWrap/>
            <w:vAlign w:val="center"/>
            <w:hideMark/>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31</w:t>
            </w:r>
          </w:p>
        </w:tc>
      </w:tr>
      <w:tr w:rsidR="00861D1F" w:rsidRPr="00655B78" w:rsidTr="00861D1F">
        <w:trPr>
          <w:trHeight w:val="312"/>
        </w:trPr>
        <w:tc>
          <w:tcPr>
            <w:tcW w:w="872" w:type="dxa"/>
            <w:tcBorders>
              <w:top w:val="nil"/>
              <w:left w:val="nil"/>
              <w:bottom w:val="single" w:sz="4" w:space="0" w:color="auto"/>
              <w:right w:val="nil"/>
            </w:tcBorders>
            <w:shd w:val="clear" w:color="auto" w:fill="auto"/>
            <w:noWrap/>
            <w:vAlign w:val="bottom"/>
          </w:tcPr>
          <w:p w:rsidR="00861D1F" w:rsidRPr="00655B78" w:rsidRDefault="00861D1F" w:rsidP="0086019A">
            <w:pPr>
              <w:spacing w:afterLines="0" w:line="240" w:lineRule="auto"/>
              <w:jc w:val="left"/>
              <w:rPr>
                <w:rFonts w:ascii="Verdana" w:hAnsi="Verdana"/>
                <w:color w:val="FF0000"/>
                <w:sz w:val="20"/>
                <w:szCs w:val="20"/>
                <w:lang w:eastAsia="es-MX" w:bidi="ar-SA"/>
              </w:rPr>
            </w:pPr>
          </w:p>
        </w:tc>
        <w:tc>
          <w:tcPr>
            <w:tcW w:w="595" w:type="dxa"/>
            <w:tcBorders>
              <w:top w:val="nil"/>
              <w:left w:val="nil"/>
              <w:bottom w:val="single" w:sz="4" w:space="0" w:color="auto"/>
              <w:right w:val="nil"/>
            </w:tcBorders>
            <w:shd w:val="clear" w:color="auto" w:fill="auto"/>
            <w:noWrap/>
            <w:vAlign w:val="center"/>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100</w:t>
            </w:r>
          </w:p>
        </w:tc>
        <w:tc>
          <w:tcPr>
            <w:tcW w:w="595" w:type="dxa"/>
            <w:tcBorders>
              <w:top w:val="nil"/>
              <w:left w:val="nil"/>
              <w:bottom w:val="single" w:sz="4" w:space="0" w:color="auto"/>
              <w:right w:val="nil"/>
            </w:tcBorders>
            <w:shd w:val="clear" w:color="auto" w:fill="auto"/>
            <w:noWrap/>
            <w:vAlign w:val="center"/>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74</w:t>
            </w:r>
          </w:p>
        </w:tc>
        <w:tc>
          <w:tcPr>
            <w:tcW w:w="595" w:type="dxa"/>
            <w:tcBorders>
              <w:top w:val="nil"/>
              <w:left w:val="nil"/>
              <w:bottom w:val="single" w:sz="4" w:space="0" w:color="auto"/>
              <w:right w:val="nil"/>
            </w:tcBorders>
            <w:shd w:val="clear" w:color="auto" w:fill="auto"/>
            <w:noWrap/>
            <w:vAlign w:val="center"/>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35</w:t>
            </w:r>
          </w:p>
        </w:tc>
        <w:tc>
          <w:tcPr>
            <w:tcW w:w="595" w:type="dxa"/>
            <w:tcBorders>
              <w:top w:val="nil"/>
              <w:left w:val="nil"/>
              <w:bottom w:val="single" w:sz="4" w:space="0" w:color="auto"/>
              <w:right w:val="nil"/>
            </w:tcBorders>
            <w:shd w:val="clear" w:color="auto" w:fill="auto"/>
            <w:noWrap/>
            <w:vAlign w:val="center"/>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43</w:t>
            </w:r>
          </w:p>
        </w:tc>
        <w:tc>
          <w:tcPr>
            <w:tcW w:w="596" w:type="dxa"/>
            <w:tcBorders>
              <w:top w:val="nil"/>
              <w:left w:val="nil"/>
              <w:bottom w:val="single" w:sz="4" w:space="0" w:color="auto"/>
              <w:right w:val="nil"/>
            </w:tcBorders>
            <w:shd w:val="clear" w:color="auto" w:fill="auto"/>
            <w:noWrap/>
            <w:vAlign w:val="center"/>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54</w:t>
            </w:r>
          </w:p>
        </w:tc>
        <w:tc>
          <w:tcPr>
            <w:tcW w:w="597" w:type="dxa"/>
            <w:tcBorders>
              <w:top w:val="nil"/>
              <w:left w:val="nil"/>
              <w:bottom w:val="single" w:sz="4" w:space="0" w:color="auto"/>
              <w:right w:val="nil"/>
            </w:tcBorders>
            <w:shd w:val="clear" w:color="auto" w:fill="auto"/>
            <w:noWrap/>
            <w:vAlign w:val="center"/>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45</w:t>
            </w:r>
          </w:p>
        </w:tc>
        <w:tc>
          <w:tcPr>
            <w:tcW w:w="597" w:type="dxa"/>
            <w:tcBorders>
              <w:top w:val="nil"/>
              <w:left w:val="nil"/>
              <w:bottom w:val="single" w:sz="4" w:space="0" w:color="auto"/>
              <w:right w:val="nil"/>
            </w:tcBorders>
            <w:shd w:val="clear" w:color="auto" w:fill="auto"/>
            <w:noWrap/>
            <w:vAlign w:val="center"/>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27</w:t>
            </w:r>
          </w:p>
        </w:tc>
        <w:tc>
          <w:tcPr>
            <w:tcW w:w="597" w:type="dxa"/>
            <w:tcBorders>
              <w:top w:val="nil"/>
              <w:left w:val="nil"/>
              <w:bottom w:val="single" w:sz="4" w:space="0" w:color="auto"/>
              <w:right w:val="nil"/>
            </w:tcBorders>
            <w:shd w:val="clear" w:color="auto" w:fill="auto"/>
            <w:noWrap/>
            <w:vAlign w:val="center"/>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30</w:t>
            </w:r>
          </w:p>
        </w:tc>
        <w:tc>
          <w:tcPr>
            <w:tcW w:w="597" w:type="dxa"/>
            <w:tcBorders>
              <w:top w:val="nil"/>
              <w:left w:val="nil"/>
              <w:bottom w:val="single" w:sz="4" w:space="0" w:color="auto"/>
              <w:right w:val="nil"/>
            </w:tcBorders>
            <w:shd w:val="clear" w:color="auto" w:fill="auto"/>
            <w:noWrap/>
            <w:vAlign w:val="center"/>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22</w:t>
            </w:r>
          </w:p>
        </w:tc>
        <w:tc>
          <w:tcPr>
            <w:tcW w:w="597" w:type="dxa"/>
            <w:tcBorders>
              <w:top w:val="nil"/>
              <w:left w:val="nil"/>
              <w:bottom w:val="single" w:sz="4" w:space="0" w:color="auto"/>
              <w:right w:val="nil"/>
            </w:tcBorders>
            <w:shd w:val="clear" w:color="auto" w:fill="auto"/>
            <w:noWrap/>
            <w:vAlign w:val="center"/>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16</w:t>
            </w:r>
          </w:p>
        </w:tc>
        <w:tc>
          <w:tcPr>
            <w:tcW w:w="597" w:type="dxa"/>
            <w:tcBorders>
              <w:top w:val="nil"/>
              <w:left w:val="nil"/>
              <w:bottom w:val="single" w:sz="4" w:space="0" w:color="auto"/>
              <w:right w:val="nil"/>
            </w:tcBorders>
            <w:shd w:val="clear" w:color="auto" w:fill="auto"/>
            <w:noWrap/>
            <w:vAlign w:val="center"/>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30</w:t>
            </w:r>
          </w:p>
        </w:tc>
        <w:tc>
          <w:tcPr>
            <w:tcW w:w="597" w:type="dxa"/>
            <w:tcBorders>
              <w:top w:val="nil"/>
              <w:left w:val="nil"/>
              <w:bottom w:val="single" w:sz="4" w:space="0" w:color="auto"/>
              <w:right w:val="nil"/>
            </w:tcBorders>
            <w:shd w:val="clear" w:color="auto" w:fill="auto"/>
            <w:noWrap/>
            <w:vAlign w:val="center"/>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20</w:t>
            </w:r>
          </w:p>
        </w:tc>
        <w:tc>
          <w:tcPr>
            <w:tcW w:w="597" w:type="dxa"/>
            <w:tcBorders>
              <w:top w:val="nil"/>
              <w:left w:val="nil"/>
              <w:bottom w:val="single" w:sz="4" w:space="0" w:color="auto"/>
              <w:right w:val="nil"/>
            </w:tcBorders>
            <w:shd w:val="clear" w:color="auto" w:fill="auto"/>
            <w:noWrap/>
            <w:vAlign w:val="center"/>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16</w:t>
            </w:r>
          </w:p>
        </w:tc>
        <w:tc>
          <w:tcPr>
            <w:tcW w:w="597" w:type="dxa"/>
            <w:tcBorders>
              <w:top w:val="nil"/>
              <w:left w:val="nil"/>
              <w:bottom w:val="single" w:sz="4" w:space="0" w:color="auto"/>
              <w:right w:val="nil"/>
            </w:tcBorders>
            <w:shd w:val="clear" w:color="auto" w:fill="auto"/>
            <w:noWrap/>
            <w:vAlign w:val="center"/>
          </w:tcPr>
          <w:p w:rsidR="00861D1F" w:rsidRPr="00655B78" w:rsidRDefault="00861D1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t>11</w:t>
            </w:r>
          </w:p>
        </w:tc>
        <w:tc>
          <w:tcPr>
            <w:tcW w:w="821" w:type="dxa"/>
            <w:tcBorders>
              <w:top w:val="nil"/>
              <w:left w:val="nil"/>
              <w:bottom w:val="single" w:sz="4" w:space="0" w:color="auto"/>
              <w:right w:val="nil"/>
            </w:tcBorders>
            <w:shd w:val="clear" w:color="auto" w:fill="auto"/>
            <w:noWrap/>
            <w:vAlign w:val="center"/>
          </w:tcPr>
          <w:p w:rsidR="00861D1F" w:rsidRPr="00655B78" w:rsidRDefault="0070717F" w:rsidP="0086019A">
            <w:pPr>
              <w:spacing w:afterLines="0" w:line="240" w:lineRule="auto"/>
              <w:jc w:val="center"/>
              <w:rPr>
                <w:rFonts w:ascii="Verdana" w:hAnsi="Verdana"/>
                <w:b/>
                <w:color w:val="FF0000"/>
                <w:sz w:val="20"/>
                <w:szCs w:val="20"/>
                <w:lang w:eastAsia="es-MX" w:bidi="ar-SA"/>
              </w:rPr>
            </w:pPr>
            <w:r w:rsidRPr="00655B78">
              <w:rPr>
                <w:rFonts w:ascii="Verdana" w:hAnsi="Verdana"/>
                <w:b/>
                <w:color w:val="FF0000"/>
                <w:sz w:val="20"/>
                <w:szCs w:val="20"/>
                <w:lang w:eastAsia="es-MX" w:bidi="ar-SA"/>
              </w:rPr>
              <w:fldChar w:fldCharType="begin"/>
            </w:r>
            <w:r w:rsidR="00861D1F" w:rsidRPr="00655B78">
              <w:rPr>
                <w:rFonts w:ascii="Verdana" w:hAnsi="Verdana"/>
                <w:b/>
                <w:color w:val="FF0000"/>
                <w:sz w:val="20"/>
                <w:szCs w:val="20"/>
                <w:lang w:eastAsia="es-MX" w:bidi="ar-SA"/>
              </w:rPr>
              <w:instrText xml:space="preserve"> =SUM(ABOVE) </w:instrText>
            </w:r>
            <w:r w:rsidRPr="00655B78">
              <w:rPr>
                <w:rFonts w:ascii="Verdana" w:hAnsi="Verdana"/>
                <w:b/>
                <w:color w:val="FF0000"/>
                <w:sz w:val="20"/>
                <w:szCs w:val="20"/>
                <w:lang w:eastAsia="es-MX" w:bidi="ar-SA"/>
              </w:rPr>
              <w:fldChar w:fldCharType="separate"/>
            </w:r>
            <w:r w:rsidR="00861D1F" w:rsidRPr="00655B78">
              <w:rPr>
                <w:rFonts w:ascii="Verdana" w:hAnsi="Verdana"/>
                <w:b/>
                <w:color w:val="FF0000"/>
                <w:sz w:val="20"/>
                <w:szCs w:val="20"/>
                <w:lang w:eastAsia="es-MX" w:bidi="ar-SA"/>
              </w:rPr>
              <w:t>523</w:t>
            </w:r>
            <w:r w:rsidRPr="00655B78">
              <w:rPr>
                <w:rFonts w:ascii="Verdana" w:hAnsi="Verdana"/>
                <w:b/>
                <w:color w:val="FF0000"/>
                <w:sz w:val="20"/>
                <w:szCs w:val="20"/>
                <w:lang w:eastAsia="es-MX" w:bidi="ar-SA"/>
              </w:rPr>
              <w:fldChar w:fldCharType="end"/>
            </w:r>
          </w:p>
        </w:tc>
      </w:tr>
    </w:tbl>
    <w:p w:rsidR="00F11AB3" w:rsidRPr="00655B78" w:rsidRDefault="00F11AB3" w:rsidP="00DD65F7">
      <w:pPr>
        <w:spacing w:after="240" w:line="240" w:lineRule="auto"/>
        <w:jc w:val="center"/>
        <w:rPr>
          <w:rFonts w:ascii="Verdana" w:hAnsi="Verdana" w:cs="Arial"/>
          <w:b/>
          <w:color w:val="000000"/>
          <w:sz w:val="32"/>
          <w:szCs w:val="32"/>
          <w:lang w:eastAsia="es-MX"/>
        </w:rPr>
      </w:pPr>
      <w:r w:rsidRPr="00655B78">
        <w:rPr>
          <w:rFonts w:ascii="Verdana" w:hAnsi="Verdana" w:cs="Arial"/>
          <w:b/>
          <w:color w:val="000000"/>
          <w:sz w:val="32"/>
          <w:szCs w:val="32"/>
          <w:lang w:eastAsia="es-MX"/>
        </w:rPr>
        <w:lastRenderedPageBreak/>
        <w:t>Resultados</w:t>
      </w:r>
    </w:p>
    <w:p w:rsidR="00F11AB3" w:rsidRPr="00655B78" w:rsidRDefault="00F11AB3" w:rsidP="00DD65F7">
      <w:pPr>
        <w:spacing w:after="240" w:line="240" w:lineRule="auto"/>
        <w:jc w:val="center"/>
        <w:rPr>
          <w:rFonts w:ascii="Verdana" w:hAnsi="Verdana" w:cs="Arial"/>
          <w:color w:val="000000"/>
          <w:szCs w:val="24"/>
          <w:lang w:eastAsia="es-MX"/>
        </w:rPr>
      </w:pPr>
    </w:p>
    <w:p w:rsidR="00F11AB3" w:rsidRPr="00655B78" w:rsidRDefault="00F11AB3" w:rsidP="00DD65F7">
      <w:pPr>
        <w:spacing w:after="240" w:line="240" w:lineRule="auto"/>
        <w:jc w:val="center"/>
        <w:rPr>
          <w:rFonts w:ascii="Verdana" w:hAnsi="Verdana" w:cs="Arial"/>
          <w:color w:val="000000"/>
          <w:szCs w:val="24"/>
          <w:lang w:eastAsia="es-MX"/>
        </w:rPr>
      </w:pPr>
    </w:p>
    <w:p w:rsidR="001B06D5" w:rsidRPr="00F63A92" w:rsidRDefault="007B22A6" w:rsidP="00DD65F7">
      <w:pPr>
        <w:spacing w:after="240" w:line="240" w:lineRule="auto"/>
        <w:rPr>
          <w:rFonts w:ascii="Verdana" w:hAnsi="Verdana" w:cs="Arial"/>
          <w:color w:val="FF0000"/>
          <w:szCs w:val="24"/>
        </w:rPr>
      </w:pPr>
      <w:r w:rsidRPr="00655B78">
        <w:rPr>
          <w:rFonts w:ascii="Verdana" w:hAnsi="Verdana" w:cs="Arial"/>
          <w:color w:val="000000"/>
          <w:szCs w:val="24"/>
          <w:lang w:eastAsia="es-MX"/>
        </w:rPr>
        <w:t xml:space="preserve">Empleando los datos históricos de </w:t>
      </w:r>
      <w:r w:rsidR="00286B34" w:rsidRPr="00655B78">
        <w:rPr>
          <w:rFonts w:ascii="Verdana" w:hAnsi="Verdana" w:cs="Arial"/>
          <w:color w:val="000000"/>
          <w:szCs w:val="24"/>
          <w:lang w:eastAsia="es-MX"/>
        </w:rPr>
        <w:t xml:space="preserve">las </w:t>
      </w:r>
      <w:r w:rsidRPr="00655B78">
        <w:rPr>
          <w:rFonts w:ascii="Verdana" w:hAnsi="Verdana" w:cs="Arial"/>
          <w:color w:val="000000"/>
          <w:szCs w:val="24"/>
          <w:lang w:eastAsia="es-MX"/>
        </w:rPr>
        <w:t xml:space="preserve">estaciones </w:t>
      </w:r>
      <w:r w:rsidR="000A3A33" w:rsidRPr="00655B78">
        <w:rPr>
          <w:rFonts w:ascii="Verdana" w:hAnsi="Verdana" w:cs="Arial"/>
          <w:color w:val="000000"/>
          <w:szCs w:val="24"/>
          <w:lang w:eastAsia="es-MX"/>
        </w:rPr>
        <w:t xml:space="preserve">climatológicas </w:t>
      </w:r>
      <w:r w:rsidRPr="00655B78">
        <w:rPr>
          <w:rFonts w:ascii="Verdana" w:hAnsi="Verdana" w:cs="Arial"/>
          <w:color w:val="000000"/>
          <w:szCs w:val="24"/>
          <w:lang w:eastAsia="es-MX"/>
        </w:rPr>
        <w:t xml:space="preserve">con datos completos </w:t>
      </w:r>
      <w:r w:rsidR="000A3A33" w:rsidRPr="00655B78">
        <w:rPr>
          <w:rFonts w:ascii="Verdana" w:hAnsi="Verdana" w:cs="Arial"/>
          <w:color w:val="000000"/>
          <w:szCs w:val="24"/>
          <w:lang w:eastAsia="es-MX"/>
        </w:rPr>
        <w:t>de</w:t>
      </w:r>
      <w:r w:rsidR="00FC246C" w:rsidRPr="00655B78">
        <w:rPr>
          <w:rFonts w:ascii="Verdana" w:hAnsi="Verdana" w:cs="Arial"/>
          <w:color w:val="000000"/>
          <w:szCs w:val="24"/>
          <w:lang w:eastAsia="es-MX"/>
        </w:rPr>
        <w:t xml:space="preserve">l año </w:t>
      </w:r>
      <w:r w:rsidR="000A3A33" w:rsidRPr="00655B78">
        <w:rPr>
          <w:rFonts w:ascii="Verdana" w:hAnsi="Verdana" w:cs="Arial"/>
          <w:color w:val="000000"/>
          <w:szCs w:val="24"/>
          <w:lang w:eastAsia="es-MX"/>
        </w:rPr>
        <w:t>2012 a</w:t>
      </w:r>
      <w:r w:rsidR="00CB7A24" w:rsidRPr="00655B78">
        <w:rPr>
          <w:rFonts w:ascii="Verdana" w:hAnsi="Verdana" w:cs="Arial"/>
          <w:color w:val="000000"/>
          <w:szCs w:val="24"/>
          <w:lang w:eastAsia="es-MX"/>
        </w:rPr>
        <w:t xml:space="preserve"> </w:t>
      </w:r>
      <w:r w:rsidR="00265658">
        <w:rPr>
          <w:rFonts w:ascii="Verdana" w:hAnsi="Verdana" w:cs="Arial"/>
          <w:color w:val="000000"/>
          <w:szCs w:val="24"/>
          <w:lang w:eastAsia="es-MX"/>
        </w:rPr>
        <w:t>agosto</w:t>
      </w:r>
      <w:r w:rsidR="006F17E7">
        <w:rPr>
          <w:rFonts w:ascii="Verdana" w:hAnsi="Verdana" w:cs="Arial"/>
          <w:color w:val="000000"/>
          <w:szCs w:val="24"/>
          <w:lang w:eastAsia="es-MX"/>
        </w:rPr>
        <w:t xml:space="preserve"> de</w:t>
      </w:r>
      <w:r w:rsidR="000A3A33" w:rsidRPr="00655B78">
        <w:rPr>
          <w:rFonts w:ascii="Verdana" w:hAnsi="Verdana" w:cs="Arial"/>
          <w:color w:val="000000"/>
          <w:szCs w:val="24"/>
          <w:lang w:eastAsia="es-MX"/>
        </w:rPr>
        <w:t xml:space="preserve"> 2018</w:t>
      </w:r>
      <w:r w:rsidR="00BD1734" w:rsidRPr="00655B78">
        <w:rPr>
          <w:rFonts w:ascii="Verdana" w:hAnsi="Verdana" w:cs="Arial"/>
          <w:color w:val="000000"/>
          <w:szCs w:val="24"/>
          <w:lang w:eastAsia="es-MX"/>
        </w:rPr>
        <w:t>,</w:t>
      </w:r>
      <w:r w:rsidR="00E7783D" w:rsidRPr="00655B78">
        <w:rPr>
          <w:rFonts w:ascii="Verdana" w:hAnsi="Verdana" w:cs="Arial"/>
          <w:color w:val="000000"/>
          <w:szCs w:val="24"/>
          <w:lang w:eastAsia="es-MX"/>
        </w:rPr>
        <w:t xml:space="preserve"> se realizó el cálculo de </w:t>
      </w:r>
      <w:r w:rsidR="00FC246C" w:rsidRPr="00655B78">
        <w:rPr>
          <w:rFonts w:ascii="Verdana" w:hAnsi="Verdana" w:cs="Arial"/>
          <w:color w:val="000000"/>
          <w:szCs w:val="24"/>
          <w:lang w:eastAsia="es-MX"/>
        </w:rPr>
        <w:t xml:space="preserve">sus respectivas </w:t>
      </w:r>
      <w:r w:rsidR="00E7783D" w:rsidRPr="00655B78">
        <w:rPr>
          <w:rFonts w:ascii="Verdana" w:hAnsi="Verdana" w:cs="Arial"/>
          <w:color w:val="000000"/>
          <w:szCs w:val="24"/>
          <w:lang w:eastAsia="es-MX"/>
        </w:rPr>
        <w:t>curvas</w:t>
      </w:r>
      <w:r w:rsidR="00331054" w:rsidRPr="00655B78">
        <w:rPr>
          <w:rFonts w:ascii="Verdana" w:hAnsi="Verdana" w:cs="Arial"/>
          <w:color w:val="000000"/>
          <w:szCs w:val="24"/>
          <w:lang w:eastAsia="es-MX"/>
        </w:rPr>
        <w:t xml:space="preserve"> </w:t>
      </w:r>
      <w:proofErr w:type="spellStart"/>
      <w:r w:rsidR="00331054" w:rsidRPr="00655B78">
        <w:rPr>
          <w:rFonts w:ascii="Verdana" w:hAnsi="Verdana" w:cs="Arial"/>
          <w:color w:val="000000"/>
          <w:szCs w:val="24"/>
          <w:lang w:eastAsia="es-MX"/>
        </w:rPr>
        <w:t>IDF</w:t>
      </w:r>
      <w:proofErr w:type="spellEnd"/>
      <w:r w:rsidR="00E7783D" w:rsidRPr="00655B78">
        <w:rPr>
          <w:rFonts w:ascii="Verdana" w:hAnsi="Verdana" w:cs="Arial"/>
          <w:color w:val="000000"/>
          <w:szCs w:val="24"/>
          <w:lang w:eastAsia="es-MX"/>
        </w:rPr>
        <w:t xml:space="preserve">. </w:t>
      </w:r>
      <w:r w:rsidR="00812C2A" w:rsidRPr="00655B78">
        <w:rPr>
          <w:rFonts w:ascii="Verdana" w:hAnsi="Verdana" w:cs="Arial"/>
          <w:color w:val="000000"/>
          <w:szCs w:val="24"/>
          <w:lang w:eastAsia="es-MX"/>
        </w:rPr>
        <w:t>En</w:t>
      </w:r>
      <w:r w:rsidR="004752D8" w:rsidRPr="00655B78">
        <w:rPr>
          <w:rFonts w:ascii="Verdana" w:hAnsi="Verdana" w:cs="Arial"/>
          <w:color w:val="000000"/>
          <w:szCs w:val="24"/>
          <w:lang w:eastAsia="es-MX"/>
        </w:rPr>
        <w:t xml:space="preserve"> cada estación s</w:t>
      </w:r>
      <w:r w:rsidR="000A3A33" w:rsidRPr="00655B78">
        <w:rPr>
          <w:rFonts w:ascii="Verdana" w:hAnsi="Verdana" w:cs="Arial"/>
          <w:color w:val="000000"/>
          <w:szCs w:val="24"/>
          <w:lang w:eastAsia="es-MX"/>
        </w:rPr>
        <w:t xml:space="preserve">e seleccionaron solo tormentas con duraciones de </w:t>
      </w:r>
      <w:r w:rsidR="00812C2A" w:rsidRPr="00655B78">
        <w:rPr>
          <w:rFonts w:ascii="Verdana" w:hAnsi="Verdana" w:cs="Arial"/>
          <w:color w:val="000000"/>
          <w:szCs w:val="24"/>
          <w:lang w:eastAsia="es-MX"/>
        </w:rPr>
        <w:t>cinco</w:t>
      </w:r>
      <w:r w:rsidR="000A3A33" w:rsidRPr="00655B78">
        <w:rPr>
          <w:rFonts w:ascii="Verdana" w:hAnsi="Verdana" w:cs="Arial"/>
          <w:color w:val="000000"/>
          <w:szCs w:val="24"/>
          <w:lang w:eastAsia="es-MX"/>
        </w:rPr>
        <w:t xml:space="preserve"> a 20 minutos</w:t>
      </w:r>
      <w:r w:rsidR="00812C2A" w:rsidRPr="00655B78">
        <w:rPr>
          <w:rFonts w:ascii="Verdana" w:hAnsi="Verdana" w:cs="Arial"/>
          <w:color w:val="000000"/>
          <w:szCs w:val="24"/>
          <w:lang w:eastAsia="es-MX"/>
        </w:rPr>
        <w:t>, cada minuto</w:t>
      </w:r>
      <w:r w:rsidR="000A3A33" w:rsidRPr="00655B78">
        <w:rPr>
          <w:rFonts w:ascii="Verdana" w:hAnsi="Verdana" w:cs="Arial"/>
          <w:color w:val="000000"/>
          <w:szCs w:val="24"/>
          <w:lang w:eastAsia="es-MX"/>
        </w:rPr>
        <w:t xml:space="preserve">. </w:t>
      </w:r>
      <w:r w:rsidR="004752D8" w:rsidRPr="00655B78">
        <w:rPr>
          <w:rFonts w:ascii="Verdana" w:hAnsi="Verdana" w:cs="Arial"/>
          <w:color w:val="000000"/>
          <w:szCs w:val="24"/>
          <w:lang w:eastAsia="es-MX"/>
        </w:rPr>
        <w:t xml:space="preserve">A continuación se </w:t>
      </w:r>
      <w:r w:rsidR="000A3A33" w:rsidRPr="00655B78">
        <w:rPr>
          <w:rFonts w:ascii="Verdana" w:hAnsi="Verdana" w:cs="Arial"/>
          <w:color w:val="000000"/>
          <w:szCs w:val="24"/>
          <w:lang w:eastAsia="es-MX"/>
        </w:rPr>
        <w:t xml:space="preserve">procedió a realizar el ajuste de curvas </w:t>
      </w:r>
      <w:proofErr w:type="spellStart"/>
      <w:r w:rsidR="000A3A33" w:rsidRPr="00655B78">
        <w:rPr>
          <w:rFonts w:ascii="Verdana" w:hAnsi="Verdana" w:cs="Arial"/>
          <w:color w:val="000000"/>
          <w:szCs w:val="24"/>
          <w:lang w:eastAsia="es-MX"/>
        </w:rPr>
        <w:t>IDF</w:t>
      </w:r>
      <w:proofErr w:type="spellEnd"/>
      <w:r w:rsidR="000A3A33" w:rsidRPr="00655B78">
        <w:rPr>
          <w:rFonts w:ascii="Verdana" w:hAnsi="Verdana" w:cs="Arial"/>
          <w:color w:val="000000"/>
          <w:szCs w:val="24"/>
          <w:lang w:eastAsia="es-MX"/>
        </w:rPr>
        <w:t>,</w:t>
      </w:r>
      <w:r w:rsidR="00E7783D" w:rsidRPr="00655B78">
        <w:rPr>
          <w:rFonts w:ascii="Verdana" w:hAnsi="Verdana" w:cs="Arial"/>
          <w:color w:val="000000"/>
          <w:szCs w:val="24"/>
          <w:lang w:eastAsia="es-MX"/>
        </w:rPr>
        <w:t xml:space="preserve"> </w:t>
      </w:r>
      <w:r w:rsidR="00E7783D" w:rsidRPr="006F17E7">
        <w:rPr>
          <w:rFonts w:ascii="Verdana" w:hAnsi="Verdana" w:cs="Arial"/>
          <w:color w:val="FF0000"/>
          <w:szCs w:val="24"/>
          <w:lang w:eastAsia="es-MX"/>
        </w:rPr>
        <w:t xml:space="preserve">para </w:t>
      </w:r>
      <w:r w:rsidR="006F17E7">
        <w:rPr>
          <w:rFonts w:ascii="Verdana" w:hAnsi="Verdana" w:cs="Arial"/>
          <w:color w:val="FF0000"/>
          <w:szCs w:val="24"/>
          <w:lang w:eastAsia="es-MX"/>
        </w:rPr>
        <w:t xml:space="preserve">las </w:t>
      </w:r>
      <w:r w:rsidR="006F17E7" w:rsidRPr="006F17E7">
        <w:rPr>
          <w:rFonts w:ascii="Verdana" w:hAnsi="Verdana" w:cs="Arial"/>
          <w:color w:val="FF0000"/>
          <w:szCs w:val="24"/>
          <w:lang w:eastAsia="es-MX"/>
        </w:rPr>
        <w:t>c</w:t>
      </w:r>
      <w:r w:rsidR="002B3A2D">
        <w:rPr>
          <w:rFonts w:ascii="Verdana" w:hAnsi="Verdana" w:cs="Arial"/>
          <w:color w:val="FF0000"/>
          <w:szCs w:val="24"/>
          <w:lang w:eastAsia="es-MX"/>
        </w:rPr>
        <w:t>uatro</w:t>
      </w:r>
      <w:r w:rsidR="006F17E7" w:rsidRPr="006F17E7">
        <w:rPr>
          <w:rFonts w:ascii="Verdana" w:hAnsi="Verdana" w:cs="Arial"/>
          <w:color w:val="FF0000"/>
          <w:szCs w:val="24"/>
          <w:lang w:eastAsia="es-MX"/>
        </w:rPr>
        <w:t xml:space="preserve"> condiciones</w:t>
      </w:r>
      <w:r w:rsidR="002B3A2D">
        <w:rPr>
          <w:rFonts w:ascii="Verdana" w:hAnsi="Verdana" w:cs="Arial"/>
          <w:color w:val="FF0000"/>
          <w:szCs w:val="24"/>
          <w:lang w:eastAsia="es-MX"/>
        </w:rPr>
        <w:t xml:space="preserve"> mencionadas</w:t>
      </w:r>
      <w:r w:rsidR="006F17E7">
        <w:rPr>
          <w:rFonts w:ascii="Verdana" w:hAnsi="Verdana" w:cs="Arial"/>
          <w:color w:val="FF0000"/>
          <w:szCs w:val="24"/>
          <w:lang w:eastAsia="es-MX"/>
        </w:rPr>
        <w:t>.</w:t>
      </w:r>
      <w:r w:rsidR="003E27DE">
        <w:rPr>
          <w:rFonts w:ascii="Verdana" w:hAnsi="Verdana" w:cs="Arial"/>
          <w:color w:val="FF0000"/>
          <w:szCs w:val="24"/>
          <w:lang w:eastAsia="es-MX"/>
        </w:rPr>
        <w:t xml:space="preserve"> Asimismo, se incluye a manera de condición inicial el cálculo de </w:t>
      </w:r>
      <w:r w:rsidR="00E7783D" w:rsidRPr="00655B78">
        <w:rPr>
          <w:rFonts w:ascii="Verdana" w:hAnsi="Verdana" w:cs="Arial"/>
          <w:color w:val="000000"/>
          <w:szCs w:val="24"/>
          <w:lang w:eastAsia="es-MX"/>
        </w:rPr>
        <w:t xml:space="preserve">la ecuación (2) </w:t>
      </w:r>
      <w:r w:rsidR="00E7783D" w:rsidRPr="003E27DE">
        <w:rPr>
          <w:rFonts w:ascii="Verdana" w:hAnsi="Verdana" w:cs="Arial"/>
          <w:color w:val="FF0000"/>
          <w:szCs w:val="24"/>
          <w:lang w:eastAsia="es-MX"/>
        </w:rPr>
        <w:t xml:space="preserve">con </w:t>
      </w:r>
      <w:r w:rsidR="003E27DE" w:rsidRPr="003E27DE">
        <w:rPr>
          <w:rFonts w:ascii="Verdana" w:hAnsi="Verdana" w:cs="Arial"/>
          <w:color w:val="FF0000"/>
          <w:szCs w:val="24"/>
          <w:lang w:eastAsia="es-MX"/>
        </w:rPr>
        <w:t>un valor de</w:t>
      </w:r>
      <w:r w:rsidR="003E27DE">
        <w:rPr>
          <w:rFonts w:ascii="Verdana" w:hAnsi="Verdana" w:cs="Arial"/>
          <w:color w:val="000000"/>
          <w:szCs w:val="24"/>
          <w:lang w:eastAsia="es-MX"/>
        </w:rPr>
        <w:t xml:space="preserve"> </w:t>
      </w:r>
      <w:r w:rsidR="00E7783D" w:rsidRPr="00655B78">
        <w:rPr>
          <w:rFonts w:ascii="Verdana" w:hAnsi="Verdana" w:cs="Arial"/>
          <w:color w:val="000000"/>
          <w:szCs w:val="24"/>
          <w:lang w:eastAsia="es-MX"/>
        </w:rPr>
        <w:t>C=</w:t>
      </w:r>
      <w:r w:rsidR="003E27DE">
        <w:rPr>
          <w:rFonts w:ascii="Verdana" w:hAnsi="Verdana" w:cs="Arial"/>
          <w:color w:val="000000"/>
          <w:szCs w:val="24"/>
          <w:lang w:eastAsia="es-MX"/>
        </w:rPr>
        <w:t xml:space="preserve"> </w:t>
      </w:r>
      <w:r w:rsidR="00E7783D" w:rsidRPr="00655B78">
        <w:rPr>
          <w:rFonts w:ascii="Verdana" w:hAnsi="Verdana" w:cs="Arial"/>
          <w:color w:val="000000"/>
          <w:szCs w:val="24"/>
          <w:lang w:eastAsia="es-MX"/>
        </w:rPr>
        <w:t>0</w:t>
      </w:r>
      <w:r w:rsidR="003E27DE">
        <w:rPr>
          <w:rFonts w:ascii="Verdana" w:hAnsi="Verdana" w:cs="Arial"/>
          <w:color w:val="000000"/>
          <w:szCs w:val="24"/>
          <w:lang w:eastAsia="es-MX"/>
        </w:rPr>
        <w:t xml:space="preserve"> (Figura 2). Para </w:t>
      </w:r>
      <w:r w:rsidR="00E7783D" w:rsidRPr="00655B78">
        <w:rPr>
          <w:rFonts w:ascii="Verdana" w:hAnsi="Verdana" w:cs="Arial"/>
          <w:color w:val="000000"/>
          <w:szCs w:val="24"/>
          <w:lang w:eastAsia="es-MX"/>
        </w:rPr>
        <w:t>la</w:t>
      </w:r>
      <w:r w:rsidR="00FD6366">
        <w:rPr>
          <w:rFonts w:ascii="Verdana" w:hAnsi="Verdana" w:cs="Arial"/>
          <w:color w:val="FF0000"/>
          <w:szCs w:val="24"/>
          <w:lang w:eastAsia="es-MX"/>
        </w:rPr>
        <w:t xml:space="preserve">s demás condiciones </w:t>
      </w:r>
      <m:oMath>
        <m:r>
          <m:rPr>
            <m:sty m:val="p"/>
          </m:rPr>
          <w:rPr>
            <w:rFonts w:ascii="Cambria Math" w:hAnsi="Cambria Math" w:cs="Arial"/>
            <w:color w:val="000000"/>
            <w:szCs w:val="24"/>
            <w:lang w:eastAsia="es-MX"/>
          </w:rPr>
          <m:t>C</m:t>
        </m:r>
        <m:r>
          <m:rPr>
            <m:sty m:val="p"/>
          </m:rPr>
          <w:rPr>
            <w:rFonts w:ascii="Cambria Math" w:hAnsi="Cambria Math"/>
            <w:szCs w:val="24"/>
          </w:rPr>
          <m:t>≠0</m:t>
        </m:r>
      </m:oMath>
      <w:r w:rsidR="00FC246C" w:rsidRPr="00655B78">
        <w:rPr>
          <w:rFonts w:ascii="Verdana" w:hAnsi="Verdana" w:cs="Arial"/>
          <w:szCs w:val="24"/>
        </w:rPr>
        <w:t>. Los resultados de este procedimiento</w:t>
      </w:r>
      <w:r w:rsidR="00A62E96" w:rsidRPr="00655B78">
        <w:rPr>
          <w:rFonts w:ascii="Verdana" w:hAnsi="Verdana" w:cs="Arial"/>
          <w:szCs w:val="24"/>
        </w:rPr>
        <w:t>, para la estación CH-03,</w:t>
      </w:r>
      <w:r w:rsidR="00FC246C" w:rsidRPr="00655B78">
        <w:rPr>
          <w:rFonts w:ascii="Verdana" w:hAnsi="Verdana" w:cs="Arial"/>
          <w:szCs w:val="24"/>
        </w:rPr>
        <w:t xml:space="preserve"> se </w:t>
      </w:r>
      <w:r w:rsidR="00A62E96" w:rsidRPr="00655B78">
        <w:rPr>
          <w:rFonts w:ascii="Verdana" w:hAnsi="Verdana" w:cs="Arial"/>
          <w:szCs w:val="24"/>
        </w:rPr>
        <w:t xml:space="preserve">muestran </w:t>
      </w:r>
      <w:r w:rsidR="00FC246C" w:rsidRPr="00655B78">
        <w:rPr>
          <w:rFonts w:ascii="Verdana" w:hAnsi="Verdana" w:cs="Arial"/>
          <w:szCs w:val="24"/>
        </w:rPr>
        <w:t xml:space="preserve">en las </w:t>
      </w:r>
      <w:r w:rsidR="0011740D" w:rsidRPr="00FA3C11">
        <w:rPr>
          <w:rFonts w:ascii="Verdana" w:hAnsi="Verdana" w:cs="Arial"/>
          <w:color w:val="FF0000"/>
          <w:szCs w:val="24"/>
        </w:rPr>
        <w:t>Fi</w:t>
      </w:r>
      <w:r w:rsidR="00FC246C" w:rsidRPr="00FA3C11">
        <w:rPr>
          <w:rFonts w:ascii="Verdana" w:hAnsi="Verdana" w:cs="Arial"/>
          <w:color w:val="FF0000"/>
          <w:szCs w:val="24"/>
        </w:rPr>
        <w:t xml:space="preserve">guras </w:t>
      </w:r>
      <w:r w:rsidR="002F2518">
        <w:rPr>
          <w:rFonts w:ascii="Verdana" w:hAnsi="Verdana" w:cs="Arial"/>
          <w:color w:val="FF0000"/>
          <w:szCs w:val="24"/>
        </w:rPr>
        <w:t>3</w:t>
      </w:r>
      <w:r w:rsidR="00FC246C" w:rsidRPr="00FA3C11">
        <w:rPr>
          <w:rFonts w:ascii="Verdana" w:hAnsi="Verdana" w:cs="Arial"/>
          <w:color w:val="FF0000"/>
          <w:szCs w:val="24"/>
        </w:rPr>
        <w:t xml:space="preserve"> </w:t>
      </w:r>
      <w:r w:rsidR="00FA3C11" w:rsidRPr="00FA3C11">
        <w:rPr>
          <w:rFonts w:ascii="Verdana" w:hAnsi="Verdana" w:cs="Arial"/>
          <w:color w:val="FF0000"/>
          <w:szCs w:val="24"/>
        </w:rPr>
        <w:t>a 6</w:t>
      </w:r>
      <w:r w:rsidR="00FC246C" w:rsidRPr="00FA3C11">
        <w:rPr>
          <w:rFonts w:ascii="Verdana" w:hAnsi="Verdana" w:cs="Arial"/>
          <w:color w:val="FF0000"/>
          <w:szCs w:val="24"/>
        </w:rPr>
        <w:t>.</w:t>
      </w:r>
      <w:r w:rsidR="004752D8" w:rsidRPr="00655B78">
        <w:rPr>
          <w:rFonts w:ascii="Verdana" w:hAnsi="Verdana" w:cs="Arial"/>
          <w:szCs w:val="24"/>
        </w:rPr>
        <w:t xml:space="preserve"> Como </w:t>
      </w:r>
      <w:r w:rsidR="00A5192F" w:rsidRPr="00655B78">
        <w:rPr>
          <w:rFonts w:ascii="Verdana" w:hAnsi="Verdana" w:cs="Arial"/>
          <w:szCs w:val="24"/>
        </w:rPr>
        <w:t xml:space="preserve">se </w:t>
      </w:r>
      <w:r w:rsidR="004752D8" w:rsidRPr="00655B78">
        <w:rPr>
          <w:rFonts w:ascii="Verdana" w:hAnsi="Verdana" w:cs="Arial"/>
          <w:szCs w:val="24"/>
        </w:rPr>
        <w:t>puede observar</w:t>
      </w:r>
      <w:r w:rsidR="00812C2A" w:rsidRPr="00655B78">
        <w:rPr>
          <w:rFonts w:ascii="Verdana" w:hAnsi="Verdana" w:cs="Arial"/>
          <w:szCs w:val="24"/>
        </w:rPr>
        <w:t>, al</w:t>
      </w:r>
      <w:r w:rsidR="004752D8" w:rsidRPr="00655B78">
        <w:rPr>
          <w:rFonts w:ascii="Verdana" w:hAnsi="Verdana" w:cs="Arial"/>
          <w:szCs w:val="24"/>
        </w:rPr>
        <w:t xml:space="preserve"> </w:t>
      </w:r>
      <w:r w:rsidR="00A5192F" w:rsidRPr="00655B78">
        <w:rPr>
          <w:rFonts w:ascii="Verdana" w:hAnsi="Verdana" w:cs="Arial"/>
          <w:szCs w:val="24"/>
        </w:rPr>
        <w:t xml:space="preserve">tomar </w:t>
      </w:r>
      <w:r w:rsidR="005D0366">
        <w:rPr>
          <w:rFonts w:ascii="Verdana" w:hAnsi="Verdana" w:cs="Arial"/>
          <w:color w:val="FF0000"/>
          <w:szCs w:val="24"/>
        </w:rPr>
        <w:t xml:space="preserve">diferentes valores </w:t>
      </w:r>
      <w:r w:rsidR="00A5192F" w:rsidRPr="00655B78">
        <w:rPr>
          <w:rFonts w:ascii="Verdana" w:hAnsi="Verdana" w:cs="Arial"/>
          <w:szCs w:val="24"/>
        </w:rPr>
        <w:t>d</w:t>
      </w:r>
      <w:r w:rsidR="004752D8" w:rsidRPr="00655B78">
        <w:rPr>
          <w:rFonts w:ascii="Verdana" w:hAnsi="Verdana" w:cs="Arial"/>
          <w:szCs w:val="24"/>
        </w:rPr>
        <w:t xml:space="preserve">el parámetro C </w:t>
      </w:r>
      <w:r w:rsidR="00A65DF8" w:rsidRPr="00655B78">
        <w:rPr>
          <w:rFonts w:ascii="Verdana" w:hAnsi="Verdana" w:cs="Arial"/>
          <w:szCs w:val="24"/>
        </w:rPr>
        <w:t xml:space="preserve">se </w:t>
      </w:r>
      <w:r w:rsidR="004752D8" w:rsidRPr="00655B78">
        <w:rPr>
          <w:rFonts w:ascii="Verdana" w:hAnsi="Verdana" w:cs="Arial"/>
          <w:szCs w:val="24"/>
        </w:rPr>
        <w:t>modifica la posición de las curvas</w:t>
      </w:r>
      <w:r w:rsidR="001B06D5">
        <w:rPr>
          <w:rFonts w:ascii="Verdana" w:hAnsi="Verdana" w:cs="Arial"/>
          <w:szCs w:val="24"/>
        </w:rPr>
        <w:t>, principalmente,</w:t>
      </w:r>
      <w:r w:rsidR="004752D8" w:rsidRPr="00655B78">
        <w:rPr>
          <w:rFonts w:ascii="Verdana" w:hAnsi="Verdana" w:cs="Arial"/>
          <w:szCs w:val="24"/>
        </w:rPr>
        <w:t xml:space="preserve"> en la zona del </w:t>
      </w:r>
      <w:r w:rsidR="001F5561" w:rsidRPr="00655B78">
        <w:rPr>
          <w:rFonts w:ascii="Verdana" w:hAnsi="Verdana" w:cs="Arial"/>
          <w:szCs w:val="24"/>
        </w:rPr>
        <w:t>recuadro</w:t>
      </w:r>
      <w:r w:rsidR="004752D8" w:rsidRPr="00655B78">
        <w:rPr>
          <w:rFonts w:ascii="Verdana" w:hAnsi="Verdana" w:cs="Arial"/>
          <w:szCs w:val="24"/>
        </w:rPr>
        <w:t xml:space="preserve"> A</w:t>
      </w:r>
      <w:r w:rsidR="001B06D5">
        <w:rPr>
          <w:rFonts w:ascii="Verdana" w:hAnsi="Verdana" w:cs="Arial"/>
          <w:szCs w:val="24"/>
        </w:rPr>
        <w:t>;</w:t>
      </w:r>
      <w:r w:rsidR="004752D8" w:rsidRPr="00655B78">
        <w:rPr>
          <w:rFonts w:ascii="Verdana" w:hAnsi="Verdana" w:cs="Arial"/>
          <w:szCs w:val="24"/>
        </w:rPr>
        <w:t xml:space="preserve"> </w:t>
      </w:r>
      <w:r w:rsidR="00A5192F" w:rsidRPr="00655B78">
        <w:rPr>
          <w:rFonts w:ascii="Verdana" w:hAnsi="Verdana" w:cs="Arial"/>
          <w:szCs w:val="24"/>
        </w:rPr>
        <w:t>comentado ya e</w:t>
      </w:r>
      <w:r w:rsidR="004752D8" w:rsidRPr="00655B78">
        <w:rPr>
          <w:rFonts w:ascii="Verdana" w:hAnsi="Verdana" w:cs="Arial"/>
          <w:szCs w:val="24"/>
        </w:rPr>
        <w:t xml:space="preserve">n la </w:t>
      </w:r>
      <w:r w:rsidR="0011740D" w:rsidRPr="00655B78">
        <w:rPr>
          <w:rFonts w:ascii="Verdana" w:hAnsi="Verdana" w:cs="Arial"/>
          <w:szCs w:val="24"/>
        </w:rPr>
        <w:t>F</w:t>
      </w:r>
      <w:r w:rsidR="004752D8" w:rsidRPr="00655B78">
        <w:rPr>
          <w:rFonts w:ascii="Verdana" w:hAnsi="Verdana" w:cs="Arial"/>
          <w:szCs w:val="24"/>
        </w:rPr>
        <w:t>igura 1.</w:t>
      </w:r>
      <w:r w:rsidR="00A5192F" w:rsidRPr="00655B78">
        <w:rPr>
          <w:rFonts w:ascii="Verdana" w:hAnsi="Verdana" w:cs="Arial"/>
          <w:szCs w:val="24"/>
        </w:rPr>
        <w:t xml:space="preserve"> </w:t>
      </w:r>
      <w:r w:rsidR="00BD1734" w:rsidRPr="00655B78">
        <w:rPr>
          <w:rFonts w:ascii="Verdana" w:hAnsi="Verdana" w:cs="Arial"/>
          <w:color w:val="000000"/>
          <w:szCs w:val="24"/>
          <w:lang w:eastAsia="es-MX"/>
        </w:rPr>
        <w:t xml:space="preserve">La </w:t>
      </w:r>
      <w:r w:rsidR="0011740D" w:rsidRPr="00655B78">
        <w:rPr>
          <w:rFonts w:ascii="Verdana" w:hAnsi="Verdana" w:cs="Arial"/>
          <w:color w:val="000000"/>
          <w:szCs w:val="24"/>
          <w:lang w:eastAsia="es-MX"/>
        </w:rPr>
        <w:t>T</w:t>
      </w:r>
      <w:r w:rsidR="00BD1734" w:rsidRPr="00655B78">
        <w:rPr>
          <w:rFonts w:ascii="Verdana" w:hAnsi="Verdana" w:cs="Arial"/>
          <w:color w:val="000000"/>
          <w:szCs w:val="24"/>
          <w:lang w:eastAsia="es-MX"/>
        </w:rPr>
        <w:t xml:space="preserve">abla </w:t>
      </w:r>
      <w:r w:rsidR="00FA3C11">
        <w:rPr>
          <w:rFonts w:ascii="Verdana" w:hAnsi="Verdana" w:cs="Arial"/>
          <w:color w:val="FF0000"/>
          <w:szCs w:val="24"/>
          <w:lang w:eastAsia="es-MX"/>
        </w:rPr>
        <w:t>3</w:t>
      </w:r>
      <w:r w:rsidR="00BD1734" w:rsidRPr="00655B78">
        <w:rPr>
          <w:rFonts w:ascii="Verdana" w:hAnsi="Verdana" w:cs="Arial"/>
          <w:color w:val="000000"/>
          <w:szCs w:val="24"/>
          <w:lang w:eastAsia="es-MX"/>
        </w:rPr>
        <w:t xml:space="preserve">, muestra </w:t>
      </w:r>
      <w:r w:rsidR="00BD1734" w:rsidRPr="00503302">
        <w:rPr>
          <w:rFonts w:ascii="Verdana" w:hAnsi="Verdana" w:cs="Arial"/>
          <w:color w:val="FF0000"/>
          <w:szCs w:val="24"/>
          <w:lang w:eastAsia="es-MX"/>
        </w:rPr>
        <w:t>l</w:t>
      </w:r>
      <w:r w:rsidR="00503302" w:rsidRPr="00503302">
        <w:rPr>
          <w:rFonts w:ascii="Verdana" w:hAnsi="Verdana" w:cs="Arial"/>
          <w:color w:val="FF0000"/>
          <w:szCs w:val="24"/>
          <w:lang w:eastAsia="es-MX"/>
        </w:rPr>
        <w:t>o</w:t>
      </w:r>
      <w:r w:rsidR="00503302">
        <w:rPr>
          <w:rFonts w:ascii="Verdana" w:hAnsi="Verdana" w:cs="Arial"/>
          <w:color w:val="FF0000"/>
          <w:szCs w:val="24"/>
          <w:lang w:eastAsia="es-MX"/>
        </w:rPr>
        <w:t xml:space="preserve">s resultados </w:t>
      </w:r>
      <w:r w:rsidR="00BD1734" w:rsidRPr="00655B78">
        <w:rPr>
          <w:rFonts w:ascii="Verdana" w:hAnsi="Verdana" w:cs="Arial"/>
          <w:color w:val="000000"/>
          <w:szCs w:val="24"/>
          <w:lang w:eastAsia="es-MX"/>
        </w:rPr>
        <w:t>de algunas estaciones</w:t>
      </w:r>
      <w:r w:rsidR="0063023D" w:rsidRPr="00655B78">
        <w:rPr>
          <w:rFonts w:ascii="Verdana" w:hAnsi="Verdana" w:cs="Arial"/>
          <w:color w:val="000000"/>
          <w:szCs w:val="24"/>
          <w:lang w:eastAsia="es-MX"/>
        </w:rPr>
        <w:t>, así como</w:t>
      </w:r>
      <w:r w:rsidR="00A5192F" w:rsidRPr="00655B78">
        <w:rPr>
          <w:rFonts w:ascii="Verdana" w:hAnsi="Verdana" w:cs="Arial"/>
          <w:color w:val="000000"/>
          <w:szCs w:val="24"/>
          <w:lang w:eastAsia="es-MX"/>
        </w:rPr>
        <w:t xml:space="preserve"> los valores de la duración </w:t>
      </w:r>
      <w:r w:rsidR="0063023D" w:rsidRPr="00655B78">
        <w:rPr>
          <w:rFonts w:ascii="Verdana" w:hAnsi="Verdana" w:cs="Arial"/>
          <w:color w:val="000000"/>
          <w:szCs w:val="24"/>
          <w:lang w:eastAsia="es-MX"/>
        </w:rPr>
        <w:t xml:space="preserve">típica </w:t>
      </w:r>
      <w:r w:rsidR="00A5192F" w:rsidRPr="00655B78">
        <w:rPr>
          <w:rFonts w:ascii="Verdana" w:hAnsi="Verdana" w:cs="Arial"/>
          <w:color w:val="000000"/>
          <w:szCs w:val="24"/>
          <w:lang w:eastAsia="es-MX"/>
        </w:rPr>
        <w:t>de las tormentas, el número de tormentas analizadas</w:t>
      </w:r>
      <w:r w:rsidR="0063023D" w:rsidRPr="00655B78">
        <w:rPr>
          <w:rFonts w:ascii="Verdana" w:hAnsi="Verdana" w:cs="Arial"/>
          <w:color w:val="000000"/>
          <w:szCs w:val="24"/>
          <w:lang w:eastAsia="es-MX"/>
        </w:rPr>
        <w:t xml:space="preserve"> para </w:t>
      </w:r>
      <w:r w:rsidR="001C353F" w:rsidRPr="00655B78">
        <w:rPr>
          <w:rFonts w:ascii="Verdana" w:hAnsi="Verdana" w:cs="Arial"/>
          <w:color w:val="000000"/>
          <w:szCs w:val="24"/>
          <w:lang w:eastAsia="es-MX"/>
        </w:rPr>
        <w:t>cada</w:t>
      </w:r>
      <w:r w:rsidR="0063023D" w:rsidRPr="00655B78">
        <w:rPr>
          <w:rFonts w:ascii="Verdana" w:hAnsi="Verdana" w:cs="Arial"/>
          <w:color w:val="000000"/>
          <w:szCs w:val="24"/>
          <w:lang w:eastAsia="es-MX"/>
        </w:rPr>
        <w:t xml:space="preserve"> estación </w:t>
      </w:r>
      <w:r w:rsidR="00A5192F" w:rsidRPr="00655B78">
        <w:rPr>
          <w:rFonts w:ascii="Verdana" w:hAnsi="Verdana" w:cs="Arial"/>
          <w:color w:val="000000"/>
          <w:szCs w:val="24"/>
          <w:lang w:eastAsia="es-MX"/>
        </w:rPr>
        <w:t xml:space="preserve">y </w:t>
      </w:r>
      <w:r w:rsidR="0063023D" w:rsidRPr="00655B78">
        <w:rPr>
          <w:rFonts w:ascii="Verdana" w:hAnsi="Verdana" w:cs="Arial"/>
          <w:color w:val="000000"/>
          <w:szCs w:val="24"/>
          <w:lang w:eastAsia="es-MX"/>
        </w:rPr>
        <w:t>los valores del coeficiente C calculado para las condiciones</w:t>
      </w:r>
      <w:r w:rsidR="00D14A88" w:rsidRPr="00655B78">
        <w:rPr>
          <w:rFonts w:ascii="Verdana" w:hAnsi="Verdana" w:cs="Arial"/>
          <w:color w:val="000000"/>
          <w:szCs w:val="24"/>
          <w:lang w:eastAsia="es-MX"/>
        </w:rPr>
        <w:t xml:space="preserve"> mencionadas.</w:t>
      </w:r>
      <w:r w:rsidR="001B06D5">
        <w:rPr>
          <w:rFonts w:ascii="Verdana" w:hAnsi="Verdana" w:cs="Arial"/>
          <w:color w:val="000000"/>
          <w:szCs w:val="24"/>
          <w:lang w:eastAsia="es-MX"/>
        </w:rPr>
        <w:t xml:space="preserve"> </w:t>
      </w:r>
      <w:r w:rsidR="00F63A92" w:rsidRPr="00F63A92">
        <w:rPr>
          <w:rFonts w:ascii="Verdana" w:hAnsi="Verdana" w:cs="Arial"/>
          <w:color w:val="FF0000"/>
          <w:szCs w:val="24"/>
          <w:lang w:eastAsia="es-MX"/>
        </w:rPr>
        <w:t xml:space="preserve">También se muestra </w:t>
      </w:r>
      <w:r w:rsidR="001B06D5" w:rsidRPr="00F63A92">
        <w:rPr>
          <w:rFonts w:ascii="Verdana" w:hAnsi="Verdana" w:cs="Arial"/>
          <w:color w:val="FF0000"/>
          <w:szCs w:val="24"/>
        </w:rPr>
        <w:t>la intensidad típica</w:t>
      </w:r>
      <w:r w:rsidR="00F63A92" w:rsidRPr="00F63A92">
        <w:rPr>
          <w:rFonts w:ascii="Verdana" w:hAnsi="Verdana" w:cs="Arial"/>
          <w:color w:val="FF0000"/>
          <w:szCs w:val="24"/>
        </w:rPr>
        <w:t xml:space="preserve"> (i)</w:t>
      </w:r>
      <w:r w:rsidR="00F63A92">
        <w:rPr>
          <w:rFonts w:ascii="Verdana" w:hAnsi="Verdana" w:cs="Arial"/>
          <w:color w:val="FF0000"/>
          <w:szCs w:val="24"/>
        </w:rPr>
        <w:t xml:space="preserve"> en cada estación; es decir, la intensidad </w:t>
      </w:r>
      <w:r w:rsidR="001B06D5" w:rsidRPr="00F63A92">
        <w:rPr>
          <w:rFonts w:ascii="Verdana" w:hAnsi="Verdana" w:cs="Arial"/>
          <w:color w:val="FF0000"/>
          <w:szCs w:val="24"/>
        </w:rPr>
        <w:t xml:space="preserve">más frecuente del </w:t>
      </w:r>
      <w:r w:rsidR="00F63A92">
        <w:rPr>
          <w:rFonts w:ascii="Verdana" w:hAnsi="Verdana" w:cs="Arial"/>
          <w:color w:val="FF0000"/>
          <w:szCs w:val="24"/>
        </w:rPr>
        <w:t>total de tormentas.</w:t>
      </w:r>
    </w:p>
    <w:p w:rsidR="00AB5D7E" w:rsidRPr="00655B78" w:rsidRDefault="00AB5D7E" w:rsidP="00DD65F7">
      <w:pPr>
        <w:spacing w:after="240" w:line="240" w:lineRule="auto"/>
        <w:ind w:left="-142" w:firstLine="142"/>
        <w:rPr>
          <w:rFonts w:ascii="Verdana" w:hAnsi="Verdana" w:cs="Arial"/>
          <w:color w:val="000000"/>
          <w:szCs w:val="24"/>
          <w:lang w:eastAsia="es-MX" w:bidi="ar-SA"/>
        </w:rPr>
      </w:pPr>
      <w:r w:rsidRPr="00655B78">
        <w:rPr>
          <w:noProof/>
          <w:szCs w:val="24"/>
          <w:lang w:eastAsia="es-MX" w:bidi="ar-SA"/>
        </w:rPr>
        <w:drawing>
          <wp:inline distT="0" distB="0" distL="0" distR="0">
            <wp:extent cx="5612130" cy="3002729"/>
            <wp:effectExtent l="19050" t="0" r="762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12130" cy="3002729"/>
                    </a:xfrm>
                    <a:prstGeom prst="rect">
                      <a:avLst/>
                    </a:prstGeom>
                    <a:noFill/>
                    <a:ln w="9525">
                      <a:noFill/>
                      <a:miter lim="800000"/>
                      <a:headEnd/>
                      <a:tailEnd/>
                    </a:ln>
                  </pic:spPr>
                </pic:pic>
              </a:graphicData>
            </a:graphic>
          </wp:inline>
        </w:drawing>
      </w:r>
    </w:p>
    <w:p w:rsidR="00AB5D7E" w:rsidRPr="00655B78" w:rsidRDefault="00AB5D7E" w:rsidP="00DD65F7">
      <w:pPr>
        <w:spacing w:after="240" w:line="240" w:lineRule="auto"/>
        <w:jc w:val="center"/>
        <w:rPr>
          <w:rFonts w:ascii="Verdana" w:hAnsi="Verdana"/>
          <w:szCs w:val="24"/>
        </w:rPr>
      </w:pPr>
      <w:r w:rsidRPr="00655B78">
        <w:rPr>
          <w:rFonts w:ascii="Verdana" w:hAnsi="Verdana"/>
          <w:b/>
          <w:szCs w:val="24"/>
        </w:rPr>
        <w:t>Figura 2</w:t>
      </w:r>
      <w:r w:rsidRPr="00655B78">
        <w:rPr>
          <w:rFonts w:ascii="Verdana" w:hAnsi="Verdana"/>
          <w:szCs w:val="24"/>
        </w:rPr>
        <w:t xml:space="preserve">. Curvas </w:t>
      </w:r>
      <w:proofErr w:type="spellStart"/>
      <w:r w:rsidRPr="00655B78">
        <w:rPr>
          <w:rFonts w:ascii="Verdana" w:hAnsi="Verdana"/>
          <w:szCs w:val="24"/>
        </w:rPr>
        <w:t>IDF</w:t>
      </w:r>
      <w:proofErr w:type="spellEnd"/>
      <w:r w:rsidRPr="00655B78">
        <w:rPr>
          <w:rFonts w:ascii="Verdana" w:hAnsi="Verdana"/>
          <w:szCs w:val="24"/>
        </w:rPr>
        <w:t xml:space="preserve"> ajustadas por regresión para la estación CH</w:t>
      </w:r>
      <w:r w:rsidR="007B5314" w:rsidRPr="00655B78">
        <w:rPr>
          <w:rFonts w:ascii="Verdana" w:hAnsi="Verdana"/>
          <w:szCs w:val="24"/>
        </w:rPr>
        <w:t>-03</w:t>
      </w:r>
      <w:r w:rsidRPr="00655B78">
        <w:rPr>
          <w:rFonts w:ascii="Verdana" w:hAnsi="Verdana"/>
          <w:szCs w:val="24"/>
        </w:rPr>
        <w:t xml:space="preserve"> </w:t>
      </w:r>
      <w:r w:rsidR="006F17E7">
        <w:rPr>
          <w:rFonts w:ascii="Verdana" w:hAnsi="Verdana"/>
          <w:szCs w:val="24"/>
        </w:rPr>
        <w:t xml:space="preserve">tomando un valor de </w:t>
      </w:r>
      <m:oMath>
        <m:r>
          <m:rPr>
            <m:sty m:val="p"/>
          </m:rPr>
          <w:rPr>
            <w:rFonts w:ascii="Cambria Math" w:hAnsi="Cambria Math"/>
            <w:szCs w:val="24"/>
          </w:rPr>
          <m:t>C=0</m:t>
        </m:r>
      </m:oMath>
    </w:p>
    <w:p w:rsidR="00AB5D7E" w:rsidRPr="00655B78" w:rsidRDefault="006B7347" w:rsidP="00DD65F7">
      <w:pPr>
        <w:spacing w:after="240" w:line="240" w:lineRule="auto"/>
        <w:ind w:left="-142" w:firstLine="142"/>
        <w:rPr>
          <w:rFonts w:ascii="Verdana" w:hAnsi="Verdana" w:cs="Arial"/>
          <w:color w:val="000000"/>
          <w:szCs w:val="24"/>
          <w:lang w:eastAsia="es-MX" w:bidi="ar-SA"/>
        </w:rPr>
      </w:pPr>
      <w:r w:rsidRPr="00655B78">
        <w:rPr>
          <w:noProof/>
          <w:szCs w:val="24"/>
          <w:lang w:eastAsia="es-MX" w:bidi="ar-SA"/>
        </w:rPr>
        <w:lastRenderedPageBreak/>
        <w:drawing>
          <wp:inline distT="0" distB="0" distL="0" distR="0">
            <wp:extent cx="5612130" cy="3001530"/>
            <wp:effectExtent l="1905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612130" cy="3001530"/>
                    </a:xfrm>
                    <a:prstGeom prst="rect">
                      <a:avLst/>
                    </a:prstGeom>
                    <a:noFill/>
                    <a:ln w="9525">
                      <a:noFill/>
                      <a:miter lim="800000"/>
                      <a:headEnd/>
                      <a:tailEnd/>
                    </a:ln>
                  </pic:spPr>
                </pic:pic>
              </a:graphicData>
            </a:graphic>
          </wp:inline>
        </w:drawing>
      </w:r>
    </w:p>
    <w:p w:rsidR="00AB5D7E" w:rsidRPr="00655B78" w:rsidRDefault="00AB5D7E" w:rsidP="00DD65F7">
      <w:pPr>
        <w:spacing w:after="240" w:line="240" w:lineRule="auto"/>
        <w:jc w:val="center"/>
        <w:rPr>
          <w:rFonts w:ascii="Verdana" w:hAnsi="Verdana"/>
          <w:szCs w:val="24"/>
        </w:rPr>
      </w:pPr>
      <w:r w:rsidRPr="00655B78">
        <w:rPr>
          <w:rFonts w:ascii="Verdana" w:hAnsi="Verdana"/>
          <w:b/>
          <w:szCs w:val="24"/>
        </w:rPr>
        <w:t>Figura 3</w:t>
      </w:r>
      <w:r w:rsidRPr="00655B78">
        <w:rPr>
          <w:rFonts w:ascii="Verdana" w:hAnsi="Verdana"/>
          <w:szCs w:val="24"/>
        </w:rPr>
        <w:t xml:space="preserve">. Curvas </w:t>
      </w:r>
      <w:proofErr w:type="spellStart"/>
      <w:r w:rsidRPr="00655B78">
        <w:rPr>
          <w:rFonts w:ascii="Verdana" w:hAnsi="Verdana"/>
          <w:szCs w:val="24"/>
        </w:rPr>
        <w:t>IDF</w:t>
      </w:r>
      <w:proofErr w:type="spellEnd"/>
      <w:r w:rsidRPr="00655B78">
        <w:rPr>
          <w:rFonts w:ascii="Verdana" w:hAnsi="Verdana"/>
          <w:szCs w:val="24"/>
        </w:rPr>
        <w:t xml:space="preserve"> ajustadas por regresión para la est</w:t>
      </w:r>
      <w:r w:rsidR="00B42808" w:rsidRPr="00655B78">
        <w:rPr>
          <w:rFonts w:ascii="Verdana" w:hAnsi="Verdana"/>
          <w:szCs w:val="24"/>
        </w:rPr>
        <w:t>ación</w:t>
      </w:r>
      <w:r w:rsidRPr="00655B78">
        <w:rPr>
          <w:rFonts w:ascii="Verdana" w:hAnsi="Verdana"/>
          <w:szCs w:val="24"/>
        </w:rPr>
        <w:t xml:space="preserve"> CH</w:t>
      </w:r>
      <w:r w:rsidR="00B42808" w:rsidRPr="00655B78">
        <w:rPr>
          <w:rFonts w:ascii="Verdana" w:hAnsi="Verdana"/>
          <w:szCs w:val="24"/>
        </w:rPr>
        <w:t>-03</w:t>
      </w:r>
      <w:r w:rsidR="005437F4">
        <w:rPr>
          <w:rFonts w:ascii="Verdana" w:hAnsi="Verdana"/>
          <w:szCs w:val="24"/>
        </w:rPr>
        <w:t xml:space="preserve">, </w:t>
      </w:r>
      <w:r w:rsidR="005437F4">
        <w:rPr>
          <w:rFonts w:ascii="Verdana" w:hAnsi="Verdana"/>
          <w:color w:val="FF0000"/>
          <w:szCs w:val="24"/>
        </w:rPr>
        <w:t xml:space="preserve">condición [C-a] </w:t>
      </w:r>
      <w:r w:rsidR="006B1952" w:rsidRPr="00655B78">
        <w:rPr>
          <w:rFonts w:ascii="Verdana" w:hAnsi="Verdana"/>
          <w:szCs w:val="24"/>
        </w:rPr>
        <w:t>(</w:t>
      </w:r>
      <m:oMath>
        <m:r>
          <m:rPr>
            <m:sty m:val="p"/>
          </m:rPr>
          <w:rPr>
            <w:rFonts w:ascii="Cambria Math" w:hAnsi="Cambria Math"/>
            <w:szCs w:val="24"/>
          </w:rPr>
          <m:t>C=12.50)</m:t>
        </m:r>
      </m:oMath>
    </w:p>
    <w:p w:rsidR="00552324" w:rsidRDefault="00552324" w:rsidP="00DD65F7">
      <w:pPr>
        <w:spacing w:after="240" w:line="240" w:lineRule="auto"/>
        <w:rPr>
          <w:rFonts w:ascii="Verdana" w:hAnsi="Verdana" w:cs="Arial"/>
          <w:color w:val="000000"/>
          <w:szCs w:val="24"/>
          <w:lang w:eastAsia="es-MX" w:bidi="ar-SA"/>
        </w:rPr>
      </w:pPr>
    </w:p>
    <w:p w:rsidR="00FD6366" w:rsidRPr="00655B78" w:rsidRDefault="00857F11" w:rsidP="00FD6366">
      <w:pPr>
        <w:spacing w:after="240" w:line="240" w:lineRule="auto"/>
        <w:ind w:left="-142" w:firstLine="142"/>
        <w:rPr>
          <w:rFonts w:ascii="Verdana" w:hAnsi="Verdana" w:cs="Arial"/>
          <w:color w:val="000000"/>
          <w:szCs w:val="24"/>
          <w:lang w:eastAsia="es-MX" w:bidi="ar-SA"/>
        </w:rPr>
      </w:pPr>
      <w:r w:rsidRPr="00857F11">
        <w:rPr>
          <w:szCs w:val="24"/>
        </w:rPr>
        <w:drawing>
          <wp:inline distT="0" distB="0" distL="0" distR="0">
            <wp:extent cx="5612130" cy="3000731"/>
            <wp:effectExtent l="19050" t="0" r="762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612130" cy="3000731"/>
                    </a:xfrm>
                    <a:prstGeom prst="rect">
                      <a:avLst/>
                    </a:prstGeom>
                    <a:noFill/>
                    <a:ln w="9525">
                      <a:noFill/>
                      <a:miter lim="800000"/>
                      <a:headEnd/>
                      <a:tailEnd/>
                    </a:ln>
                  </pic:spPr>
                </pic:pic>
              </a:graphicData>
            </a:graphic>
          </wp:inline>
        </w:drawing>
      </w:r>
    </w:p>
    <w:p w:rsidR="00FD6366" w:rsidRPr="005437F4" w:rsidRDefault="00FD6366" w:rsidP="00FD6366">
      <w:pPr>
        <w:spacing w:after="240" w:line="240" w:lineRule="auto"/>
        <w:jc w:val="center"/>
        <w:rPr>
          <w:rFonts w:ascii="Verdana" w:hAnsi="Verdana"/>
          <w:color w:val="FF0000"/>
          <w:szCs w:val="24"/>
        </w:rPr>
      </w:pPr>
      <w:r w:rsidRPr="005437F4">
        <w:rPr>
          <w:rFonts w:ascii="Verdana" w:hAnsi="Verdana"/>
          <w:b/>
          <w:color w:val="FF0000"/>
          <w:szCs w:val="24"/>
        </w:rPr>
        <w:t xml:space="preserve">Figura </w:t>
      </w:r>
      <w:r w:rsidR="005437F4">
        <w:rPr>
          <w:rFonts w:ascii="Verdana" w:hAnsi="Verdana"/>
          <w:b/>
          <w:color w:val="FF0000"/>
          <w:szCs w:val="24"/>
        </w:rPr>
        <w:t>4</w:t>
      </w:r>
      <w:r w:rsidRPr="005437F4">
        <w:rPr>
          <w:rFonts w:ascii="Verdana" w:hAnsi="Verdana"/>
          <w:color w:val="FF0000"/>
          <w:szCs w:val="24"/>
        </w:rPr>
        <w:t xml:space="preserve">. Curvas </w:t>
      </w:r>
      <w:proofErr w:type="spellStart"/>
      <w:r w:rsidRPr="005437F4">
        <w:rPr>
          <w:rFonts w:ascii="Verdana" w:hAnsi="Verdana"/>
          <w:color w:val="FF0000"/>
          <w:szCs w:val="24"/>
        </w:rPr>
        <w:t>IDF</w:t>
      </w:r>
      <w:proofErr w:type="spellEnd"/>
      <w:r w:rsidRPr="005437F4">
        <w:rPr>
          <w:rFonts w:ascii="Verdana" w:hAnsi="Verdana"/>
          <w:color w:val="FF0000"/>
          <w:szCs w:val="24"/>
        </w:rPr>
        <w:t xml:space="preserve"> ajustadas por regresión para la estación CH-03 </w:t>
      </w:r>
      <w:r w:rsidR="005437F4" w:rsidRPr="005437F4">
        <w:rPr>
          <w:rFonts w:ascii="Verdana" w:hAnsi="Verdana"/>
          <w:color w:val="FF0000"/>
          <w:szCs w:val="24"/>
        </w:rPr>
        <w:t xml:space="preserve">condición [C-b] </w:t>
      </w:r>
      <w:r w:rsidRPr="005437F4">
        <w:rPr>
          <w:rFonts w:ascii="Verdana" w:hAnsi="Verdana"/>
          <w:color w:val="FF0000"/>
          <w:szCs w:val="24"/>
        </w:rPr>
        <w:t>(</w:t>
      </w:r>
      <m:oMath>
        <m:r>
          <m:rPr>
            <m:sty m:val="p"/>
          </m:rPr>
          <w:rPr>
            <w:rFonts w:ascii="Cambria Math" w:hAnsi="Cambria Math"/>
            <w:color w:val="FF0000"/>
            <w:szCs w:val="24"/>
          </w:rPr>
          <m:t>C=8.88)</m:t>
        </m:r>
      </m:oMath>
    </w:p>
    <w:p w:rsidR="00FD6366" w:rsidRDefault="00FD6366" w:rsidP="00DD65F7">
      <w:pPr>
        <w:spacing w:after="240" w:line="240" w:lineRule="auto"/>
        <w:rPr>
          <w:rFonts w:ascii="Verdana" w:hAnsi="Verdana" w:cs="Arial"/>
          <w:color w:val="000000"/>
          <w:szCs w:val="24"/>
          <w:lang w:eastAsia="es-MX" w:bidi="ar-SA"/>
        </w:rPr>
      </w:pPr>
    </w:p>
    <w:p w:rsidR="005437F4" w:rsidRPr="00655B78" w:rsidRDefault="005437F4" w:rsidP="005437F4">
      <w:pPr>
        <w:spacing w:after="240" w:line="240" w:lineRule="auto"/>
        <w:ind w:left="-142" w:firstLine="142"/>
        <w:rPr>
          <w:rFonts w:ascii="Verdana" w:hAnsi="Verdana" w:cs="Arial"/>
          <w:color w:val="000000"/>
          <w:szCs w:val="24"/>
          <w:lang w:eastAsia="es-MX" w:bidi="ar-SA"/>
        </w:rPr>
      </w:pPr>
      <w:r w:rsidRPr="005437F4">
        <w:rPr>
          <w:noProof/>
          <w:szCs w:val="24"/>
          <w:lang w:eastAsia="es-MX" w:bidi="ar-SA"/>
        </w:rPr>
        <w:lastRenderedPageBreak/>
        <w:drawing>
          <wp:inline distT="0" distB="0" distL="0" distR="0">
            <wp:extent cx="5612130" cy="3005927"/>
            <wp:effectExtent l="19050" t="0" r="762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612130" cy="3005927"/>
                    </a:xfrm>
                    <a:prstGeom prst="rect">
                      <a:avLst/>
                    </a:prstGeom>
                    <a:noFill/>
                    <a:ln w="9525">
                      <a:noFill/>
                      <a:miter lim="800000"/>
                      <a:headEnd/>
                      <a:tailEnd/>
                    </a:ln>
                  </pic:spPr>
                </pic:pic>
              </a:graphicData>
            </a:graphic>
          </wp:inline>
        </w:drawing>
      </w:r>
    </w:p>
    <w:p w:rsidR="005437F4" w:rsidRPr="005437F4" w:rsidRDefault="005437F4" w:rsidP="005437F4">
      <w:pPr>
        <w:spacing w:after="240" w:line="240" w:lineRule="auto"/>
        <w:jc w:val="center"/>
        <w:rPr>
          <w:rFonts w:ascii="Verdana" w:hAnsi="Verdana"/>
          <w:color w:val="FF0000"/>
          <w:szCs w:val="24"/>
        </w:rPr>
      </w:pPr>
      <w:r w:rsidRPr="005437F4">
        <w:rPr>
          <w:rFonts w:ascii="Verdana" w:hAnsi="Verdana"/>
          <w:b/>
          <w:color w:val="FF0000"/>
          <w:szCs w:val="24"/>
        </w:rPr>
        <w:t xml:space="preserve">Figura </w:t>
      </w:r>
      <w:r>
        <w:rPr>
          <w:rFonts w:ascii="Verdana" w:hAnsi="Verdana"/>
          <w:b/>
          <w:color w:val="FF0000"/>
          <w:szCs w:val="24"/>
        </w:rPr>
        <w:t>5</w:t>
      </w:r>
      <w:r w:rsidRPr="005437F4">
        <w:rPr>
          <w:rFonts w:ascii="Verdana" w:hAnsi="Verdana"/>
          <w:color w:val="FF0000"/>
          <w:szCs w:val="24"/>
        </w:rPr>
        <w:t xml:space="preserve">. Curvas </w:t>
      </w:r>
      <w:proofErr w:type="spellStart"/>
      <w:r w:rsidRPr="005437F4">
        <w:rPr>
          <w:rFonts w:ascii="Verdana" w:hAnsi="Verdana"/>
          <w:color w:val="FF0000"/>
          <w:szCs w:val="24"/>
        </w:rPr>
        <w:t>IDF</w:t>
      </w:r>
      <w:proofErr w:type="spellEnd"/>
      <w:r w:rsidRPr="005437F4">
        <w:rPr>
          <w:rFonts w:ascii="Verdana" w:hAnsi="Verdana"/>
          <w:color w:val="FF0000"/>
          <w:szCs w:val="24"/>
        </w:rPr>
        <w:t xml:space="preserve"> ajustadas por regresión para la estación CH-03 condición [C-</w:t>
      </w:r>
      <w:r>
        <w:rPr>
          <w:rFonts w:ascii="Verdana" w:hAnsi="Verdana"/>
          <w:color w:val="FF0000"/>
          <w:szCs w:val="24"/>
        </w:rPr>
        <w:t>c</w:t>
      </w:r>
      <w:r w:rsidRPr="005437F4">
        <w:rPr>
          <w:rFonts w:ascii="Verdana" w:hAnsi="Verdana"/>
          <w:color w:val="FF0000"/>
          <w:szCs w:val="24"/>
        </w:rPr>
        <w:t>] (</w:t>
      </w:r>
      <m:oMath>
        <m:r>
          <m:rPr>
            <m:sty m:val="p"/>
          </m:rPr>
          <w:rPr>
            <w:rFonts w:ascii="Cambria Math" w:hAnsi="Cambria Math"/>
            <w:color w:val="FF0000"/>
            <w:szCs w:val="24"/>
          </w:rPr>
          <m:t>C=10.5)</m:t>
        </m:r>
      </m:oMath>
    </w:p>
    <w:p w:rsidR="00FD6366" w:rsidRDefault="00FD6366" w:rsidP="00DD65F7">
      <w:pPr>
        <w:spacing w:after="240" w:line="240" w:lineRule="auto"/>
        <w:rPr>
          <w:rFonts w:ascii="Verdana" w:hAnsi="Verdana" w:cs="Arial"/>
          <w:color w:val="000000"/>
          <w:szCs w:val="24"/>
          <w:lang w:eastAsia="es-MX" w:bidi="ar-SA"/>
        </w:rPr>
      </w:pPr>
    </w:p>
    <w:p w:rsidR="005437F4" w:rsidRPr="00655B78" w:rsidRDefault="00857F11" w:rsidP="005437F4">
      <w:pPr>
        <w:spacing w:after="240" w:line="240" w:lineRule="auto"/>
        <w:ind w:left="-142" w:firstLine="142"/>
        <w:rPr>
          <w:rFonts w:ascii="Verdana" w:hAnsi="Verdana" w:cs="Arial"/>
          <w:color w:val="000000"/>
          <w:szCs w:val="24"/>
          <w:lang w:eastAsia="es-MX" w:bidi="ar-SA"/>
        </w:rPr>
      </w:pPr>
      <w:r w:rsidRPr="00857F11">
        <w:rPr>
          <w:szCs w:val="24"/>
        </w:rPr>
        <w:drawing>
          <wp:inline distT="0" distB="0" distL="0" distR="0">
            <wp:extent cx="5612130" cy="3000731"/>
            <wp:effectExtent l="19050" t="0" r="762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612130" cy="3000731"/>
                    </a:xfrm>
                    <a:prstGeom prst="rect">
                      <a:avLst/>
                    </a:prstGeom>
                    <a:noFill/>
                    <a:ln w="9525">
                      <a:noFill/>
                      <a:miter lim="800000"/>
                      <a:headEnd/>
                      <a:tailEnd/>
                    </a:ln>
                  </pic:spPr>
                </pic:pic>
              </a:graphicData>
            </a:graphic>
          </wp:inline>
        </w:drawing>
      </w:r>
    </w:p>
    <w:p w:rsidR="005437F4" w:rsidRPr="005437F4" w:rsidRDefault="005437F4" w:rsidP="005437F4">
      <w:pPr>
        <w:spacing w:after="240" w:line="240" w:lineRule="auto"/>
        <w:jc w:val="center"/>
        <w:rPr>
          <w:rFonts w:ascii="Verdana" w:hAnsi="Verdana"/>
          <w:color w:val="FF0000"/>
          <w:szCs w:val="24"/>
        </w:rPr>
      </w:pPr>
      <w:r w:rsidRPr="005437F4">
        <w:rPr>
          <w:rFonts w:ascii="Verdana" w:hAnsi="Verdana"/>
          <w:b/>
          <w:color w:val="FF0000"/>
          <w:szCs w:val="24"/>
        </w:rPr>
        <w:t xml:space="preserve">Figura </w:t>
      </w:r>
      <w:r>
        <w:rPr>
          <w:rFonts w:ascii="Verdana" w:hAnsi="Verdana"/>
          <w:b/>
          <w:color w:val="FF0000"/>
          <w:szCs w:val="24"/>
        </w:rPr>
        <w:t>6</w:t>
      </w:r>
      <w:r w:rsidRPr="005437F4">
        <w:rPr>
          <w:rFonts w:ascii="Verdana" w:hAnsi="Verdana"/>
          <w:color w:val="FF0000"/>
          <w:szCs w:val="24"/>
        </w:rPr>
        <w:t xml:space="preserve">. Curvas </w:t>
      </w:r>
      <w:proofErr w:type="spellStart"/>
      <w:r w:rsidRPr="005437F4">
        <w:rPr>
          <w:rFonts w:ascii="Verdana" w:hAnsi="Verdana"/>
          <w:color w:val="FF0000"/>
          <w:szCs w:val="24"/>
        </w:rPr>
        <w:t>IDF</w:t>
      </w:r>
      <w:proofErr w:type="spellEnd"/>
      <w:r w:rsidRPr="005437F4">
        <w:rPr>
          <w:rFonts w:ascii="Verdana" w:hAnsi="Verdana"/>
          <w:color w:val="FF0000"/>
          <w:szCs w:val="24"/>
        </w:rPr>
        <w:t xml:space="preserve"> ajustadas por regresión para la estación CH-03 condición [C-</w:t>
      </w:r>
      <w:r w:rsidR="004D48DD">
        <w:rPr>
          <w:rFonts w:ascii="Verdana" w:hAnsi="Verdana"/>
          <w:color w:val="FF0000"/>
          <w:szCs w:val="24"/>
        </w:rPr>
        <w:t>d</w:t>
      </w:r>
      <w:r w:rsidRPr="005437F4">
        <w:rPr>
          <w:rFonts w:ascii="Verdana" w:hAnsi="Verdana"/>
          <w:color w:val="FF0000"/>
          <w:szCs w:val="24"/>
        </w:rPr>
        <w:t>] (</w:t>
      </w:r>
      <m:oMath>
        <m:r>
          <m:rPr>
            <m:sty m:val="p"/>
          </m:rPr>
          <w:rPr>
            <w:rFonts w:ascii="Cambria Math" w:hAnsi="Cambria Math"/>
            <w:color w:val="FF0000"/>
            <w:szCs w:val="24"/>
          </w:rPr>
          <m:t>C=13.88)</m:t>
        </m:r>
      </m:oMath>
    </w:p>
    <w:p w:rsidR="005437F4" w:rsidRDefault="005437F4" w:rsidP="00DD65F7">
      <w:pPr>
        <w:spacing w:after="240" w:line="240" w:lineRule="auto"/>
        <w:rPr>
          <w:rFonts w:ascii="Verdana" w:hAnsi="Verdana" w:cs="Arial"/>
          <w:color w:val="000000"/>
          <w:szCs w:val="24"/>
          <w:lang w:eastAsia="es-MX" w:bidi="ar-SA"/>
        </w:rPr>
      </w:pPr>
    </w:p>
    <w:p w:rsidR="000A183A" w:rsidRDefault="00EA3BC2" w:rsidP="000A183A">
      <w:pPr>
        <w:spacing w:after="240" w:line="240" w:lineRule="auto"/>
        <w:rPr>
          <w:rFonts w:ascii="Verdana" w:hAnsi="Verdana" w:cs="Arial"/>
          <w:color w:val="FF0000"/>
          <w:szCs w:val="24"/>
          <w:lang w:eastAsia="es-MX"/>
        </w:rPr>
      </w:pPr>
      <w:r>
        <w:rPr>
          <w:rFonts w:ascii="Verdana" w:hAnsi="Verdana" w:cs="Arial"/>
          <w:color w:val="FF0000"/>
          <w:szCs w:val="24"/>
          <w:lang w:eastAsia="es-MX"/>
        </w:rPr>
        <w:lastRenderedPageBreak/>
        <w:t xml:space="preserve">El </w:t>
      </w:r>
      <w:r w:rsidR="000A183A" w:rsidRPr="00655B78">
        <w:rPr>
          <w:rFonts w:ascii="Verdana" w:hAnsi="Verdana" w:cs="Arial"/>
          <w:color w:val="FF0000"/>
          <w:szCs w:val="24"/>
          <w:lang w:eastAsia="es-MX"/>
        </w:rPr>
        <w:t xml:space="preserve">valor </w:t>
      </w:r>
      <w:r w:rsidR="000A183A">
        <w:rPr>
          <w:rFonts w:ascii="Verdana" w:hAnsi="Verdana" w:cs="Arial"/>
          <w:color w:val="FF0000"/>
          <w:szCs w:val="24"/>
          <w:lang w:eastAsia="es-MX"/>
        </w:rPr>
        <w:t xml:space="preserve">de C </w:t>
      </w:r>
      <w:r w:rsidR="000A183A" w:rsidRPr="00655B78">
        <w:rPr>
          <w:rFonts w:ascii="Verdana" w:hAnsi="Verdana" w:cs="Arial"/>
          <w:color w:val="FF0000"/>
          <w:szCs w:val="24"/>
          <w:lang w:eastAsia="es-MX"/>
        </w:rPr>
        <w:t xml:space="preserve">obtenido por el procedimiento </w:t>
      </w:r>
      <w:r w:rsidRPr="00655B78">
        <w:rPr>
          <w:rFonts w:ascii="Verdana" w:hAnsi="Verdana" w:cs="Arial"/>
          <w:color w:val="FF0000"/>
          <w:szCs w:val="24"/>
          <w:lang w:eastAsia="es-MX"/>
        </w:rPr>
        <w:t xml:space="preserve">[C-a] </w:t>
      </w:r>
      <w:r>
        <w:rPr>
          <w:rFonts w:ascii="Verdana" w:hAnsi="Verdana" w:cs="Arial"/>
          <w:color w:val="FF0000"/>
          <w:szCs w:val="24"/>
          <w:lang w:eastAsia="es-MX"/>
        </w:rPr>
        <w:t>resultó C=12.5 para la estación CH-03.</w:t>
      </w:r>
      <w:r w:rsidR="0031619D">
        <w:rPr>
          <w:rFonts w:ascii="Verdana" w:hAnsi="Verdana" w:cs="Arial"/>
          <w:color w:val="FF0000"/>
          <w:szCs w:val="24"/>
          <w:lang w:eastAsia="es-MX"/>
        </w:rPr>
        <w:t xml:space="preserve"> La Figura 3 muestra </w:t>
      </w:r>
      <w:r w:rsidR="00A86415">
        <w:rPr>
          <w:rFonts w:ascii="Verdana" w:hAnsi="Verdana" w:cs="Arial"/>
          <w:color w:val="FF0000"/>
          <w:szCs w:val="24"/>
          <w:lang w:eastAsia="es-MX"/>
        </w:rPr>
        <w:t xml:space="preserve">las curvas </w:t>
      </w:r>
      <w:proofErr w:type="spellStart"/>
      <w:r w:rsidR="00A86415">
        <w:rPr>
          <w:rFonts w:ascii="Verdana" w:hAnsi="Verdana" w:cs="Arial"/>
          <w:color w:val="FF0000"/>
          <w:szCs w:val="24"/>
          <w:lang w:eastAsia="es-MX"/>
        </w:rPr>
        <w:t>IDF</w:t>
      </w:r>
      <w:proofErr w:type="spellEnd"/>
      <w:r w:rsidR="00A86415">
        <w:rPr>
          <w:rFonts w:ascii="Verdana" w:hAnsi="Verdana" w:cs="Arial"/>
          <w:color w:val="FF0000"/>
          <w:szCs w:val="24"/>
          <w:lang w:eastAsia="es-MX"/>
        </w:rPr>
        <w:t xml:space="preserve"> con es</w:t>
      </w:r>
      <w:r w:rsidR="0031619D">
        <w:rPr>
          <w:rFonts w:ascii="Verdana" w:hAnsi="Verdana" w:cs="Arial"/>
          <w:color w:val="FF0000"/>
          <w:szCs w:val="24"/>
          <w:lang w:eastAsia="es-MX"/>
        </w:rPr>
        <w:t>te procedimiento.</w:t>
      </w:r>
    </w:p>
    <w:p w:rsidR="000A183A" w:rsidRPr="002D27AE" w:rsidRDefault="00EA3BC2" w:rsidP="000A183A">
      <w:pPr>
        <w:spacing w:after="240" w:line="240" w:lineRule="auto"/>
        <w:rPr>
          <w:rFonts w:ascii="Verdana" w:hAnsi="Verdana" w:cs="Arial"/>
          <w:color w:val="FF0000"/>
          <w:szCs w:val="24"/>
          <w:lang w:eastAsia="es-MX"/>
        </w:rPr>
      </w:pPr>
      <w:r>
        <w:rPr>
          <w:rFonts w:ascii="Verdana" w:hAnsi="Verdana" w:cs="Arial"/>
          <w:color w:val="FF0000"/>
          <w:szCs w:val="24"/>
          <w:lang w:eastAsia="es-MX"/>
        </w:rPr>
        <w:t xml:space="preserve">El valor de C obtenido por la ponderación propuesta en </w:t>
      </w:r>
      <w:r w:rsidR="000A183A" w:rsidRPr="002D27AE">
        <w:rPr>
          <w:rFonts w:ascii="Verdana" w:hAnsi="Verdana" w:cs="Arial"/>
          <w:color w:val="FF0000"/>
          <w:szCs w:val="24"/>
          <w:lang w:eastAsia="es-MX"/>
        </w:rPr>
        <w:t>[C-b]</w:t>
      </w:r>
      <w:r w:rsidR="00D3636C">
        <w:rPr>
          <w:rFonts w:ascii="Verdana" w:hAnsi="Verdana" w:cs="Arial"/>
          <w:color w:val="FF0000"/>
          <w:szCs w:val="24"/>
          <w:lang w:eastAsia="es-MX"/>
        </w:rPr>
        <w:t>,</w:t>
      </w:r>
      <w:r w:rsidR="000A183A" w:rsidRPr="002D27AE">
        <w:rPr>
          <w:rFonts w:ascii="Verdana" w:hAnsi="Verdana" w:cs="Arial"/>
          <w:color w:val="FF0000"/>
          <w:szCs w:val="24"/>
          <w:lang w:eastAsia="es-MX"/>
        </w:rPr>
        <w:t xml:space="preserve"> </w:t>
      </w:r>
      <w:r>
        <w:rPr>
          <w:rFonts w:ascii="Verdana" w:hAnsi="Verdana" w:cs="Arial"/>
          <w:color w:val="FF0000"/>
          <w:szCs w:val="24"/>
          <w:lang w:eastAsia="es-MX"/>
        </w:rPr>
        <w:t>resulta C= 8.88</w:t>
      </w:r>
      <w:r w:rsidR="0038409F">
        <w:rPr>
          <w:rFonts w:ascii="Verdana" w:hAnsi="Verdana" w:cs="Arial"/>
          <w:color w:val="FF0000"/>
          <w:szCs w:val="24"/>
          <w:lang w:eastAsia="es-MX"/>
        </w:rPr>
        <w:t xml:space="preserve"> (Figura 4)</w:t>
      </w:r>
      <w:r>
        <w:rPr>
          <w:rFonts w:ascii="Verdana" w:hAnsi="Verdana" w:cs="Arial"/>
          <w:color w:val="FF0000"/>
          <w:szCs w:val="24"/>
          <w:lang w:eastAsia="es-MX"/>
        </w:rPr>
        <w:t>. Empleando los valores que se muestran en la Tabla 2, a continuación se detalla este cálculo.</w:t>
      </w:r>
    </w:p>
    <w:p w:rsidR="000A183A" w:rsidRPr="003D5077" w:rsidRDefault="0070717F" w:rsidP="00857F11">
      <w:pPr>
        <w:spacing w:after="240" w:line="240" w:lineRule="auto"/>
        <w:ind w:left="360" w:hanging="360"/>
        <w:jc w:val="center"/>
        <w:rPr>
          <w:rFonts w:ascii="Verdana" w:hAnsi="Verdana" w:cs="Arial"/>
          <w:color w:val="FF0000"/>
          <w:szCs w:val="24"/>
          <w:lang w:eastAsia="es-MX"/>
        </w:rPr>
      </w:pPr>
      <m:oMath>
        <m:acc>
          <m:accPr>
            <m:chr m:val="̅"/>
            <m:ctrlPr>
              <w:rPr>
                <w:rFonts w:ascii="Cambria Math" w:hAnsi="Cambria Math" w:cs="Arial"/>
                <w:color w:val="FF0000"/>
                <w:szCs w:val="24"/>
                <w:lang w:eastAsia="es-MX"/>
              </w:rPr>
            </m:ctrlPr>
          </m:accPr>
          <m:e>
            <m:r>
              <m:rPr>
                <m:sty m:val="p"/>
              </m:rPr>
              <w:rPr>
                <w:rFonts w:ascii="Cambria Math" w:hAnsi="Cambria Math" w:cs="Arial"/>
                <w:color w:val="FF0000"/>
                <w:szCs w:val="24"/>
                <w:lang w:eastAsia="es-MX"/>
              </w:rPr>
              <m:t>C</m:t>
            </m:r>
          </m:e>
        </m:acc>
        <m:r>
          <m:rPr>
            <m:sty m:val="p"/>
          </m:rPr>
          <w:rPr>
            <w:rFonts w:ascii="Cambria Math" w:hAnsi="Cambria Math" w:cs="Arial"/>
            <w:color w:val="FF0000"/>
            <w:szCs w:val="24"/>
            <w:lang w:eastAsia="es-MX"/>
          </w:rPr>
          <m:t>=</m:t>
        </m:r>
        <m:f>
          <m:fPr>
            <m:ctrlPr>
              <w:rPr>
                <w:rFonts w:ascii="Cambria Math" w:hAnsi="Cambria Math" w:cs="Arial"/>
                <w:color w:val="FF0000"/>
                <w:szCs w:val="24"/>
                <w:lang w:eastAsia="es-MX"/>
              </w:rPr>
            </m:ctrlPr>
          </m:fPr>
          <m:num>
            <m:r>
              <m:rPr>
                <m:sty m:val="p"/>
              </m:rPr>
              <w:rPr>
                <w:rFonts w:ascii="Cambria Math" w:hAnsi="Cambria Math" w:cs="Arial"/>
                <w:color w:val="FF0000"/>
                <w:szCs w:val="24"/>
                <w:lang w:eastAsia="es-MX"/>
              </w:rPr>
              <m:t>1</m:t>
            </m:r>
          </m:num>
          <m:den>
            <m:r>
              <m:rPr>
                <m:sty m:val="p"/>
              </m:rPr>
              <w:rPr>
                <w:rFonts w:ascii="Cambria Math" w:hAnsi="Cambria Math" w:cs="Arial"/>
                <w:color w:val="FF0000"/>
                <w:szCs w:val="24"/>
                <w:lang w:eastAsia="es-MX"/>
              </w:rPr>
              <m:t>69</m:t>
            </m:r>
          </m:den>
        </m:f>
        <m:d>
          <m:dPr>
            <m:begChr m:val="["/>
            <m:endChr m:val="]"/>
            <m:ctrlPr>
              <w:rPr>
                <w:rFonts w:ascii="Cambria Math" w:hAnsi="Cambria Math" w:cs="Arial"/>
                <w:color w:val="FF0000"/>
                <w:szCs w:val="24"/>
                <w:lang w:eastAsia="es-MX"/>
              </w:rPr>
            </m:ctrlPr>
          </m:dPr>
          <m:e>
            <m:d>
              <m:dPr>
                <m:ctrlPr>
                  <w:rPr>
                    <w:rFonts w:ascii="Cambria Math" w:hAnsi="Cambria Math" w:cs="Arial"/>
                    <w:color w:val="FF0000"/>
                    <w:szCs w:val="24"/>
                    <w:lang w:eastAsia="es-MX"/>
                  </w:rPr>
                </m:ctrlPr>
              </m:dPr>
              <m:e>
                <m:r>
                  <m:rPr>
                    <m:sty m:val="p"/>
                  </m:rPr>
                  <w:rPr>
                    <w:rFonts w:ascii="Cambria Math" w:hAnsi="Cambria Math" w:cs="Arial"/>
                    <w:color w:val="FF0000"/>
                    <w:szCs w:val="24"/>
                    <w:lang w:eastAsia="es-MX"/>
                  </w:rPr>
                  <m:t>14∙5</m:t>
                </m:r>
              </m:e>
            </m:d>
            <m:r>
              <m:rPr>
                <m:sty m:val="p"/>
              </m:rPr>
              <w:rPr>
                <w:rFonts w:ascii="Cambria Math" w:hAnsi="Cambria Math" w:cs="Arial"/>
                <w:color w:val="FF0000"/>
                <w:szCs w:val="24"/>
                <w:lang w:eastAsia="es-MX"/>
              </w:rPr>
              <m:t>+</m:t>
            </m:r>
            <m:d>
              <m:dPr>
                <m:ctrlPr>
                  <w:rPr>
                    <w:rFonts w:ascii="Cambria Math" w:hAnsi="Cambria Math" w:cs="Arial"/>
                    <w:color w:val="FF0000"/>
                    <w:szCs w:val="24"/>
                    <w:lang w:eastAsia="es-MX"/>
                  </w:rPr>
                </m:ctrlPr>
              </m:dPr>
              <m:e>
                <m:r>
                  <m:rPr>
                    <m:sty m:val="p"/>
                  </m:rPr>
                  <w:rPr>
                    <w:rFonts w:ascii="Cambria Math" w:hAnsi="Cambria Math" w:cs="Arial"/>
                    <w:color w:val="FF0000"/>
                    <w:szCs w:val="24"/>
                    <w:lang w:eastAsia="es-MX"/>
                  </w:rPr>
                  <m:t>11∙6</m:t>
                </m:r>
              </m:e>
            </m:d>
            <m:r>
              <m:rPr>
                <m:sty m:val="p"/>
              </m:rPr>
              <w:rPr>
                <w:rFonts w:ascii="Cambria Math" w:hAnsi="Cambria Math" w:cs="Arial"/>
                <w:color w:val="FF0000"/>
                <w:szCs w:val="24"/>
                <w:lang w:eastAsia="es-MX"/>
              </w:rPr>
              <m:t>+⋯+</m:t>
            </m:r>
            <m:d>
              <m:dPr>
                <m:ctrlPr>
                  <w:rPr>
                    <w:rFonts w:ascii="Cambria Math" w:hAnsi="Cambria Math" w:cs="Arial"/>
                    <w:color w:val="FF0000"/>
                    <w:szCs w:val="24"/>
                    <w:lang w:eastAsia="es-MX"/>
                  </w:rPr>
                </m:ctrlPr>
              </m:dPr>
              <m:e>
                <m:r>
                  <m:rPr>
                    <m:sty m:val="p"/>
                  </m:rPr>
                  <w:rPr>
                    <w:rFonts w:ascii="Cambria Math" w:hAnsi="Cambria Math" w:cs="Arial"/>
                    <w:color w:val="FF0000"/>
                    <w:szCs w:val="24"/>
                    <w:lang w:eastAsia="es-MX"/>
                  </w:rPr>
                  <m:t>2∙18</m:t>
                </m:r>
              </m:e>
            </m:d>
            <m:r>
              <m:rPr>
                <m:sty m:val="p"/>
              </m:rPr>
              <w:rPr>
                <w:rFonts w:ascii="Cambria Math" w:hAnsi="Cambria Math" w:cs="Arial"/>
                <w:color w:val="FF0000"/>
                <w:szCs w:val="24"/>
                <w:lang w:eastAsia="es-MX"/>
              </w:rPr>
              <m:t>+</m:t>
            </m:r>
            <m:d>
              <m:dPr>
                <m:ctrlPr>
                  <w:rPr>
                    <w:rFonts w:ascii="Cambria Math" w:hAnsi="Cambria Math" w:cs="Arial"/>
                    <w:color w:val="FF0000"/>
                    <w:szCs w:val="24"/>
                    <w:lang w:eastAsia="es-MX"/>
                  </w:rPr>
                </m:ctrlPr>
              </m:dPr>
              <m:e>
                <m:r>
                  <m:rPr>
                    <m:sty m:val="p"/>
                  </m:rPr>
                  <w:rPr>
                    <w:rFonts w:ascii="Cambria Math" w:hAnsi="Cambria Math" w:cs="Arial"/>
                    <w:color w:val="FF0000"/>
                    <w:szCs w:val="24"/>
                    <w:lang w:eastAsia="es-MX"/>
                  </w:rPr>
                  <m:t>0∙20</m:t>
                </m:r>
              </m:e>
            </m:d>
          </m:e>
        </m:d>
        <m:r>
          <m:rPr>
            <m:sty m:val="p"/>
          </m:rPr>
          <w:rPr>
            <w:rFonts w:ascii="Cambria Math" w:hAnsi="Cambria Math" w:cs="Arial"/>
            <w:color w:val="FF0000"/>
            <w:szCs w:val="24"/>
            <w:lang w:eastAsia="es-MX"/>
          </w:rPr>
          <m:t>=8.88</m:t>
        </m:r>
      </m:oMath>
      <w:r w:rsidR="00857F11">
        <w:rPr>
          <w:rFonts w:ascii="Verdana" w:hAnsi="Verdana" w:cs="Arial"/>
          <w:color w:val="FF0000"/>
          <w:szCs w:val="24"/>
          <w:lang w:eastAsia="es-MX"/>
        </w:rPr>
        <w:t xml:space="preserve"> </w:t>
      </w:r>
      <w:proofErr w:type="gramStart"/>
      <w:r w:rsidR="00857F11">
        <w:rPr>
          <w:rFonts w:ascii="Verdana" w:hAnsi="Verdana" w:cs="Arial"/>
          <w:color w:val="FF0000"/>
          <w:szCs w:val="24"/>
          <w:lang w:eastAsia="es-MX"/>
        </w:rPr>
        <w:t>minutos</w:t>
      </w:r>
      <w:proofErr w:type="gramEnd"/>
    </w:p>
    <w:p w:rsidR="000A183A" w:rsidRPr="00655B78" w:rsidRDefault="0038409F" w:rsidP="000A183A">
      <w:pPr>
        <w:spacing w:after="240" w:line="240" w:lineRule="auto"/>
        <w:rPr>
          <w:rFonts w:ascii="Verdana" w:hAnsi="Verdana" w:cs="Arial"/>
          <w:color w:val="FF0000"/>
          <w:szCs w:val="24"/>
          <w:lang w:eastAsia="es-MX"/>
        </w:rPr>
      </w:pPr>
      <w:r>
        <w:rPr>
          <w:rFonts w:ascii="Verdana" w:hAnsi="Verdana" w:cs="Arial"/>
          <w:color w:val="FF0000"/>
          <w:szCs w:val="24"/>
          <w:lang w:eastAsia="es-MX"/>
        </w:rPr>
        <w:t xml:space="preserve">Para la condición </w:t>
      </w:r>
      <w:r w:rsidR="000A183A" w:rsidRPr="00655B78">
        <w:rPr>
          <w:rFonts w:ascii="Verdana" w:hAnsi="Verdana" w:cs="Arial"/>
          <w:color w:val="FF0000"/>
          <w:szCs w:val="24"/>
          <w:lang w:eastAsia="es-MX"/>
        </w:rPr>
        <w:t>[C-c]</w:t>
      </w:r>
      <w:r w:rsidR="00D3636C">
        <w:rPr>
          <w:rFonts w:ascii="Verdana" w:hAnsi="Verdana" w:cs="Arial"/>
          <w:color w:val="FF0000"/>
          <w:szCs w:val="24"/>
          <w:lang w:eastAsia="es-MX"/>
        </w:rPr>
        <w:t>,</w:t>
      </w:r>
      <w:r w:rsidR="000A183A" w:rsidRPr="00655B78">
        <w:rPr>
          <w:rFonts w:ascii="Verdana" w:hAnsi="Verdana" w:cs="Arial"/>
          <w:color w:val="FF0000"/>
          <w:szCs w:val="24"/>
          <w:lang w:eastAsia="es-MX"/>
        </w:rPr>
        <w:t xml:space="preserve"> </w:t>
      </w:r>
      <w:r w:rsidR="00D3636C">
        <w:rPr>
          <w:rFonts w:ascii="Verdana" w:hAnsi="Verdana" w:cs="Arial"/>
          <w:color w:val="FF0000"/>
          <w:szCs w:val="24"/>
          <w:lang w:eastAsia="es-MX"/>
        </w:rPr>
        <w:t xml:space="preserve">el </w:t>
      </w:r>
      <w:r w:rsidR="000A183A">
        <w:rPr>
          <w:rFonts w:ascii="Verdana" w:hAnsi="Verdana" w:cs="Arial"/>
          <w:color w:val="FF0000"/>
          <w:szCs w:val="24"/>
          <w:lang w:eastAsia="es-MX"/>
        </w:rPr>
        <w:t>valor de C</w:t>
      </w:r>
      <w:r w:rsidR="002852D2">
        <w:rPr>
          <w:rFonts w:ascii="Verdana" w:hAnsi="Verdana" w:cs="Arial"/>
          <w:color w:val="FF0000"/>
          <w:szCs w:val="24"/>
          <w:lang w:eastAsia="es-MX"/>
        </w:rPr>
        <w:t xml:space="preserve"> se obtuvo por tanteos </w:t>
      </w:r>
      <w:r w:rsidR="00236AF2">
        <w:rPr>
          <w:rFonts w:ascii="Verdana" w:hAnsi="Verdana" w:cs="Arial"/>
          <w:color w:val="FF0000"/>
          <w:szCs w:val="24"/>
          <w:lang w:eastAsia="es-MX"/>
        </w:rPr>
        <w:t xml:space="preserve">hasta lograr una línea recta en </w:t>
      </w:r>
      <w:r w:rsidR="00D3636C">
        <w:rPr>
          <w:rFonts w:ascii="Verdana" w:hAnsi="Verdana" w:cs="Arial"/>
          <w:color w:val="FF0000"/>
          <w:szCs w:val="24"/>
          <w:lang w:eastAsia="es-MX"/>
        </w:rPr>
        <w:t xml:space="preserve">las </w:t>
      </w:r>
      <w:r w:rsidR="000A183A" w:rsidRPr="00655B78">
        <w:rPr>
          <w:rFonts w:ascii="Verdana" w:hAnsi="Verdana" w:cs="Arial"/>
          <w:color w:val="FF0000"/>
          <w:szCs w:val="24"/>
          <w:lang w:eastAsia="es-MX"/>
        </w:rPr>
        <w:t xml:space="preserve">curvas </w:t>
      </w:r>
      <w:proofErr w:type="spellStart"/>
      <w:r w:rsidR="000A183A" w:rsidRPr="00655B78">
        <w:rPr>
          <w:rFonts w:ascii="Verdana" w:hAnsi="Verdana" w:cs="Arial"/>
          <w:color w:val="FF0000"/>
          <w:szCs w:val="24"/>
          <w:lang w:eastAsia="es-MX"/>
        </w:rPr>
        <w:t>IDF</w:t>
      </w:r>
      <w:proofErr w:type="spellEnd"/>
      <w:r w:rsidR="00236AF2">
        <w:rPr>
          <w:rFonts w:ascii="Verdana" w:hAnsi="Verdana" w:cs="Arial"/>
          <w:color w:val="FF0000"/>
          <w:szCs w:val="24"/>
          <w:lang w:eastAsia="es-MX"/>
        </w:rPr>
        <w:t xml:space="preserve">, con una </w:t>
      </w:r>
      <w:r w:rsidR="00236AF2" w:rsidRPr="00655B78">
        <w:rPr>
          <w:rFonts w:ascii="Verdana" w:hAnsi="Verdana" w:cs="Arial"/>
          <w:color w:val="FF0000"/>
          <w:szCs w:val="24"/>
          <w:lang w:eastAsia="es-MX"/>
        </w:rPr>
        <w:t>escala logarítmica</w:t>
      </w:r>
      <w:r w:rsidR="00857F11">
        <w:rPr>
          <w:rFonts w:ascii="Verdana" w:hAnsi="Verdana" w:cs="Arial"/>
          <w:color w:val="FF0000"/>
          <w:szCs w:val="24"/>
          <w:lang w:eastAsia="es-MX"/>
        </w:rPr>
        <w:t xml:space="preserve"> en el eje de las duraciones. Este resultado se muestra en la</w:t>
      </w:r>
      <w:r w:rsidR="00236AF2">
        <w:rPr>
          <w:rFonts w:ascii="Verdana" w:hAnsi="Verdana" w:cs="Arial"/>
          <w:color w:val="FF0000"/>
          <w:szCs w:val="24"/>
          <w:lang w:eastAsia="es-MX"/>
        </w:rPr>
        <w:t xml:space="preserve"> Figura 5.</w:t>
      </w:r>
    </w:p>
    <w:p w:rsidR="00DD65F7" w:rsidRPr="00EA3BC2" w:rsidRDefault="00236AF2" w:rsidP="00DD65F7">
      <w:pPr>
        <w:spacing w:after="240" w:line="240" w:lineRule="auto"/>
        <w:rPr>
          <w:rFonts w:ascii="Verdana" w:hAnsi="Verdana" w:cs="Arial"/>
          <w:color w:val="FF0000"/>
          <w:szCs w:val="24"/>
          <w:lang w:eastAsia="es-MX" w:bidi="ar-SA"/>
        </w:rPr>
      </w:pPr>
      <w:r>
        <w:rPr>
          <w:rFonts w:ascii="Verdana" w:hAnsi="Verdana" w:cs="Arial"/>
          <w:color w:val="FF0000"/>
          <w:szCs w:val="24"/>
          <w:lang w:eastAsia="es-MX"/>
        </w:rPr>
        <w:t xml:space="preserve">Para el cálculo del </w:t>
      </w:r>
      <w:r w:rsidR="000A183A" w:rsidRPr="00EA3BC2">
        <w:rPr>
          <w:rFonts w:ascii="Verdana" w:hAnsi="Verdana" w:cs="Arial"/>
          <w:color w:val="FF0000"/>
          <w:szCs w:val="24"/>
          <w:lang w:eastAsia="es-MX"/>
        </w:rPr>
        <w:t xml:space="preserve">valor de </w:t>
      </w:r>
      <m:oMath>
        <m:acc>
          <m:accPr>
            <m:ctrlPr>
              <w:rPr>
                <w:rFonts w:ascii="Cambria Math" w:hAnsi="Cambria Math" w:cs="Arial"/>
                <w:color w:val="FF0000"/>
                <w:szCs w:val="24"/>
                <w:lang w:eastAsia="es-MX"/>
              </w:rPr>
            </m:ctrlPr>
          </m:accPr>
          <m:e>
            <m:r>
              <m:rPr>
                <m:sty m:val="p"/>
              </m:rPr>
              <w:rPr>
                <w:rFonts w:ascii="Cambria Math" w:hAnsi="Cambria Math" w:cs="Arial"/>
                <w:color w:val="FF0000"/>
                <w:szCs w:val="24"/>
                <w:lang w:eastAsia="es-MX"/>
              </w:rPr>
              <m:t>C</m:t>
            </m:r>
          </m:e>
        </m:acc>
      </m:oMath>
      <w:r w:rsidR="000A183A" w:rsidRPr="00EA3BC2">
        <w:rPr>
          <w:rFonts w:ascii="Verdana" w:hAnsi="Verdana" w:cs="Arial"/>
          <w:color w:val="FF0000"/>
          <w:szCs w:val="24"/>
          <w:lang w:eastAsia="es-MX"/>
        </w:rPr>
        <w:t xml:space="preserve"> </w:t>
      </w:r>
      <w:r>
        <w:rPr>
          <w:rFonts w:ascii="Verdana" w:hAnsi="Verdana" w:cs="Arial"/>
          <w:color w:val="FF0000"/>
          <w:szCs w:val="24"/>
          <w:lang w:eastAsia="es-MX"/>
        </w:rPr>
        <w:t xml:space="preserve">bajo el esquema propuesto </w:t>
      </w:r>
      <w:r w:rsidRPr="00EA3BC2">
        <w:rPr>
          <w:rFonts w:ascii="Verdana" w:hAnsi="Verdana" w:cs="Arial"/>
          <w:color w:val="FF0000"/>
          <w:szCs w:val="24"/>
          <w:lang w:eastAsia="es-MX"/>
        </w:rPr>
        <w:t>[C-d]</w:t>
      </w:r>
      <w:r w:rsidR="00857F11">
        <w:rPr>
          <w:rFonts w:ascii="Verdana" w:hAnsi="Verdana" w:cs="Arial"/>
          <w:color w:val="FF0000"/>
          <w:szCs w:val="24"/>
          <w:lang w:eastAsia="es-MX"/>
        </w:rPr>
        <w:t xml:space="preserve">, es necesario tomar el resultado de la condición </w:t>
      </w:r>
      <w:r w:rsidR="00857F11" w:rsidRPr="002D27AE">
        <w:rPr>
          <w:rFonts w:ascii="Verdana" w:hAnsi="Verdana" w:cs="Arial"/>
          <w:color w:val="FF0000"/>
          <w:szCs w:val="24"/>
          <w:lang w:eastAsia="es-MX"/>
        </w:rPr>
        <w:t>[C-b]</w:t>
      </w:r>
      <w:r w:rsidR="00857F11">
        <w:rPr>
          <w:rFonts w:ascii="Verdana" w:hAnsi="Verdana" w:cs="Arial"/>
          <w:color w:val="FF0000"/>
          <w:szCs w:val="24"/>
          <w:lang w:eastAsia="es-MX"/>
        </w:rPr>
        <w:t xml:space="preserve"> y sumar la</w:t>
      </w:r>
      <w:r w:rsidR="000B154D" w:rsidRPr="00482E04">
        <w:rPr>
          <w:rFonts w:ascii="Verdana" w:hAnsi="Verdana" w:cs="Arial"/>
          <w:color w:val="FF0000"/>
          <w:szCs w:val="24"/>
          <w:lang w:eastAsia="es-MX"/>
        </w:rPr>
        <w:t xml:space="preserve"> duración típica de una tormenta</w:t>
      </w:r>
      <w:r w:rsidR="000B154D">
        <w:rPr>
          <w:rFonts w:ascii="Verdana" w:hAnsi="Verdana" w:cs="Arial"/>
          <w:color w:val="FF0000"/>
          <w:szCs w:val="24"/>
          <w:lang w:eastAsia="es-MX"/>
        </w:rPr>
        <w:t xml:space="preserve"> (</w:t>
      </w:r>
      <m:oMath>
        <m:sSub>
          <m:sSubPr>
            <m:ctrlPr>
              <w:rPr>
                <w:rFonts w:ascii="Cambria Math" w:hAnsi="Cambria Math" w:cs="Arial"/>
                <w:color w:val="FF0000"/>
                <w:szCs w:val="24"/>
                <w:lang w:eastAsia="es-MX"/>
              </w:rPr>
            </m:ctrlPr>
          </m:sSubPr>
          <m:e>
            <m:r>
              <m:rPr>
                <m:sty m:val="p"/>
              </m:rPr>
              <w:rPr>
                <w:rFonts w:ascii="Cambria Math" w:hAnsi="Cambria Math" w:cs="Arial"/>
                <w:color w:val="FF0000"/>
                <w:szCs w:val="24"/>
                <w:lang w:eastAsia="es-MX"/>
              </w:rPr>
              <m:t>D</m:t>
            </m:r>
          </m:e>
          <m:sub>
            <m:r>
              <m:rPr>
                <m:sty m:val="p"/>
              </m:rPr>
              <w:rPr>
                <w:rFonts w:ascii="Cambria Math" w:hAnsi="Cambria Math" w:cs="Arial"/>
                <w:color w:val="FF0000"/>
                <w:szCs w:val="24"/>
                <w:lang w:eastAsia="es-MX"/>
              </w:rPr>
              <m:t>t</m:t>
            </m:r>
          </m:sub>
        </m:sSub>
      </m:oMath>
      <w:r w:rsidR="000B154D">
        <w:rPr>
          <w:rFonts w:ascii="Verdana" w:hAnsi="Verdana" w:cs="Arial"/>
          <w:color w:val="FF0000"/>
          <w:szCs w:val="24"/>
          <w:lang w:eastAsia="es-MX"/>
        </w:rPr>
        <w:t>)</w:t>
      </w:r>
      <w:r w:rsidR="004E1407">
        <w:rPr>
          <w:rFonts w:ascii="Verdana" w:hAnsi="Verdana" w:cs="Arial"/>
          <w:color w:val="FF0000"/>
          <w:szCs w:val="24"/>
          <w:lang w:eastAsia="es-MX"/>
        </w:rPr>
        <w:t xml:space="preserve"> registrada históricamente</w:t>
      </w:r>
      <w:r w:rsidR="000B154D">
        <w:rPr>
          <w:rFonts w:ascii="Verdana" w:hAnsi="Verdana" w:cs="Arial"/>
          <w:color w:val="FF0000"/>
          <w:szCs w:val="24"/>
          <w:lang w:eastAsia="es-MX"/>
        </w:rPr>
        <w:t xml:space="preserve">. Para el caso de la estación CH-3 se tiene según la ecuación </w:t>
      </w:r>
      <w:r w:rsidR="00DD65F7" w:rsidRPr="00EA3BC2">
        <w:rPr>
          <w:rFonts w:ascii="Verdana" w:hAnsi="Verdana" w:cs="Arial"/>
          <w:color w:val="FF0000"/>
          <w:szCs w:val="24"/>
          <w:lang w:eastAsia="es-MX"/>
        </w:rPr>
        <w:t>(3)</w:t>
      </w:r>
      <w:r w:rsidR="000B154D">
        <w:rPr>
          <w:rFonts w:ascii="Verdana" w:hAnsi="Verdana" w:cs="Arial"/>
          <w:color w:val="FF0000"/>
          <w:szCs w:val="24"/>
          <w:lang w:eastAsia="es-MX"/>
        </w:rPr>
        <w:t xml:space="preserve">: </w:t>
      </w:r>
      <w:r w:rsidR="00DD65F7" w:rsidRPr="00EA3BC2">
        <w:rPr>
          <w:rFonts w:ascii="Verdana" w:hAnsi="Verdana" w:cs="Arial"/>
          <w:color w:val="FF0000"/>
          <w:szCs w:val="24"/>
          <w:lang w:eastAsia="es-MX"/>
        </w:rPr>
        <w:t>8.88+5=13.88</w:t>
      </w:r>
      <w:r w:rsidR="000B154D">
        <w:rPr>
          <w:rFonts w:ascii="Verdana" w:hAnsi="Verdana" w:cs="Arial"/>
          <w:color w:val="FF0000"/>
          <w:szCs w:val="24"/>
          <w:lang w:eastAsia="es-MX"/>
        </w:rPr>
        <w:t xml:space="preserve"> minutos</w:t>
      </w:r>
      <w:r w:rsidR="00DD65F7" w:rsidRPr="00EA3BC2">
        <w:rPr>
          <w:rFonts w:ascii="Verdana" w:hAnsi="Verdana" w:cs="Arial"/>
          <w:color w:val="FF0000"/>
          <w:szCs w:val="24"/>
          <w:lang w:eastAsia="es-MX"/>
        </w:rPr>
        <w:t>.</w:t>
      </w:r>
    </w:p>
    <w:p w:rsidR="00DD65F7" w:rsidRPr="00655B78" w:rsidRDefault="00DD65F7" w:rsidP="00DD65F7">
      <w:pPr>
        <w:spacing w:after="240" w:line="240" w:lineRule="auto"/>
        <w:rPr>
          <w:rFonts w:ascii="Verdana" w:hAnsi="Verdana" w:cs="Arial"/>
          <w:color w:val="000000"/>
          <w:szCs w:val="24"/>
          <w:lang w:eastAsia="es-MX" w:bidi="ar-SA"/>
        </w:rPr>
      </w:pPr>
    </w:p>
    <w:p w:rsidR="00812C2A" w:rsidRPr="00655B78" w:rsidRDefault="00812C2A" w:rsidP="00DD65F7">
      <w:pPr>
        <w:spacing w:after="240" w:line="240" w:lineRule="auto"/>
        <w:jc w:val="center"/>
        <w:rPr>
          <w:rFonts w:ascii="Verdana" w:hAnsi="Verdana" w:cs="Arial"/>
          <w:color w:val="000000"/>
          <w:szCs w:val="24"/>
          <w:lang w:eastAsia="es-MX"/>
        </w:rPr>
      </w:pPr>
      <w:r w:rsidRPr="00655B78">
        <w:rPr>
          <w:rFonts w:ascii="Verdana" w:eastAsiaTheme="minorEastAsia" w:hAnsi="Verdana"/>
          <w:b/>
          <w:color w:val="FF0000"/>
          <w:szCs w:val="24"/>
        </w:rPr>
        <w:t>Tabla</w:t>
      </w:r>
      <w:r w:rsidRPr="00655B78">
        <w:rPr>
          <w:rFonts w:ascii="Verdana" w:eastAsiaTheme="minorEastAsia" w:hAnsi="Verdana"/>
          <w:b/>
          <w:szCs w:val="24"/>
        </w:rPr>
        <w:t xml:space="preserve"> </w:t>
      </w:r>
      <w:r w:rsidR="00AB2BC0" w:rsidRPr="00655B78">
        <w:rPr>
          <w:rFonts w:ascii="Verdana" w:eastAsiaTheme="minorEastAsia" w:hAnsi="Verdana"/>
          <w:b/>
          <w:strike/>
          <w:szCs w:val="24"/>
        </w:rPr>
        <w:t>(2)</w:t>
      </w:r>
      <w:r w:rsidR="00AB2BC0" w:rsidRPr="00655B78">
        <w:rPr>
          <w:rFonts w:ascii="Verdana" w:eastAsiaTheme="minorEastAsia" w:hAnsi="Verdana"/>
          <w:b/>
          <w:szCs w:val="24"/>
        </w:rPr>
        <w:t xml:space="preserve"> </w:t>
      </w:r>
      <w:r w:rsidR="00AB2BC0" w:rsidRPr="00655B78">
        <w:rPr>
          <w:rFonts w:ascii="Verdana" w:eastAsiaTheme="minorEastAsia" w:hAnsi="Verdana"/>
          <w:b/>
          <w:color w:val="FF0000"/>
          <w:szCs w:val="24"/>
        </w:rPr>
        <w:t>3</w:t>
      </w:r>
      <w:r w:rsidRPr="00655B78">
        <w:rPr>
          <w:rFonts w:ascii="Verdana" w:eastAsiaTheme="minorEastAsia" w:hAnsi="Verdana"/>
          <w:szCs w:val="24"/>
        </w:rPr>
        <w:t>. Identificación de estaciones y valores del coeficiente C, para las condiciones de análisis propuestas.</w:t>
      </w:r>
    </w:p>
    <w:tbl>
      <w:tblPr>
        <w:tblW w:w="8784" w:type="dxa"/>
        <w:jc w:val="center"/>
        <w:tblInd w:w="587" w:type="dxa"/>
        <w:tblLayout w:type="fixed"/>
        <w:tblCellMar>
          <w:left w:w="70" w:type="dxa"/>
          <w:right w:w="70" w:type="dxa"/>
        </w:tblCellMar>
        <w:tblLook w:val="04A0"/>
      </w:tblPr>
      <w:tblGrid>
        <w:gridCol w:w="1107"/>
        <w:gridCol w:w="1279"/>
        <w:gridCol w:w="1280"/>
        <w:gridCol w:w="1279"/>
        <w:gridCol w:w="1280"/>
        <w:gridCol w:w="1279"/>
        <w:gridCol w:w="1280"/>
      </w:tblGrid>
      <w:tr w:rsidR="00495652" w:rsidRPr="00655B78" w:rsidTr="00C8146F">
        <w:trPr>
          <w:trHeight w:val="468"/>
          <w:jc w:val="center"/>
        </w:trPr>
        <w:tc>
          <w:tcPr>
            <w:tcW w:w="1107" w:type="dxa"/>
            <w:tcBorders>
              <w:top w:val="single" w:sz="4" w:space="0" w:color="auto"/>
              <w:bottom w:val="single" w:sz="4" w:space="0" w:color="auto"/>
            </w:tcBorders>
            <w:shd w:val="clear" w:color="auto" w:fill="auto"/>
            <w:vAlign w:val="center"/>
            <w:hideMark/>
          </w:tcPr>
          <w:p w:rsidR="00495652" w:rsidRPr="00655B78" w:rsidRDefault="00495652" w:rsidP="00DD65F7">
            <w:pPr>
              <w:spacing w:afterLines="0" w:line="240" w:lineRule="auto"/>
              <w:jc w:val="center"/>
              <w:rPr>
                <w:rFonts w:ascii="Verdana" w:hAnsi="Verdana"/>
                <w:b/>
                <w:color w:val="000000"/>
                <w:lang w:eastAsia="es-MX" w:bidi="ar-SA"/>
              </w:rPr>
            </w:pPr>
            <w:proofErr w:type="spellStart"/>
            <w:r w:rsidRPr="00655B78">
              <w:rPr>
                <w:rFonts w:ascii="Verdana" w:hAnsi="Verdana"/>
                <w:b/>
                <w:color w:val="000000"/>
                <w:sz w:val="22"/>
                <w:lang w:eastAsia="es-MX" w:bidi="ar-SA"/>
              </w:rPr>
              <w:t>Est.</w:t>
            </w:r>
            <w:proofErr w:type="spellEnd"/>
          </w:p>
        </w:tc>
        <w:tc>
          <w:tcPr>
            <w:tcW w:w="1279" w:type="dxa"/>
            <w:tcBorders>
              <w:top w:val="single" w:sz="4" w:space="0" w:color="auto"/>
              <w:bottom w:val="single" w:sz="4" w:space="0" w:color="auto"/>
            </w:tcBorders>
            <w:vAlign w:val="center"/>
          </w:tcPr>
          <w:p w:rsidR="00495652" w:rsidRPr="00600B48" w:rsidRDefault="00600B48" w:rsidP="000B154D">
            <w:pPr>
              <w:spacing w:afterLines="0" w:line="240" w:lineRule="auto"/>
              <w:jc w:val="center"/>
              <w:rPr>
                <w:rFonts w:ascii="Verdana" w:hAnsi="Verdana"/>
                <w:b/>
                <w:color w:val="FF0000"/>
                <w:lang w:eastAsia="es-MX" w:bidi="ar-SA"/>
              </w:rPr>
            </w:pPr>
            <w:proofErr w:type="spellStart"/>
            <w:r w:rsidRPr="00600B48">
              <w:rPr>
                <w:rFonts w:ascii="Verdana" w:hAnsi="Verdana"/>
                <w:b/>
                <w:color w:val="FF0000"/>
                <w:sz w:val="22"/>
                <w:lang w:eastAsia="es-MX" w:bidi="ar-SA"/>
              </w:rPr>
              <w:t>TS</w:t>
            </w:r>
            <w:r w:rsidR="00495652" w:rsidRPr="00600B48">
              <w:rPr>
                <w:rFonts w:ascii="Verdana" w:hAnsi="Verdana"/>
                <w:b/>
                <w:color w:val="FF0000"/>
                <w:sz w:val="22"/>
                <w:lang w:eastAsia="es-MX" w:bidi="ar-SA"/>
              </w:rPr>
              <w:t>T</w:t>
            </w:r>
            <w:proofErr w:type="spellEnd"/>
            <w:r w:rsidR="00144B80" w:rsidRPr="00600B48">
              <w:rPr>
                <w:rFonts w:ascii="Verdana" w:hAnsi="Verdana"/>
                <w:b/>
                <w:color w:val="FF0000"/>
                <w:sz w:val="22"/>
                <w:lang w:eastAsia="es-MX" w:bidi="ar-SA"/>
              </w:rPr>
              <w:t>(</w:t>
            </w:r>
            <m:oMath>
              <m:sSub>
                <m:sSubPr>
                  <m:ctrlPr>
                    <w:rPr>
                      <w:rFonts w:ascii="Cambria Math" w:hAnsi="Cambria Math" w:cs="Arial"/>
                      <w:color w:val="FF0000"/>
                      <w:szCs w:val="24"/>
                      <w:lang w:eastAsia="es-MX"/>
                    </w:rPr>
                  </m:ctrlPr>
                </m:sSubPr>
                <m:e>
                  <m:r>
                    <m:rPr>
                      <m:sty m:val="p"/>
                    </m:rPr>
                    <w:rPr>
                      <w:rFonts w:ascii="Cambria Math" w:hAnsi="Cambria Math" w:cs="Arial"/>
                      <w:color w:val="FF0000"/>
                      <w:szCs w:val="24"/>
                      <w:lang w:eastAsia="es-MX"/>
                    </w:rPr>
                    <m:t>D</m:t>
                  </m:r>
                </m:e>
                <m:sub>
                  <m:r>
                    <m:rPr>
                      <m:sty m:val="p"/>
                    </m:rPr>
                    <w:rPr>
                      <w:rFonts w:ascii="Cambria Math" w:hAnsi="Cambria Math" w:cs="Arial"/>
                      <w:color w:val="FF0000"/>
                      <w:szCs w:val="24"/>
                      <w:lang w:eastAsia="es-MX"/>
                    </w:rPr>
                    <m:t>t</m:t>
                  </m:r>
                </m:sub>
              </m:sSub>
            </m:oMath>
            <w:r w:rsidR="00144B80" w:rsidRPr="00600B48">
              <w:rPr>
                <w:rFonts w:ascii="Verdana" w:hAnsi="Verdana"/>
                <w:b/>
                <w:color w:val="FF0000"/>
                <w:sz w:val="22"/>
                <w:lang w:eastAsia="es-MX" w:bidi="ar-SA"/>
              </w:rPr>
              <w:t>)</w:t>
            </w:r>
          </w:p>
        </w:tc>
        <w:tc>
          <w:tcPr>
            <w:tcW w:w="1280" w:type="dxa"/>
            <w:tcBorders>
              <w:top w:val="single" w:sz="4" w:space="0" w:color="auto"/>
              <w:bottom w:val="single" w:sz="4" w:space="0" w:color="auto"/>
            </w:tcBorders>
            <w:vAlign w:val="center"/>
          </w:tcPr>
          <w:p w:rsidR="00495652" w:rsidRPr="00655B78" w:rsidRDefault="001B06D5" w:rsidP="00DD65F7">
            <w:pPr>
              <w:spacing w:afterLines="0" w:line="240" w:lineRule="auto"/>
              <w:jc w:val="center"/>
              <w:rPr>
                <w:rFonts w:ascii="Verdana" w:hAnsi="Verdana"/>
                <w:b/>
                <w:color w:val="000000"/>
                <w:lang w:eastAsia="es-MX" w:bidi="ar-SA"/>
              </w:rPr>
            </w:pPr>
            <w:r>
              <w:rPr>
                <w:rFonts w:ascii="Verdana" w:hAnsi="Verdana"/>
                <w:b/>
                <w:color w:val="000000"/>
                <w:sz w:val="22"/>
                <w:lang w:eastAsia="es-MX" w:bidi="ar-SA"/>
              </w:rPr>
              <w:t>i</w:t>
            </w:r>
          </w:p>
          <w:p w:rsidR="00495652" w:rsidRPr="00655B78" w:rsidRDefault="00495652" w:rsidP="00DD65F7">
            <w:pPr>
              <w:spacing w:afterLines="0" w:line="240" w:lineRule="auto"/>
              <w:jc w:val="center"/>
              <w:rPr>
                <w:rFonts w:ascii="Verdana" w:hAnsi="Verdana"/>
                <w:b/>
                <w:color w:val="000000"/>
                <w:lang w:eastAsia="es-MX" w:bidi="ar-SA"/>
              </w:rPr>
            </w:pPr>
            <w:r w:rsidRPr="00655B78">
              <w:rPr>
                <w:rFonts w:ascii="Verdana" w:hAnsi="Verdana"/>
                <w:b/>
                <w:color w:val="000000"/>
                <w:sz w:val="22"/>
                <w:lang w:eastAsia="es-MX" w:bidi="ar-SA"/>
              </w:rPr>
              <w:t>(mm/h)</w:t>
            </w:r>
          </w:p>
        </w:tc>
        <w:tc>
          <w:tcPr>
            <w:tcW w:w="1279" w:type="dxa"/>
            <w:tcBorders>
              <w:top w:val="single" w:sz="4" w:space="0" w:color="auto"/>
              <w:bottom w:val="single" w:sz="4" w:space="0" w:color="auto"/>
            </w:tcBorders>
            <w:vAlign w:val="center"/>
          </w:tcPr>
          <w:p w:rsidR="00495652" w:rsidRPr="00655B78" w:rsidRDefault="00495652" w:rsidP="00DD65F7">
            <w:pPr>
              <w:spacing w:afterLines="0" w:line="240" w:lineRule="auto"/>
              <w:jc w:val="center"/>
              <w:rPr>
                <w:rFonts w:ascii="Verdana" w:hAnsi="Verdana"/>
                <w:b/>
                <w:color w:val="000000"/>
                <w:lang w:eastAsia="es-MX" w:bidi="ar-SA"/>
              </w:rPr>
            </w:pPr>
            <w:r w:rsidRPr="00655B78">
              <w:rPr>
                <w:rFonts w:ascii="Verdana" w:hAnsi="Verdana"/>
                <w:b/>
                <w:color w:val="000000"/>
                <w:sz w:val="22"/>
                <w:lang w:eastAsia="es-MX" w:bidi="ar-SA"/>
              </w:rPr>
              <w:t>C-a</w:t>
            </w:r>
          </w:p>
          <w:p w:rsidR="00495652" w:rsidRPr="00655B78" w:rsidRDefault="00495652" w:rsidP="00DD65F7">
            <w:pPr>
              <w:spacing w:afterLines="0" w:line="240" w:lineRule="auto"/>
              <w:jc w:val="center"/>
              <w:rPr>
                <w:rFonts w:ascii="Verdana" w:hAnsi="Verdana"/>
                <w:b/>
                <w:color w:val="000000"/>
                <w:lang w:eastAsia="es-MX" w:bidi="ar-SA"/>
              </w:rPr>
            </w:pPr>
            <w:r w:rsidRPr="00655B78">
              <w:rPr>
                <w:rFonts w:ascii="Verdana" w:hAnsi="Verdana"/>
                <w:b/>
                <w:color w:val="000000"/>
                <w:sz w:val="22"/>
                <w:lang w:eastAsia="es-MX" w:bidi="ar-SA"/>
              </w:rPr>
              <w:t>(min)</w:t>
            </w:r>
          </w:p>
        </w:tc>
        <w:tc>
          <w:tcPr>
            <w:tcW w:w="1280" w:type="dxa"/>
            <w:tcBorders>
              <w:top w:val="single" w:sz="4" w:space="0" w:color="auto"/>
              <w:bottom w:val="single" w:sz="4" w:space="0" w:color="auto"/>
            </w:tcBorders>
            <w:vAlign w:val="center"/>
          </w:tcPr>
          <w:p w:rsidR="00495652" w:rsidRPr="00655B78" w:rsidRDefault="00495652" w:rsidP="00DD65F7">
            <w:pPr>
              <w:spacing w:afterLines="0" w:line="240" w:lineRule="auto"/>
              <w:jc w:val="center"/>
              <w:rPr>
                <w:rFonts w:ascii="Verdana" w:hAnsi="Verdana"/>
                <w:b/>
                <w:color w:val="000000"/>
                <w:lang w:eastAsia="es-MX" w:bidi="ar-SA"/>
              </w:rPr>
            </w:pPr>
            <w:r w:rsidRPr="00655B78">
              <w:rPr>
                <w:rFonts w:ascii="Verdana" w:hAnsi="Verdana"/>
                <w:b/>
                <w:color w:val="000000"/>
                <w:sz w:val="22"/>
                <w:lang w:eastAsia="es-MX" w:bidi="ar-SA"/>
              </w:rPr>
              <w:t>C-b</w:t>
            </w:r>
          </w:p>
          <w:p w:rsidR="00495652" w:rsidRPr="00655B78" w:rsidRDefault="00495652" w:rsidP="00DD65F7">
            <w:pPr>
              <w:spacing w:afterLines="0" w:line="240" w:lineRule="auto"/>
              <w:jc w:val="center"/>
              <w:rPr>
                <w:rFonts w:ascii="Verdana" w:hAnsi="Verdana"/>
                <w:b/>
                <w:color w:val="000000"/>
                <w:lang w:eastAsia="es-MX" w:bidi="ar-SA"/>
              </w:rPr>
            </w:pPr>
            <w:r w:rsidRPr="00655B78">
              <w:rPr>
                <w:rFonts w:ascii="Verdana" w:hAnsi="Verdana"/>
                <w:b/>
                <w:color w:val="000000"/>
                <w:sz w:val="22"/>
                <w:lang w:eastAsia="es-MX" w:bidi="ar-SA"/>
              </w:rPr>
              <w:t>(min)</w:t>
            </w:r>
          </w:p>
        </w:tc>
        <w:tc>
          <w:tcPr>
            <w:tcW w:w="1279" w:type="dxa"/>
            <w:tcBorders>
              <w:top w:val="single" w:sz="4" w:space="0" w:color="auto"/>
              <w:bottom w:val="single" w:sz="4" w:space="0" w:color="auto"/>
            </w:tcBorders>
            <w:shd w:val="clear" w:color="auto" w:fill="auto"/>
            <w:vAlign w:val="center"/>
            <w:hideMark/>
          </w:tcPr>
          <w:p w:rsidR="00495652" w:rsidRPr="00655B78" w:rsidRDefault="00495652" w:rsidP="00DD65F7">
            <w:pPr>
              <w:spacing w:afterLines="0" w:line="240" w:lineRule="auto"/>
              <w:jc w:val="center"/>
              <w:rPr>
                <w:rFonts w:ascii="Verdana" w:hAnsi="Verdana"/>
                <w:b/>
                <w:color w:val="000000"/>
                <w:lang w:eastAsia="es-MX" w:bidi="ar-SA"/>
              </w:rPr>
            </w:pPr>
            <w:r w:rsidRPr="00655B78">
              <w:rPr>
                <w:rFonts w:ascii="Verdana" w:hAnsi="Verdana"/>
                <w:b/>
                <w:color w:val="000000"/>
                <w:sz w:val="22"/>
                <w:lang w:eastAsia="es-MX" w:bidi="ar-SA"/>
              </w:rPr>
              <w:t>C-c</w:t>
            </w:r>
          </w:p>
          <w:p w:rsidR="00495652" w:rsidRPr="00655B78" w:rsidRDefault="00495652" w:rsidP="00DD65F7">
            <w:pPr>
              <w:spacing w:afterLines="0" w:line="240" w:lineRule="auto"/>
              <w:jc w:val="center"/>
              <w:rPr>
                <w:rFonts w:ascii="Verdana" w:hAnsi="Verdana"/>
                <w:b/>
                <w:color w:val="000000"/>
                <w:lang w:eastAsia="es-MX" w:bidi="ar-SA"/>
              </w:rPr>
            </w:pPr>
            <w:r w:rsidRPr="00655B78">
              <w:rPr>
                <w:rFonts w:ascii="Verdana" w:hAnsi="Verdana"/>
                <w:b/>
                <w:color w:val="000000"/>
                <w:sz w:val="22"/>
                <w:lang w:eastAsia="es-MX" w:bidi="ar-SA"/>
              </w:rPr>
              <w:t>(min)</w:t>
            </w:r>
          </w:p>
        </w:tc>
        <w:tc>
          <w:tcPr>
            <w:tcW w:w="1280" w:type="dxa"/>
            <w:tcBorders>
              <w:top w:val="single" w:sz="4" w:space="0" w:color="auto"/>
              <w:bottom w:val="single" w:sz="4" w:space="0" w:color="auto"/>
            </w:tcBorders>
            <w:shd w:val="clear" w:color="auto" w:fill="auto"/>
            <w:vAlign w:val="center"/>
            <w:hideMark/>
          </w:tcPr>
          <w:p w:rsidR="00495652" w:rsidRPr="00655B78" w:rsidRDefault="00495652" w:rsidP="00DD65F7">
            <w:pPr>
              <w:spacing w:afterLines="0" w:line="240" w:lineRule="auto"/>
              <w:jc w:val="center"/>
              <w:rPr>
                <w:rFonts w:ascii="Verdana" w:hAnsi="Verdana"/>
                <w:b/>
                <w:color w:val="000000"/>
                <w:lang w:eastAsia="es-MX" w:bidi="ar-SA"/>
              </w:rPr>
            </w:pPr>
            <w:r w:rsidRPr="00655B78">
              <w:rPr>
                <w:rFonts w:ascii="Verdana" w:hAnsi="Verdana"/>
                <w:b/>
                <w:color w:val="000000"/>
                <w:sz w:val="22"/>
                <w:lang w:eastAsia="es-MX" w:bidi="ar-SA"/>
              </w:rPr>
              <w:t>C-d</w:t>
            </w:r>
          </w:p>
          <w:p w:rsidR="00495652" w:rsidRPr="00655B78" w:rsidRDefault="00495652" w:rsidP="00DD65F7">
            <w:pPr>
              <w:spacing w:afterLines="0" w:line="240" w:lineRule="auto"/>
              <w:jc w:val="center"/>
              <w:rPr>
                <w:rFonts w:ascii="Verdana" w:hAnsi="Verdana"/>
                <w:b/>
                <w:color w:val="000000"/>
                <w:lang w:eastAsia="es-MX" w:bidi="ar-SA"/>
              </w:rPr>
            </w:pPr>
            <w:r w:rsidRPr="00655B78">
              <w:rPr>
                <w:rFonts w:ascii="Verdana" w:hAnsi="Verdana"/>
                <w:b/>
                <w:color w:val="000000"/>
                <w:sz w:val="22"/>
                <w:lang w:eastAsia="es-MX" w:bidi="ar-SA"/>
              </w:rPr>
              <w:t>(min)</w:t>
            </w:r>
          </w:p>
        </w:tc>
      </w:tr>
      <w:tr w:rsidR="00495652" w:rsidRPr="00655B78" w:rsidTr="00C8146F">
        <w:trPr>
          <w:trHeight w:val="468"/>
          <w:jc w:val="center"/>
        </w:trPr>
        <w:tc>
          <w:tcPr>
            <w:tcW w:w="1107" w:type="dxa"/>
            <w:tcBorders>
              <w:top w:val="single" w:sz="4" w:space="0" w:color="auto"/>
            </w:tcBorders>
            <w:shd w:val="clear" w:color="auto" w:fill="auto"/>
            <w:noWrap/>
            <w:vAlign w:val="center"/>
            <w:hideMark/>
          </w:tcPr>
          <w:p w:rsidR="00495652" w:rsidRPr="00655B78" w:rsidRDefault="00495652" w:rsidP="00DD65F7">
            <w:pPr>
              <w:spacing w:afterLines="0" w:line="240" w:lineRule="auto"/>
              <w:jc w:val="left"/>
              <w:rPr>
                <w:rFonts w:ascii="Verdana" w:hAnsi="Verdana"/>
                <w:color w:val="000000"/>
                <w:lang w:eastAsia="es-MX" w:bidi="ar-SA"/>
              </w:rPr>
            </w:pPr>
            <w:r w:rsidRPr="00655B78">
              <w:rPr>
                <w:rFonts w:ascii="Verdana" w:hAnsi="Verdana"/>
                <w:color w:val="000000"/>
                <w:sz w:val="22"/>
                <w:lang w:eastAsia="es-MX" w:bidi="ar-SA"/>
              </w:rPr>
              <w:t>C-01</w:t>
            </w:r>
          </w:p>
        </w:tc>
        <w:tc>
          <w:tcPr>
            <w:tcW w:w="1279" w:type="dxa"/>
            <w:tcBorders>
              <w:top w:val="single" w:sz="4" w:space="0" w:color="auto"/>
            </w:tcBorders>
            <w:vAlign w:val="center"/>
          </w:tcPr>
          <w:p w:rsidR="00495652" w:rsidRPr="00655B78" w:rsidRDefault="00495652" w:rsidP="00DD65F7">
            <w:pPr>
              <w:spacing w:afterLines="0" w:line="240" w:lineRule="auto"/>
              <w:jc w:val="center"/>
              <w:rPr>
                <w:rFonts w:ascii="Verdana" w:hAnsi="Verdana"/>
                <w:color w:val="000000"/>
                <w:lang w:eastAsia="es-MX" w:bidi="ar-SA"/>
              </w:rPr>
            </w:pPr>
            <w:r w:rsidRPr="00655B78">
              <w:rPr>
                <w:rFonts w:ascii="Verdana" w:hAnsi="Verdana"/>
                <w:color w:val="000000"/>
                <w:sz w:val="22"/>
                <w:lang w:eastAsia="es-MX" w:bidi="ar-SA"/>
              </w:rPr>
              <w:t>48</w:t>
            </w:r>
            <w:r w:rsidR="00144B80" w:rsidRPr="00655B78">
              <w:rPr>
                <w:rFonts w:ascii="Verdana" w:hAnsi="Verdana"/>
                <w:color w:val="000000"/>
                <w:sz w:val="22"/>
                <w:lang w:eastAsia="es-MX" w:bidi="ar-SA"/>
              </w:rPr>
              <w:t>(5)</w:t>
            </w:r>
          </w:p>
        </w:tc>
        <w:tc>
          <w:tcPr>
            <w:tcW w:w="1280" w:type="dxa"/>
            <w:tcBorders>
              <w:top w:val="single" w:sz="4" w:space="0" w:color="auto"/>
            </w:tcBorders>
            <w:vAlign w:val="center"/>
          </w:tcPr>
          <w:p w:rsidR="00495652" w:rsidRPr="00655B78" w:rsidRDefault="00495652" w:rsidP="00DD65F7">
            <w:pPr>
              <w:spacing w:afterLines="0" w:line="240" w:lineRule="auto"/>
              <w:jc w:val="center"/>
              <w:rPr>
                <w:rFonts w:ascii="Verdana" w:hAnsi="Verdana"/>
                <w:color w:val="000000"/>
                <w:lang w:eastAsia="es-MX" w:bidi="ar-SA"/>
              </w:rPr>
            </w:pPr>
            <w:r w:rsidRPr="00655B78">
              <w:rPr>
                <w:rFonts w:ascii="Verdana" w:hAnsi="Verdana"/>
                <w:color w:val="000000"/>
                <w:sz w:val="22"/>
                <w:lang w:eastAsia="es-MX" w:bidi="ar-SA"/>
              </w:rPr>
              <w:t>18.0</w:t>
            </w:r>
          </w:p>
        </w:tc>
        <w:tc>
          <w:tcPr>
            <w:tcW w:w="1279" w:type="dxa"/>
            <w:tcBorders>
              <w:top w:val="single" w:sz="4" w:space="0" w:color="auto"/>
            </w:tcBorders>
            <w:vAlign w:val="center"/>
          </w:tcPr>
          <w:p w:rsidR="00495652" w:rsidRPr="00655B78" w:rsidRDefault="00495652" w:rsidP="00DD65F7">
            <w:pPr>
              <w:spacing w:afterLines="0" w:line="240" w:lineRule="auto"/>
              <w:jc w:val="center"/>
              <w:rPr>
                <w:rFonts w:ascii="Verdana" w:hAnsi="Verdana"/>
                <w:color w:val="000000"/>
                <w:lang w:eastAsia="es-MX" w:bidi="ar-SA"/>
              </w:rPr>
            </w:pPr>
            <w:r w:rsidRPr="00655B78">
              <w:rPr>
                <w:rFonts w:ascii="Verdana" w:hAnsi="Verdana"/>
                <w:color w:val="000000"/>
                <w:sz w:val="22"/>
                <w:lang w:eastAsia="es-MX" w:bidi="ar-SA"/>
              </w:rPr>
              <w:t>13.55</w:t>
            </w:r>
          </w:p>
        </w:tc>
        <w:tc>
          <w:tcPr>
            <w:tcW w:w="1280" w:type="dxa"/>
            <w:tcBorders>
              <w:top w:val="single" w:sz="4" w:space="0" w:color="auto"/>
            </w:tcBorders>
            <w:vAlign w:val="center"/>
          </w:tcPr>
          <w:p w:rsidR="00495652" w:rsidRPr="00655B78" w:rsidRDefault="00495652" w:rsidP="00DD65F7">
            <w:pPr>
              <w:spacing w:afterLines="0" w:line="240" w:lineRule="auto"/>
              <w:jc w:val="center"/>
              <w:rPr>
                <w:rFonts w:ascii="Verdana" w:hAnsi="Verdana"/>
                <w:lang w:eastAsia="es-MX" w:bidi="ar-SA"/>
              </w:rPr>
            </w:pPr>
            <w:r w:rsidRPr="00655B78">
              <w:rPr>
                <w:rFonts w:ascii="Verdana" w:hAnsi="Verdana"/>
                <w:sz w:val="22"/>
                <w:lang w:eastAsia="es-MX" w:bidi="ar-SA"/>
              </w:rPr>
              <w:t>9.85</w:t>
            </w:r>
          </w:p>
        </w:tc>
        <w:tc>
          <w:tcPr>
            <w:tcW w:w="1279" w:type="dxa"/>
            <w:tcBorders>
              <w:top w:val="single" w:sz="4" w:space="0" w:color="auto"/>
            </w:tcBorders>
            <w:shd w:val="clear" w:color="auto" w:fill="auto"/>
            <w:noWrap/>
            <w:vAlign w:val="center"/>
            <w:hideMark/>
          </w:tcPr>
          <w:p w:rsidR="00495652" w:rsidRPr="00655B78" w:rsidRDefault="00495652" w:rsidP="00DD65F7">
            <w:pPr>
              <w:spacing w:afterLines="0" w:line="240" w:lineRule="auto"/>
              <w:jc w:val="center"/>
              <w:rPr>
                <w:rFonts w:ascii="Verdana" w:hAnsi="Verdana"/>
                <w:lang w:eastAsia="es-MX" w:bidi="ar-SA"/>
              </w:rPr>
            </w:pPr>
            <w:r w:rsidRPr="00655B78">
              <w:rPr>
                <w:rFonts w:ascii="Verdana" w:hAnsi="Verdana"/>
                <w:sz w:val="22"/>
                <w:lang w:eastAsia="es-MX" w:bidi="ar-SA"/>
              </w:rPr>
              <w:t>10.0</w:t>
            </w:r>
          </w:p>
        </w:tc>
        <w:tc>
          <w:tcPr>
            <w:tcW w:w="1280" w:type="dxa"/>
            <w:tcBorders>
              <w:top w:val="single" w:sz="4" w:space="0" w:color="auto"/>
            </w:tcBorders>
            <w:shd w:val="clear" w:color="auto" w:fill="auto"/>
            <w:noWrap/>
            <w:vAlign w:val="center"/>
            <w:hideMark/>
          </w:tcPr>
          <w:p w:rsidR="00495652" w:rsidRPr="00655B78" w:rsidRDefault="00A0707A" w:rsidP="00DD65F7">
            <w:pPr>
              <w:spacing w:afterLines="0" w:line="240" w:lineRule="auto"/>
              <w:jc w:val="center"/>
              <w:rPr>
                <w:rFonts w:ascii="Verdana" w:hAnsi="Verdana"/>
                <w:lang w:eastAsia="es-MX" w:bidi="ar-SA"/>
              </w:rPr>
            </w:pPr>
            <w:r w:rsidRPr="00655B78">
              <w:rPr>
                <w:rFonts w:ascii="Verdana" w:hAnsi="Verdana"/>
                <w:sz w:val="22"/>
                <w:lang w:eastAsia="es-MX" w:bidi="ar-SA"/>
              </w:rPr>
              <w:t>14.85</w:t>
            </w:r>
          </w:p>
        </w:tc>
      </w:tr>
      <w:tr w:rsidR="00495652" w:rsidRPr="00655B78" w:rsidTr="00C8146F">
        <w:trPr>
          <w:trHeight w:val="468"/>
          <w:jc w:val="center"/>
        </w:trPr>
        <w:tc>
          <w:tcPr>
            <w:tcW w:w="1107" w:type="dxa"/>
            <w:shd w:val="clear" w:color="auto" w:fill="auto"/>
            <w:noWrap/>
            <w:vAlign w:val="center"/>
            <w:hideMark/>
          </w:tcPr>
          <w:p w:rsidR="00495652" w:rsidRPr="00655B78" w:rsidRDefault="00495652" w:rsidP="00DD65F7">
            <w:pPr>
              <w:spacing w:afterLines="0" w:line="240" w:lineRule="auto"/>
              <w:jc w:val="left"/>
              <w:rPr>
                <w:rFonts w:ascii="Verdana" w:hAnsi="Verdana"/>
                <w:color w:val="000000"/>
                <w:lang w:eastAsia="es-MX" w:bidi="ar-SA"/>
              </w:rPr>
            </w:pPr>
            <w:r w:rsidRPr="00655B78">
              <w:rPr>
                <w:rFonts w:ascii="Verdana" w:hAnsi="Verdana"/>
                <w:color w:val="000000"/>
                <w:sz w:val="22"/>
                <w:lang w:eastAsia="es-MX" w:bidi="ar-SA"/>
              </w:rPr>
              <w:t>B-02</w:t>
            </w:r>
          </w:p>
        </w:tc>
        <w:tc>
          <w:tcPr>
            <w:tcW w:w="1279" w:type="dxa"/>
            <w:vAlign w:val="center"/>
          </w:tcPr>
          <w:p w:rsidR="00495652" w:rsidRPr="00655B78" w:rsidRDefault="00495652" w:rsidP="00DD65F7">
            <w:pPr>
              <w:spacing w:afterLines="0" w:line="240" w:lineRule="auto"/>
              <w:jc w:val="center"/>
              <w:rPr>
                <w:rFonts w:ascii="Verdana" w:hAnsi="Verdana"/>
                <w:color w:val="000000"/>
                <w:lang w:eastAsia="es-MX" w:bidi="ar-SA"/>
              </w:rPr>
            </w:pPr>
            <w:r w:rsidRPr="00655B78">
              <w:rPr>
                <w:rFonts w:ascii="Verdana" w:hAnsi="Verdana"/>
                <w:color w:val="000000"/>
                <w:sz w:val="22"/>
                <w:lang w:eastAsia="es-MX" w:bidi="ar-SA"/>
              </w:rPr>
              <w:t>73</w:t>
            </w:r>
            <w:r w:rsidR="00C8146F" w:rsidRPr="00655B78">
              <w:rPr>
                <w:rFonts w:ascii="Verdana" w:hAnsi="Verdana"/>
                <w:color w:val="000000"/>
                <w:sz w:val="22"/>
                <w:lang w:eastAsia="es-MX" w:bidi="ar-SA"/>
              </w:rPr>
              <w:t>(6)</w:t>
            </w:r>
          </w:p>
        </w:tc>
        <w:tc>
          <w:tcPr>
            <w:tcW w:w="1280" w:type="dxa"/>
            <w:vAlign w:val="center"/>
          </w:tcPr>
          <w:p w:rsidR="00495652" w:rsidRPr="00655B78" w:rsidRDefault="00495652" w:rsidP="00DD65F7">
            <w:pPr>
              <w:spacing w:afterLines="0" w:line="240" w:lineRule="auto"/>
              <w:jc w:val="center"/>
              <w:rPr>
                <w:rFonts w:ascii="Verdana" w:hAnsi="Verdana"/>
                <w:color w:val="000000"/>
                <w:lang w:eastAsia="es-MX" w:bidi="ar-SA"/>
              </w:rPr>
            </w:pPr>
            <w:r w:rsidRPr="00655B78">
              <w:rPr>
                <w:rFonts w:ascii="Verdana" w:hAnsi="Verdana"/>
                <w:color w:val="000000"/>
                <w:sz w:val="22"/>
                <w:lang w:eastAsia="es-MX" w:bidi="ar-SA"/>
              </w:rPr>
              <w:t>15.0</w:t>
            </w:r>
          </w:p>
        </w:tc>
        <w:tc>
          <w:tcPr>
            <w:tcW w:w="1279" w:type="dxa"/>
            <w:vAlign w:val="center"/>
          </w:tcPr>
          <w:p w:rsidR="00495652" w:rsidRPr="00655B78" w:rsidRDefault="00495652" w:rsidP="00DD65F7">
            <w:pPr>
              <w:spacing w:afterLines="0" w:line="240" w:lineRule="auto"/>
              <w:jc w:val="center"/>
              <w:rPr>
                <w:rFonts w:ascii="Verdana" w:hAnsi="Verdana"/>
                <w:color w:val="000000"/>
                <w:lang w:eastAsia="es-MX" w:bidi="ar-SA"/>
              </w:rPr>
            </w:pPr>
            <w:r w:rsidRPr="00655B78">
              <w:rPr>
                <w:rFonts w:ascii="Verdana" w:hAnsi="Verdana"/>
                <w:color w:val="000000"/>
                <w:sz w:val="22"/>
                <w:lang w:eastAsia="es-MX" w:bidi="ar-SA"/>
              </w:rPr>
              <w:t>21.02</w:t>
            </w:r>
          </w:p>
        </w:tc>
        <w:tc>
          <w:tcPr>
            <w:tcW w:w="1280" w:type="dxa"/>
            <w:vAlign w:val="center"/>
          </w:tcPr>
          <w:p w:rsidR="00495652" w:rsidRPr="00655B78" w:rsidRDefault="00495652" w:rsidP="00DD65F7">
            <w:pPr>
              <w:spacing w:afterLines="0" w:line="240" w:lineRule="auto"/>
              <w:jc w:val="center"/>
              <w:rPr>
                <w:rFonts w:ascii="Verdana" w:hAnsi="Verdana"/>
                <w:lang w:eastAsia="es-MX" w:bidi="ar-SA"/>
              </w:rPr>
            </w:pPr>
            <w:r w:rsidRPr="00655B78">
              <w:rPr>
                <w:rFonts w:ascii="Verdana" w:hAnsi="Verdana"/>
                <w:sz w:val="22"/>
                <w:lang w:eastAsia="es-MX" w:bidi="ar-SA"/>
              </w:rPr>
              <w:t>11.00</w:t>
            </w:r>
          </w:p>
        </w:tc>
        <w:tc>
          <w:tcPr>
            <w:tcW w:w="1279" w:type="dxa"/>
            <w:shd w:val="clear" w:color="auto" w:fill="auto"/>
            <w:noWrap/>
            <w:vAlign w:val="center"/>
            <w:hideMark/>
          </w:tcPr>
          <w:p w:rsidR="00495652" w:rsidRPr="00655B78" w:rsidRDefault="00495652" w:rsidP="00DD65F7">
            <w:pPr>
              <w:spacing w:afterLines="0" w:line="240" w:lineRule="auto"/>
              <w:jc w:val="center"/>
              <w:rPr>
                <w:rFonts w:ascii="Verdana" w:hAnsi="Verdana"/>
                <w:lang w:eastAsia="es-MX" w:bidi="ar-SA"/>
              </w:rPr>
            </w:pPr>
            <w:r w:rsidRPr="00655B78">
              <w:rPr>
                <w:rFonts w:ascii="Verdana" w:hAnsi="Verdana"/>
                <w:sz w:val="22"/>
                <w:lang w:eastAsia="es-MX" w:bidi="ar-SA"/>
              </w:rPr>
              <w:t>16.0</w:t>
            </w:r>
          </w:p>
        </w:tc>
        <w:tc>
          <w:tcPr>
            <w:tcW w:w="1280" w:type="dxa"/>
            <w:shd w:val="clear" w:color="auto" w:fill="auto"/>
            <w:noWrap/>
            <w:vAlign w:val="center"/>
            <w:hideMark/>
          </w:tcPr>
          <w:p w:rsidR="00495652" w:rsidRPr="00655B78" w:rsidRDefault="00A0707A" w:rsidP="00DD65F7">
            <w:pPr>
              <w:spacing w:afterLines="0" w:line="240" w:lineRule="auto"/>
              <w:jc w:val="center"/>
              <w:rPr>
                <w:rFonts w:ascii="Verdana" w:hAnsi="Verdana"/>
                <w:lang w:eastAsia="es-MX" w:bidi="ar-SA"/>
              </w:rPr>
            </w:pPr>
            <w:r w:rsidRPr="00655B78">
              <w:rPr>
                <w:rFonts w:ascii="Verdana" w:hAnsi="Verdana"/>
                <w:sz w:val="22"/>
                <w:lang w:eastAsia="es-MX" w:bidi="ar-SA"/>
              </w:rPr>
              <w:t>17.00</w:t>
            </w:r>
          </w:p>
        </w:tc>
      </w:tr>
      <w:tr w:rsidR="00495652" w:rsidRPr="00655B78" w:rsidTr="00C8146F">
        <w:trPr>
          <w:trHeight w:val="468"/>
          <w:jc w:val="center"/>
        </w:trPr>
        <w:tc>
          <w:tcPr>
            <w:tcW w:w="1107" w:type="dxa"/>
            <w:shd w:val="clear" w:color="auto" w:fill="auto"/>
            <w:noWrap/>
            <w:vAlign w:val="center"/>
            <w:hideMark/>
          </w:tcPr>
          <w:p w:rsidR="00495652" w:rsidRPr="00655B78" w:rsidRDefault="00495652" w:rsidP="00DD65F7">
            <w:pPr>
              <w:spacing w:afterLines="0" w:line="240" w:lineRule="auto"/>
              <w:jc w:val="left"/>
              <w:rPr>
                <w:rFonts w:ascii="Verdana" w:hAnsi="Verdana"/>
                <w:color w:val="000000"/>
                <w:highlight w:val="yellow"/>
                <w:lang w:eastAsia="es-MX" w:bidi="ar-SA"/>
              </w:rPr>
            </w:pPr>
            <w:r w:rsidRPr="00655B78">
              <w:rPr>
                <w:rFonts w:ascii="Verdana" w:hAnsi="Verdana"/>
                <w:color w:val="000000"/>
                <w:sz w:val="22"/>
                <w:highlight w:val="yellow"/>
                <w:lang w:eastAsia="es-MX" w:bidi="ar-SA"/>
              </w:rPr>
              <w:t>CH-03</w:t>
            </w:r>
          </w:p>
        </w:tc>
        <w:tc>
          <w:tcPr>
            <w:tcW w:w="1279" w:type="dxa"/>
            <w:vAlign w:val="center"/>
          </w:tcPr>
          <w:p w:rsidR="00495652" w:rsidRPr="00655B78" w:rsidRDefault="00495652" w:rsidP="00DD65F7">
            <w:pPr>
              <w:spacing w:afterLines="0" w:line="240" w:lineRule="auto"/>
              <w:jc w:val="center"/>
              <w:rPr>
                <w:rFonts w:ascii="Verdana" w:hAnsi="Verdana"/>
                <w:color w:val="000000"/>
                <w:highlight w:val="yellow"/>
                <w:lang w:eastAsia="es-MX" w:bidi="ar-SA"/>
              </w:rPr>
            </w:pPr>
            <w:r w:rsidRPr="00655B78">
              <w:rPr>
                <w:rFonts w:ascii="Verdana" w:hAnsi="Verdana"/>
                <w:color w:val="000000"/>
                <w:sz w:val="22"/>
                <w:highlight w:val="yellow"/>
                <w:lang w:eastAsia="es-MX" w:bidi="ar-SA"/>
              </w:rPr>
              <w:t>69</w:t>
            </w:r>
            <w:r w:rsidR="00C8146F" w:rsidRPr="00655B78">
              <w:rPr>
                <w:rFonts w:ascii="Verdana" w:hAnsi="Verdana"/>
                <w:color w:val="000000"/>
                <w:sz w:val="22"/>
                <w:highlight w:val="yellow"/>
                <w:lang w:eastAsia="es-MX" w:bidi="ar-SA"/>
              </w:rPr>
              <w:t>(5)</w:t>
            </w:r>
          </w:p>
        </w:tc>
        <w:tc>
          <w:tcPr>
            <w:tcW w:w="1280" w:type="dxa"/>
            <w:vAlign w:val="center"/>
          </w:tcPr>
          <w:p w:rsidR="00495652" w:rsidRPr="00655B78" w:rsidRDefault="00495652" w:rsidP="00DD65F7">
            <w:pPr>
              <w:spacing w:afterLines="0" w:line="240" w:lineRule="auto"/>
              <w:jc w:val="center"/>
              <w:rPr>
                <w:rFonts w:ascii="Verdana" w:hAnsi="Verdana"/>
                <w:color w:val="000000"/>
                <w:highlight w:val="yellow"/>
                <w:lang w:eastAsia="es-MX" w:bidi="ar-SA"/>
              </w:rPr>
            </w:pPr>
            <w:r w:rsidRPr="00655B78">
              <w:rPr>
                <w:rFonts w:ascii="Verdana" w:hAnsi="Verdana"/>
                <w:color w:val="000000"/>
                <w:sz w:val="22"/>
                <w:highlight w:val="yellow"/>
                <w:lang w:eastAsia="es-MX" w:bidi="ar-SA"/>
              </w:rPr>
              <w:t>15.6</w:t>
            </w:r>
          </w:p>
        </w:tc>
        <w:tc>
          <w:tcPr>
            <w:tcW w:w="1279" w:type="dxa"/>
            <w:vAlign w:val="center"/>
          </w:tcPr>
          <w:p w:rsidR="00495652" w:rsidRPr="00655B78" w:rsidRDefault="00495652" w:rsidP="00DD65F7">
            <w:pPr>
              <w:spacing w:afterLines="0" w:line="240" w:lineRule="auto"/>
              <w:jc w:val="center"/>
              <w:rPr>
                <w:rFonts w:ascii="Verdana" w:hAnsi="Verdana"/>
                <w:color w:val="000000"/>
                <w:highlight w:val="yellow"/>
                <w:lang w:eastAsia="es-MX" w:bidi="ar-SA"/>
              </w:rPr>
            </w:pPr>
            <w:r w:rsidRPr="00655B78">
              <w:rPr>
                <w:rFonts w:ascii="Verdana" w:hAnsi="Verdana"/>
                <w:color w:val="000000"/>
                <w:sz w:val="22"/>
                <w:highlight w:val="yellow"/>
                <w:lang w:eastAsia="es-MX" w:bidi="ar-SA"/>
              </w:rPr>
              <w:t>12.50</w:t>
            </w:r>
          </w:p>
        </w:tc>
        <w:tc>
          <w:tcPr>
            <w:tcW w:w="1280" w:type="dxa"/>
            <w:vAlign w:val="center"/>
          </w:tcPr>
          <w:p w:rsidR="00495652" w:rsidRPr="00655B78" w:rsidRDefault="00495652" w:rsidP="00DD65F7">
            <w:pPr>
              <w:spacing w:afterLines="0" w:line="240" w:lineRule="auto"/>
              <w:jc w:val="center"/>
              <w:rPr>
                <w:rFonts w:ascii="Verdana" w:hAnsi="Verdana"/>
                <w:highlight w:val="yellow"/>
                <w:lang w:eastAsia="es-MX" w:bidi="ar-SA"/>
              </w:rPr>
            </w:pPr>
            <w:r w:rsidRPr="00655B78">
              <w:rPr>
                <w:rFonts w:ascii="Verdana" w:hAnsi="Verdana"/>
                <w:sz w:val="22"/>
                <w:highlight w:val="yellow"/>
                <w:lang w:eastAsia="es-MX" w:bidi="ar-SA"/>
              </w:rPr>
              <w:t>8.88</w:t>
            </w:r>
          </w:p>
        </w:tc>
        <w:tc>
          <w:tcPr>
            <w:tcW w:w="1279" w:type="dxa"/>
            <w:shd w:val="clear" w:color="auto" w:fill="auto"/>
            <w:noWrap/>
            <w:vAlign w:val="center"/>
            <w:hideMark/>
          </w:tcPr>
          <w:p w:rsidR="00495652" w:rsidRPr="00655B78" w:rsidRDefault="00495652" w:rsidP="00DD65F7">
            <w:pPr>
              <w:spacing w:afterLines="0" w:line="240" w:lineRule="auto"/>
              <w:jc w:val="center"/>
              <w:rPr>
                <w:rFonts w:ascii="Verdana" w:hAnsi="Verdana"/>
                <w:highlight w:val="yellow"/>
                <w:lang w:eastAsia="es-MX" w:bidi="ar-SA"/>
              </w:rPr>
            </w:pPr>
            <w:r w:rsidRPr="00655B78">
              <w:rPr>
                <w:rFonts w:ascii="Verdana" w:hAnsi="Verdana"/>
                <w:sz w:val="22"/>
                <w:highlight w:val="yellow"/>
                <w:lang w:eastAsia="es-MX" w:bidi="ar-SA"/>
              </w:rPr>
              <w:t>10.5</w:t>
            </w:r>
          </w:p>
        </w:tc>
        <w:tc>
          <w:tcPr>
            <w:tcW w:w="1280" w:type="dxa"/>
            <w:shd w:val="clear" w:color="auto" w:fill="auto"/>
            <w:noWrap/>
            <w:vAlign w:val="center"/>
            <w:hideMark/>
          </w:tcPr>
          <w:p w:rsidR="00495652" w:rsidRPr="00655B78" w:rsidRDefault="00A0707A" w:rsidP="00DD65F7">
            <w:pPr>
              <w:spacing w:afterLines="0" w:line="240" w:lineRule="auto"/>
              <w:jc w:val="center"/>
              <w:rPr>
                <w:rFonts w:ascii="Verdana" w:hAnsi="Verdana"/>
                <w:highlight w:val="yellow"/>
                <w:lang w:eastAsia="es-MX" w:bidi="ar-SA"/>
              </w:rPr>
            </w:pPr>
            <w:r w:rsidRPr="00655B78">
              <w:rPr>
                <w:rFonts w:ascii="Verdana" w:hAnsi="Verdana"/>
                <w:sz w:val="22"/>
                <w:highlight w:val="yellow"/>
                <w:lang w:eastAsia="es-MX" w:bidi="ar-SA"/>
              </w:rPr>
              <w:t>13.88</w:t>
            </w:r>
          </w:p>
        </w:tc>
      </w:tr>
      <w:tr w:rsidR="00495652" w:rsidRPr="00655B78" w:rsidTr="00C8146F">
        <w:trPr>
          <w:trHeight w:val="468"/>
          <w:jc w:val="center"/>
        </w:trPr>
        <w:tc>
          <w:tcPr>
            <w:tcW w:w="1107" w:type="dxa"/>
            <w:shd w:val="clear" w:color="auto" w:fill="auto"/>
            <w:noWrap/>
            <w:vAlign w:val="center"/>
            <w:hideMark/>
          </w:tcPr>
          <w:p w:rsidR="00495652" w:rsidRPr="00655B78" w:rsidRDefault="00495652" w:rsidP="00DD65F7">
            <w:pPr>
              <w:spacing w:afterLines="0" w:line="240" w:lineRule="auto"/>
              <w:jc w:val="left"/>
              <w:rPr>
                <w:rFonts w:ascii="Verdana" w:hAnsi="Verdana"/>
                <w:color w:val="000000"/>
                <w:lang w:eastAsia="es-MX" w:bidi="ar-SA"/>
              </w:rPr>
            </w:pPr>
            <w:r w:rsidRPr="00655B78">
              <w:rPr>
                <w:rFonts w:ascii="Verdana" w:hAnsi="Verdana"/>
                <w:color w:val="000000"/>
                <w:sz w:val="22"/>
                <w:lang w:eastAsia="es-MX" w:bidi="ar-SA"/>
              </w:rPr>
              <w:t>CC-04</w:t>
            </w:r>
          </w:p>
        </w:tc>
        <w:tc>
          <w:tcPr>
            <w:tcW w:w="1279" w:type="dxa"/>
            <w:vAlign w:val="center"/>
          </w:tcPr>
          <w:p w:rsidR="00495652" w:rsidRPr="00655B78" w:rsidRDefault="00495652" w:rsidP="00DD65F7">
            <w:pPr>
              <w:spacing w:afterLines="0" w:line="240" w:lineRule="auto"/>
              <w:jc w:val="center"/>
              <w:rPr>
                <w:rFonts w:ascii="Verdana" w:hAnsi="Verdana"/>
                <w:color w:val="000000"/>
                <w:lang w:eastAsia="es-MX" w:bidi="ar-SA"/>
              </w:rPr>
            </w:pPr>
            <w:r w:rsidRPr="00655B78">
              <w:rPr>
                <w:rFonts w:ascii="Verdana" w:hAnsi="Verdana"/>
                <w:color w:val="000000"/>
                <w:sz w:val="22"/>
                <w:lang w:eastAsia="es-MX" w:bidi="ar-SA"/>
              </w:rPr>
              <w:t>33</w:t>
            </w:r>
            <w:r w:rsidR="00C8146F" w:rsidRPr="00655B78">
              <w:rPr>
                <w:rFonts w:ascii="Verdana" w:hAnsi="Verdana"/>
                <w:color w:val="000000"/>
                <w:sz w:val="22"/>
                <w:lang w:eastAsia="es-MX" w:bidi="ar-SA"/>
              </w:rPr>
              <w:t>(5)</w:t>
            </w:r>
          </w:p>
        </w:tc>
        <w:tc>
          <w:tcPr>
            <w:tcW w:w="1280" w:type="dxa"/>
            <w:vAlign w:val="center"/>
          </w:tcPr>
          <w:p w:rsidR="00495652" w:rsidRPr="00655B78" w:rsidRDefault="00495652" w:rsidP="00DD65F7">
            <w:pPr>
              <w:spacing w:afterLines="0" w:line="240" w:lineRule="auto"/>
              <w:jc w:val="center"/>
              <w:rPr>
                <w:rFonts w:ascii="Verdana" w:hAnsi="Verdana"/>
                <w:color w:val="000000"/>
                <w:lang w:eastAsia="es-MX" w:bidi="ar-SA"/>
              </w:rPr>
            </w:pPr>
            <w:r w:rsidRPr="00655B78">
              <w:rPr>
                <w:rFonts w:ascii="Verdana" w:hAnsi="Verdana"/>
                <w:color w:val="000000"/>
                <w:sz w:val="22"/>
                <w:lang w:eastAsia="es-MX" w:bidi="ar-SA"/>
              </w:rPr>
              <w:t>15.0</w:t>
            </w:r>
          </w:p>
        </w:tc>
        <w:tc>
          <w:tcPr>
            <w:tcW w:w="1279" w:type="dxa"/>
            <w:vAlign w:val="center"/>
          </w:tcPr>
          <w:p w:rsidR="00495652" w:rsidRPr="00655B78" w:rsidRDefault="00495652" w:rsidP="00DD65F7">
            <w:pPr>
              <w:spacing w:afterLines="0" w:line="240" w:lineRule="auto"/>
              <w:jc w:val="center"/>
              <w:rPr>
                <w:rFonts w:ascii="Verdana" w:hAnsi="Verdana"/>
                <w:color w:val="000000"/>
                <w:lang w:eastAsia="es-MX" w:bidi="ar-SA"/>
              </w:rPr>
            </w:pPr>
            <w:r w:rsidRPr="00655B78">
              <w:rPr>
                <w:rFonts w:ascii="Verdana" w:hAnsi="Verdana"/>
                <w:color w:val="000000"/>
                <w:sz w:val="22"/>
                <w:lang w:eastAsia="es-MX" w:bidi="ar-SA"/>
              </w:rPr>
              <w:t>12.00</w:t>
            </w:r>
          </w:p>
        </w:tc>
        <w:tc>
          <w:tcPr>
            <w:tcW w:w="1280" w:type="dxa"/>
            <w:vAlign w:val="center"/>
          </w:tcPr>
          <w:p w:rsidR="00495652" w:rsidRPr="00655B78" w:rsidRDefault="00495652" w:rsidP="00DD65F7">
            <w:pPr>
              <w:spacing w:afterLines="0" w:line="240" w:lineRule="auto"/>
              <w:jc w:val="center"/>
              <w:rPr>
                <w:rFonts w:ascii="Verdana" w:hAnsi="Verdana"/>
                <w:lang w:eastAsia="es-MX" w:bidi="ar-SA"/>
              </w:rPr>
            </w:pPr>
            <w:r w:rsidRPr="00655B78">
              <w:rPr>
                <w:rFonts w:ascii="Verdana" w:hAnsi="Verdana"/>
                <w:sz w:val="22"/>
                <w:lang w:eastAsia="es-MX" w:bidi="ar-SA"/>
              </w:rPr>
              <w:t>11.18</w:t>
            </w:r>
          </w:p>
        </w:tc>
        <w:tc>
          <w:tcPr>
            <w:tcW w:w="1279" w:type="dxa"/>
            <w:shd w:val="clear" w:color="auto" w:fill="auto"/>
            <w:noWrap/>
            <w:vAlign w:val="center"/>
            <w:hideMark/>
          </w:tcPr>
          <w:p w:rsidR="00495652" w:rsidRPr="00655B78" w:rsidRDefault="00495652" w:rsidP="00DD65F7">
            <w:pPr>
              <w:spacing w:afterLines="0" w:line="240" w:lineRule="auto"/>
              <w:jc w:val="center"/>
              <w:rPr>
                <w:rFonts w:ascii="Verdana" w:hAnsi="Verdana"/>
                <w:lang w:eastAsia="es-MX" w:bidi="ar-SA"/>
              </w:rPr>
            </w:pPr>
            <w:r w:rsidRPr="00655B78">
              <w:rPr>
                <w:rFonts w:ascii="Verdana" w:hAnsi="Verdana"/>
                <w:sz w:val="22"/>
                <w:lang w:eastAsia="es-MX" w:bidi="ar-SA"/>
              </w:rPr>
              <w:t>12.5</w:t>
            </w:r>
          </w:p>
        </w:tc>
        <w:tc>
          <w:tcPr>
            <w:tcW w:w="1280" w:type="dxa"/>
            <w:shd w:val="clear" w:color="auto" w:fill="auto"/>
            <w:noWrap/>
            <w:vAlign w:val="center"/>
            <w:hideMark/>
          </w:tcPr>
          <w:p w:rsidR="00495652" w:rsidRPr="00655B78" w:rsidRDefault="00A0707A" w:rsidP="00DD65F7">
            <w:pPr>
              <w:spacing w:afterLines="0" w:line="240" w:lineRule="auto"/>
              <w:jc w:val="center"/>
              <w:rPr>
                <w:rFonts w:ascii="Verdana" w:hAnsi="Verdana"/>
                <w:lang w:eastAsia="es-MX" w:bidi="ar-SA"/>
              </w:rPr>
            </w:pPr>
            <w:r w:rsidRPr="00655B78">
              <w:rPr>
                <w:rFonts w:ascii="Verdana" w:hAnsi="Verdana"/>
                <w:sz w:val="22"/>
                <w:lang w:eastAsia="es-MX" w:bidi="ar-SA"/>
              </w:rPr>
              <w:t>16.18</w:t>
            </w:r>
          </w:p>
        </w:tc>
      </w:tr>
      <w:tr w:rsidR="00495652" w:rsidRPr="00655B78" w:rsidTr="00C8146F">
        <w:trPr>
          <w:trHeight w:val="468"/>
          <w:jc w:val="center"/>
        </w:trPr>
        <w:tc>
          <w:tcPr>
            <w:tcW w:w="1107" w:type="dxa"/>
            <w:shd w:val="clear" w:color="auto" w:fill="auto"/>
            <w:noWrap/>
            <w:vAlign w:val="center"/>
            <w:hideMark/>
          </w:tcPr>
          <w:p w:rsidR="00495652" w:rsidRPr="00655B78" w:rsidRDefault="00495652" w:rsidP="00DD65F7">
            <w:pPr>
              <w:spacing w:afterLines="0" w:line="240" w:lineRule="auto"/>
              <w:jc w:val="left"/>
              <w:rPr>
                <w:rFonts w:ascii="Verdana" w:hAnsi="Verdana"/>
                <w:color w:val="000000"/>
                <w:lang w:eastAsia="es-MX" w:bidi="ar-SA"/>
              </w:rPr>
            </w:pPr>
            <w:r w:rsidRPr="00655B78">
              <w:rPr>
                <w:rFonts w:ascii="Verdana" w:hAnsi="Verdana"/>
                <w:color w:val="000000"/>
                <w:sz w:val="22"/>
                <w:lang w:eastAsia="es-MX" w:bidi="ar-SA"/>
              </w:rPr>
              <w:t>C-05</w:t>
            </w:r>
          </w:p>
        </w:tc>
        <w:tc>
          <w:tcPr>
            <w:tcW w:w="1279" w:type="dxa"/>
            <w:vAlign w:val="center"/>
          </w:tcPr>
          <w:p w:rsidR="00495652" w:rsidRPr="00655B78" w:rsidRDefault="00495652" w:rsidP="00DD65F7">
            <w:pPr>
              <w:spacing w:afterLines="0" w:line="240" w:lineRule="auto"/>
              <w:jc w:val="center"/>
              <w:rPr>
                <w:rFonts w:ascii="Verdana" w:hAnsi="Verdana"/>
                <w:color w:val="000000"/>
                <w:lang w:eastAsia="es-MX" w:bidi="ar-SA"/>
              </w:rPr>
            </w:pPr>
            <w:r w:rsidRPr="00655B78">
              <w:rPr>
                <w:rFonts w:ascii="Verdana" w:hAnsi="Verdana"/>
                <w:color w:val="000000"/>
                <w:sz w:val="22"/>
                <w:lang w:eastAsia="es-MX" w:bidi="ar-SA"/>
              </w:rPr>
              <w:t>71</w:t>
            </w:r>
            <w:r w:rsidR="00C8146F" w:rsidRPr="00655B78">
              <w:rPr>
                <w:rFonts w:ascii="Verdana" w:hAnsi="Verdana"/>
                <w:color w:val="000000"/>
                <w:sz w:val="22"/>
                <w:lang w:eastAsia="es-MX" w:bidi="ar-SA"/>
              </w:rPr>
              <w:t>(6)</w:t>
            </w:r>
          </w:p>
        </w:tc>
        <w:tc>
          <w:tcPr>
            <w:tcW w:w="1280" w:type="dxa"/>
            <w:vAlign w:val="center"/>
          </w:tcPr>
          <w:p w:rsidR="00495652" w:rsidRPr="00655B78" w:rsidRDefault="00495652" w:rsidP="00DD65F7">
            <w:pPr>
              <w:spacing w:afterLines="0" w:line="240" w:lineRule="auto"/>
              <w:jc w:val="center"/>
              <w:rPr>
                <w:rFonts w:ascii="Verdana" w:hAnsi="Verdana"/>
                <w:color w:val="000000"/>
                <w:lang w:eastAsia="es-MX" w:bidi="ar-SA"/>
              </w:rPr>
            </w:pPr>
            <w:r w:rsidRPr="00655B78">
              <w:rPr>
                <w:rFonts w:ascii="Verdana" w:hAnsi="Verdana"/>
                <w:color w:val="000000"/>
                <w:sz w:val="22"/>
                <w:lang w:eastAsia="es-MX" w:bidi="ar-SA"/>
              </w:rPr>
              <w:t>15.0</w:t>
            </w:r>
          </w:p>
        </w:tc>
        <w:tc>
          <w:tcPr>
            <w:tcW w:w="1279" w:type="dxa"/>
            <w:vAlign w:val="center"/>
          </w:tcPr>
          <w:p w:rsidR="00495652" w:rsidRPr="00655B78" w:rsidRDefault="00495652" w:rsidP="00DD65F7">
            <w:pPr>
              <w:spacing w:afterLines="0" w:line="240" w:lineRule="auto"/>
              <w:jc w:val="center"/>
              <w:rPr>
                <w:rFonts w:ascii="Verdana" w:hAnsi="Verdana"/>
                <w:color w:val="000000"/>
                <w:lang w:eastAsia="es-MX" w:bidi="ar-SA"/>
              </w:rPr>
            </w:pPr>
            <w:r w:rsidRPr="00655B78">
              <w:rPr>
                <w:rFonts w:ascii="Verdana" w:hAnsi="Verdana"/>
                <w:color w:val="000000"/>
                <w:sz w:val="22"/>
                <w:lang w:eastAsia="es-MX" w:bidi="ar-SA"/>
              </w:rPr>
              <w:t>13.03</w:t>
            </w:r>
          </w:p>
        </w:tc>
        <w:tc>
          <w:tcPr>
            <w:tcW w:w="1280" w:type="dxa"/>
            <w:vAlign w:val="center"/>
          </w:tcPr>
          <w:p w:rsidR="00495652" w:rsidRPr="00655B78" w:rsidRDefault="00495652" w:rsidP="00DD65F7">
            <w:pPr>
              <w:spacing w:afterLines="0" w:line="240" w:lineRule="auto"/>
              <w:jc w:val="center"/>
              <w:rPr>
                <w:rFonts w:ascii="Verdana" w:hAnsi="Verdana"/>
                <w:lang w:eastAsia="es-MX" w:bidi="ar-SA"/>
              </w:rPr>
            </w:pPr>
            <w:r w:rsidRPr="00655B78">
              <w:rPr>
                <w:rFonts w:ascii="Verdana" w:hAnsi="Verdana"/>
                <w:sz w:val="22"/>
                <w:lang w:eastAsia="es-MX" w:bidi="ar-SA"/>
              </w:rPr>
              <w:t>10.98</w:t>
            </w:r>
          </w:p>
        </w:tc>
        <w:tc>
          <w:tcPr>
            <w:tcW w:w="1279" w:type="dxa"/>
            <w:shd w:val="clear" w:color="auto" w:fill="auto"/>
            <w:noWrap/>
            <w:vAlign w:val="center"/>
            <w:hideMark/>
          </w:tcPr>
          <w:p w:rsidR="00495652" w:rsidRPr="00655B78" w:rsidRDefault="00495652" w:rsidP="00DD65F7">
            <w:pPr>
              <w:spacing w:afterLines="0" w:line="240" w:lineRule="auto"/>
              <w:jc w:val="center"/>
              <w:rPr>
                <w:rFonts w:ascii="Verdana" w:hAnsi="Verdana"/>
                <w:lang w:eastAsia="es-MX" w:bidi="ar-SA"/>
              </w:rPr>
            </w:pPr>
            <w:r w:rsidRPr="00655B78">
              <w:rPr>
                <w:rFonts w:ascii="Verdana" w:hAnsi="Verdana"/>
                <w:sz w:val="22"/>
                <w:lang w:eastAsia="es-MX" w:bidi="ar-SA"/>
              </w:rPr>
              <w:t>8.0</w:t>
            </w:r>
          </w:p>
        </w:tc>
        <w:tc>
          <w:tcPr>
            <w:tcW w:w="1280" w:type="dxa"/>
            <w:shd w:val="clear" w:color="auto" w:fill="auto"/>
            <w:noWrap/>
            <w:vAlign w:val="center"/>
            <w:hideMark/>
          </w:tcPr>
          <w:p w:rsidR="00495652" w:rsidRPr="00655B78" w:rsidRDefault="00A0707A" w:rsidP="00DD65F7">
            <w:pPr>
              <w:spacing w:afterLines="0" w:line="240" w:lineRule="auto"/>
              <w:jc w:val="center"/>
              <w:rPr>
                <w:rFonts w:ascii="Verdana" w:hAnsi="Verdana"/>
                <w:lang w:eastAsia="es-MX" w:bidi="ar-SA"/>
              </w:rPr>
            </w:pPr>
            <w:r w:rsidRPr="00655B78">
              <w:rPr>
                <w:rFonts w:ascii="Verdana" w:hAnsi="Verdana"/>
                <w:sz w:val="22"/>
                <w:lang w:eastAsia="es-MX" w:bidi="ar-SA"/>
              </w:rPr>
              <w:t>16.98</w:t>
            </w:r>
          </w:p>
        </w:tc>
      </w:tr>
      <w:tr w:rsidR="00495652" w:rsidRPr="00655B78" w:rsidTr="00C8146F">
        <w:trPr>
          <w:trHeight w:val="468"/>
          <w:jc w:val="center"/>
        </w:trPr>
        <w:tc>
          <w:tcPr>
            <w:tcW w:w="1107" w:type="dxa"/>
            <w:shd w:val="clear" w:color="auto" w:fill="auto"/>
            <w:noWrap/>
            <w:vAlign w:val="center"/>
            <w:hideMark/>
          </w:tcPr>
          <w:p w:rsidR="00495652" w:rsidRPr="00655B78" w:rsidRDefault="00495652" w:rsidP="00DD65F7">
            <w:pPr>
              <w:spacing w:afterLines="0" w:line="240" w:lineRule="auto"/>
              <w:jc w:val="left"/>
              <w:rPr>
                <w:rFonts w:ascii="Verdana" w:hAnsi="Verdana"/>
                <w:color w:val="000000"/>
                <w:lang w:eastAsia="es-MX" w:bidi="ar-SA"/>
              </w:rPr>
            </w:pPr>
            <w:r w:rsidRPr="00655B78">
              <w:rPr>
                <w:rFonts w:ascii="Verdana" w:hAnsi="Verdana"/>
                <w:color w:val="000000"/>
                <w:sz w:val="22"/>
                <w:lang w:eastAsia="es-MX" w:bidi="ar-SA"/>
              </w:rPr>
              <w:t>ER-06</w:t>
            </w:r>
          </w:p>
        </w:tc>
        <w:tc>
          <w:tcPr>
            <w:tcW w:w="1279" w:type="dxa"/>
            <w:vAlign w:val="center"/>
          </w:tcPr>
          <w:p w:rsidR="00495652" w:rsidRPr="00655B78" w:rsidRDefault="00495652" w:rsidP="00DD65F7">
            <w:pPr>
              <w:spacing w:afterLines="0" w:line="240" w:lineRule="auto"/>
              <w:jc w:val="center"/>
              <w:rPr>
                <w:rFonts w:ascii="Verdana" w:hAnsi="Verdana"/>
                <w:color w:val="000000"/>
                <w:lang w:eastAsia="es-MX" w:bidi="ar-SA"/>
              </w:rPr>
            </w:pPr>
            <w:r w:rsidRPr="00655B78">
              <w:rPr>
                <w:rFonts w:ascii="Verdana" w:hAnsi="Verdana"/>
                <w:color w:val="000000"/>
                <w:sz w:val="22"/>
                <w:lang w:eastAsia="es-MX" w:bidi="ar-SA"/>
              </w:rPr>
              <w:t>77</w:t>
            </w:r>
            <w:r w:rsidR="00C8146F" w:rsidRPr="00655B78">
              <w:rPr>
                <w:rFonts w:ascii="Verdana" w:hAnsi="Verdana"/>
                <w:color w:val="000000"/>
                <w:sz w:val="22"/>
                <w:lang w:eastAsia="es-MX" w:bidi="ar-SA"/>
              </w:rPr>
              <w:t>(5)</w:t>
            </w:r>
          </w:p>
        </w:tc>
        <w:tc>
          <w:tcPr>
            <w:tcW w:w="1280" w:type="dxa"/>
            <w:vAlign w:val="center"/>
          </w:tcPr>
          <w:p w:rsidR="00495652" w:rsidRPr="00655B78" w:rsidRDefault="00495652" w:rsidP="00DD65F7">
            <w:pPr>
              <w:spacing w:afterLines="0" w:line="240" w:lineRule="auto"/>
              <w:jc w:val="center"/>
              <w:rPr>
                <w:rFonts w:ascii="Verdana" w:hAnsi="Verdana"/>
                <w:color w:val="000000"/>
                <w:lang w:eastAsia="es-MX" w:bidi="ar-SA"/>
              </w:rPr>
            </w:pPr>
            <w:r w:rsidRPr="00655B78">
              <w:rPr>
                <w:rFonts w:ascii="Verdana" w:hAnsi="Verdana"/>
                <w:color w:val="000000"/>
                <w:sz w:val="22"/>
                <w:lang w:eastAsia="es-MX" w:bidi="ar-SA"/>
              </w:rPr>
              <w:t>15.6</w:t>
            </w:r>
          </w:p>
        </w:tc>
        <w:tc>
          <w:tcPr>
            <w:tcW w:w="1279" w:type="dxa"/>
            <w:vAlign w:val="center"/>
          </w:tcPr>
          <w:p w:rsidR="00495652" w:rsidRPr="00655B78" w:rsidRDefault="00495652" w:rsidP="00DD65F7">
            <w:pPr>
              <w:spacing w:afterLines="0" w:line="240" w:lineRule="auto"/>
              <w:jc w:val="center"/>
              <w:rPr>
                <w:rFonts w:ascii="Verdana" w:hAnsi="Verdana"/>
                <w:color w:val="000000"/>
                <w:lang w:eastAsia="es-MX" w:bidi="ar-SA"/>
              </w:rPr>
            </w:pPr>
            <w:r w:rsidRPr="00655B78">
              <w:rPr>
                <w:rFonts w:ascii="Verdana" w:hAnsi="Verdana"/>
                <w:color w:val="000000"/>
                <w:sz w:val="22"/>
                <w:lang w:eastAsia="es-MX" w:bidi="ar-SA"/>
              </w:rPr>
              <w:t>12.07</w:t>
            </w:r>
          </w:p>
        </w:tc>
        <w:tc>
          <w:tcPr>
            <w:tcW w:w="1280" w:type="dxa"/>
            <w:vAlign w:val="center"/>
          </w:tcPr>
          <w:p w:rsidR="00495652" w:rsidRPr="00655B78" w:rsidRDefault="00495652" w:rsidP="00DD65F7">
            <w:pPr>
              <w:spacing w:afterLines="0" w:line="240" w:lineRule="auto"/>
              <w:jc w:val="center"/>
              <w:rPr>
                <w:rFonts w:ascii="Verdana" w:hAnsi="Verdana"/>
                <w:lang w:eastAsia="es-MX" w:bidi="ar-SA"/>
              </w:rPr>
            </w:pPr>
            <w:r w:rsidRPr="00655B78">
              <w:rPr>
                <w:rFonts w:ascii="Verdana" w:hAnsi="Verdana"/>
                <w:sz w:val="22"/>
                <w:lang w:eastAsia="es-MX" w:bidi="ar-SA"/>
              </w:rPr>
              <w:t>7.70</w:t>
            </w:r>
          </w:p>
        </w:tc>
        <w:tc>
          <w:tcPr>
            <w:tcW w:w="1279" w:type="dxa"/>
            <w:shd w:val="clear" w:color="auto" w:fill="auto"/>
            <w:noWrap/>
            <w:vAlign w:val="center"/>
            <w:hideMark/>
          </w:tcPr>
          <w:p w:rsidR="00495652" w:rsidRPr="00655B78" w:rsidRDefault="00495652" w:rsidP="00DD65F7">
            <w:pPr>
              <w:spacing w:afterLines="0" w:line="240" w:lineRule="auto"/>
              <w:jc w:val="center"/>
              <w:rPr>
                <w:rFonts w:ascii="Verdana" w:hAnsi="Verdana"/>
                <w:lang w:eastAsia="es-MX" w:bidi="ar-SA"/>
              </w:rPr>
            </w:pPr>
            <w:r w:rsidRPr="00655B78">
              <w:rPr>
                <w:rFonts w:ascii="Verdana" w:hAnsi="Verdana"/>
                <w:sz w:val="22"/>
                <w:lang w:eastAsia="es-MX" w:bidi="ar-SA"/>
              </w:rPr>
              <w:t>13.0</w:t>
            </w:r>
          </w:p>
        </w:tc>
        <w:tc>
          <w:tcPr>
            <w:tcW w:w="1280" w:type="dxa"/>
            <w:shd w:val="clear" w:color="auto" w:fill="auto"/>
            <w:noWrap/>
            <w:vAlign w:val="center"/>
            <w:hideMark/>
          </w:tcPr>
          <w:p w:rsidR="00495652" w:rsidRPr="00655B78" w:rsidRDefault="00A0707A" w:rsidP="00DD65F7">
            <w:pPr>
              <w:spacing w:afterLines="0" w:line="240" w:lineRule="auto"/>
              <w:jc w:val="center"/>
              <w:rPr>
                <w:rFonts w:ascii="Verdana" w:hAnsi="Verdana"/>
                <w:lang w:eastAsia="es-MX" w:bidi="ar-SA"/>
              </w:rPr>
            </w:pPr>
            <w:r w:rsidRPr="00655B78">
              <w:rPr>
                <w:rFonts w:ascii="Verdana" w:hAnsi="Verdana"/>
                <w:sz w:val="22"/>
                <w:lang w:eastAsia="es-MX" w:bidi="ar-SA"/>
              </w:rPr>
              <w:t>12.70</w:t>
            </w:r>
          </w:p>
        </w:tc>
      </w:tr>
      <w:tr w:rsidR="00495652" w:rsidRPr="00655B78" w:rsidTr="00C8146F">
        <w:trPr>
          <w:trHeight w:val="468"/>
          <w:jc w:val="center"/>
        </w:trPr>
        <w:tc>
          <w:tcPr>
            <w:tcW w:w="1107" w:type="dxa"/>
            <w:shd w:val="clear" w:color="auto" w:fill="auto"/>
            <w:noWrap/>
            <w:vAlign w:val="center"/>
            <w:hideMark/>
          </w:tcPr>
          <w:p w:rsidR="00495652" w:rsidRPr="00655B78" w:rsidRDefault="00495652" w:rsidP="00DD65F7">
            <w:pPr>
              <w:spacing w:afterLines="0" w:line="240" w:lineRule="auto"/>
              <w:jc w:val="left"/>
              <w:rPr>
                <w:rFonts w:ascii="Verdana" w:hAnsi="Verdana"/>
                <w:color w:val="000000"/>
                <w:lang w:eastAsia="es-MX" w:bidi="ar-SA"/>
              </w:rPr>
            </w:pPr>
            <w:r w:rsidRPr="00655B78">
              <w:rPr>
                <w:rFonts w:ascii="Verdana" w:hAnsi="Verdana"/>
                <w:color w:val="000000"/>
                <w:sz w:val="22"/>
                <w:lang w:eastAsia="es-MX" w:bidi="ar-SA"/>
              </w:rPr>
              <w:t>M-07</w:t>
            </w:r>
          </w:p>
        </w:tc>
        <w:tc>
          <w:tcPr>
            <w:tcW w:w="1279" w:type="dxa"/>
            <w:vAlign w:val="center"/>
          </w:tcPr>
          <w:p w:rsidR="00495652" w:rsidRPr="00655B78" w:rsidRDefault="00495652" w:rsidP="00DD65F7">
            <w:pPr>
              <w:spacing w:afterLines="0" w:line="240" w:lineRule="auto"/>
              <w:jc w:val="center"/>
              <w:rPr>
                <w:rFonts w:ascii="Verdana" w:hAnsi="Verdana"/>
                <w:color w:val="000000"/>
                <w:lang w:eastAsia="es-MX" w:bidi="ar-SA"/>
              </w:rPr>
            </w:pPr>
            <w:r w:rsidRPr="00655B78">
              <w:rPr>
                <w:rFonts w:ascii="Verdana" w:hAnsi="Verdana"/>
                <w:color w:val="000000"/>
                <w:sz w:val="22"/>
                <w:lang w:eastAsia="es-MX" w:bidi="ar-SA"/>
              </w:rPr>
              <w:t>82</w:t>
            </w:r>
            <w:r w:rsidR="00C8146F" w:rsidRPr="00655B78">
              <w:rPr>
                <w:rFonts w:ascii="Verdana" w:hAnsi="Verdana"/>
                <w:color w:val="000000"/>
                <w:sz w:val="22"/>
                <w:lang w:eastAsia="es-MX" w:bidi="ar-SA"/>
              </w:rPr>
              <w:t>(6)</w:t>
            </w:r>
          </w:p>
        </w:tc>
        <w:tc>
          <w:tcPr>
            <w:tcW w:w="1280" w:type="dxa"/>
            <w:vAlign w:val="center"/>
          </w:tcPr>
          <w:p w:rsidR="00495652" w:rsidRPr="00655B78" w:rsidRDefault="00495652" w:rsidP="00DD65F7">
            <w:pPr>
              <w:spacing w:afterLines="0" w:line="240" w:lineRule="auto"/>
              <w:jc w:val="center"/>
              <w:rPr>
                <w:rFonts w:ascii="Verdana" w:hAnsi="Verdana"/>
                <w:color w:val="000000"/>
                <w:lang w:eastAsia="es-MX" w:bidi="ar-SA"/>
              </w:rPr>
            </w:pPr>
            <w:r w:rsidRPr="00655B78">
              <w:rPr>
                <w:rFonts w:ascii="Verdana" w:hAnsi="Verdana"/>
                <w:color w:val="000000"/>
                <w:sz w:val="22"/>
                <w:lang w:eastAsia="es-MX" w:bidi="ar-SA"/>
              </w:rPr>
              <w:t>18.0</w:t>
            </w:r>
          </w:p>
        </w:tc>
        <w:tc>
          <w:tcPr>
            <w:tcW w:w="1279" w:type="dxa"/>
            <w:vAlign w:val="center"/>
          </w:tcPr>
          <w:p w:rsidR="00495652" w:rsidRPr="00655B78" w:rsidRDefault="00495652" w:rsidP="00DD65F7">
            <w:pPr>
              <w:spacing w:afterLines="0" w:line="240" w:lineRule="auto"/>
              <w:jc w:val="center"/>
              <w:rPr>
                <w:rFonts w:ascii="Verdana" w:hAnsi="Verdana"/>
                <w:color w:val="000000"/>
                <w:lang w:eastAsia="es-MX" w:bidi="ar-SA"/>
              </w:rPr>
            </w:pPr>
            <w:r w:rsidRPr="00655B78">
              <w:rPr>
                <w:rFonts w:ascii="Verdana" w:hAnsi="Verdana"/>
                <w:color w:val="000000"/>
                <w:sz w:val="22"/>
                <w:lang w:eastAsia="es-MX" w:bidi="ar-SA"/>
              </w:rPr>
              <w:t>18.01</w:t>
            </w:r>
          </w:p>
        </w:tc>
        <w:tc>
          <w:tcPr>
            <w:tcW w:w="1280" w:type="dxa"/>
            <w:vAlign w:val="center"/>
          </w:tcPr>
          <w:p w:rsidR="00495652" w:rsidRPr="00655B78" w:rsidRDefault="00495652" w:rsidP="00DD65F7">
            <w:pPr>
              <w:spacing w:afterLines="0" w:line="240" w:lineRule="auto"/>
              <w:jc w:val="center"/>
              <w:rPr>
                <w:rFonts w:ascii="Verdana" w:hAnsi="Verdana"/>
                <w:lang w:eastAsia="es-MX" w:bidi="ar-SA"/>
              </w:rPr>
            </w:pPr>
            <w:r w:rsidRPr="00655B78">
              <w:rPr>
                <w:rFonts w:ascii="Verdana" w:hAnsi="Verdana"/>
                <w:sz w:val="22"/>
                <w:lang w:eastAsia="es-MX" w:bidi="ar-SA"/>
              </w:rPr>
              <w:t>11.09</w:t>
            </w:r>
          </w:p>
        </w:tc>
        <w:tc>
          <w:tcPr>
            <w:tcW w:w="1279" w:type="dxa"/>
            <w:shd w:val="clear" w:color="auto" w:fill="auto"/>
            <w:noWrap/>
            <w:vAlign w:val="center"/>
            <w:hideMark/>
          </w:tcPr>
          <w:p w:rsidR="00495652" w:rsidRPr="00655B78" w:rsidRDefault="00495652" w:rsidP="00DD65F7">
            <w:pPr>
              <w:spacing w:afterLines="0" w:line="240" w:lineRule="auto"/>
              <w:jc w:val="center"/>
              <w:rPr>
                <w:rFonts w:ascii="Verdana" w:hAnsi="Verdana"/>
                <w:lang w:eastAsia="es-MX" w:bidi="ar-SA"/>
              </w:rPr>
            </w:pPr>
            <w:r w:rsidRPr="00655B78">
              <w:rPr>
                <w:rFonts w:ascii="Verdana" w:hAnsi="Verdana"/>
                <w:sz w:val="22"/>
                <w:lang w:eastAsia="es-MX" w:bidi="ar-SA"/>
              </w:rPr>
              <w:t>17.5</w:t>
            </w:r>
          </w:p>
        </w:tc>
        <w:tc>
          <w:tcPr>
            <w:tcW w:w="1280" w:type="dxa"/>
            <w:shd w:val="clear" w:color="auto" w:fill="auto"/>
            <w:noWrap/>
            <w:vAlign w:val="center"/>
            <w:hideMark/>
          </w:tcPr>
          <w:p w:rsidR="00495652" w:rsidRPr="00655B78" w:rsidRDefault="00A0707A" w:rsidP="00DD65F7">
            <w:pPr>
              <w:spacing w:afterLines="0" w:line="240" w:lineRule="auto"/>
              <w:jc w:val="center"/>
              <w:rPr>
                <w:rFonts w:ascii="Verdana" w:hAnsi="Verdana"/>
                <w:lang w:eastAsia="es-MX" w:bidi="ar-SA"/>
              </w:rPr>
            </w:pPr>
            <w:r w:rsidRPr="00655B78">
              <w:rPr>
                <w:rFonts w:ascii="Verdana" w:hAnsi="Verdana"/>
                <w:sz w:val="22"/>
                <w:lang w:eastAsia="es-MX" w:bidi="ar-SA"/>
              </w:rPr>
              <w:t>17.09</w:t>
            </w:r>
          </w:p>
        </w:tc>
      </w:tr>
      <w:tr w:rsidR="00495652" w:rsidRPr="00655B78" w:rsidTr="00C8146F">
        <w:trPr>
          <w:trHeight w:val="468"/>
          <w:jc w:val="center"/>
        </w:trPr>
        <w:tc>
          <w:tcPr>
            <w:tcW w:w="1107" w:type="dxa"/>
            <w:shd w:val="clear" w:color="auto" w:fill="auto"/>
            <w:noWrap/>
            <w:vAlign w:val="center"/>
            <w:hideMark/>
          </w:tcPr>
          <w:p w:rsidR="00495652" w:rsidRPr="00655B78" w:rsidRDefault="00495652" w:rsidP="00DD65F7">
            <w:pPr>
              <w:spacing w:afterLines="0" w:line="240" w:lineRule="auto"/>
              <w:jc w:val="left"/>
              <w:rPr>
                <w:rFonts w:ascii="Verdana" w:hAnsi="Verdana"/>
                <w:color w:val="000000"/>
                <w:lang w:eastAsia="es-MX" w:bidi="ar-SA"/>
              </w:rPr>
            </w:pPr>
            <w:r w:rsidRPr="00655B78">
              <w:rPr>
                <w:rFonts w:ascii="Verdana" w:hAnsi="Verdana"/>
                <w:color w:val="000000"/>
                <w:sz w:val="22"/>
                <w:lang w:eastAsia="es-MX" w:bidi="ar-SA"/>
              </w:rPr>
              <w:t>RP-08</w:t>
            </w:r>
          </w:p>
        </w:tc>
        <w:tc>
          <w:tcPr>
            <w:tcW w:w="1279" w:type="dxa"/>
            <w:vAlign w:val="center"/>
          </w:tcPr>
          <w:p w:rsidR="00495652" w:rsidRPr="00655B78" w:rsidRDefault="00495652" w:rsidP="00DD65F7">
            <w:pPr>
              <w:spacing w:afterLines="0" w:line="240" w:lineRule="auto"/>
              <w:jc w:val="center"/>
              <w:rPr>
                <w:rFonts w:ascii="Verdana" w:hAnsi="Verdana"/>
                <w:color w:val="000000"/>
                <w:lang w:eastAsia="es-MX" w:bidi="ar-SA"/>
              </w:rPr>
            </w:pPr>
            <w:r w:rsidRPr="00655B78">
              <w:rPr>
                <w:rFonts w:ascii="Verdana" w:hAnsi="Verdana"/>
                <w:color w:val="000000"/>
                <w:sz w:val="22"/>
                <w:lang w:eastAsia="es-MX" w:bidi="ar-SA"/>
              </w:rPr>
              <w:t>39</w:t>
            </w:r>
            <w:r w:rsidR="00C8146F" w:rsidRPr="00655B78">
              <w:rPr>
                <w:rFonts w:ascii="Verdana" w:hAnsi="Verdana"/>
                <w:color w:val="000000"/>
                <w:sz w:val="22"/>
                <w:lang w:eastAsia="es-MX" w:bidi="ar-SA"/>
              </w:rPr>
              <w:t>(5)</w:t>
            </w:r>
          </w:p>
        </w:tc>
        <w:tc>
          <w:tcPr>
            <w:tcW w:w="1280" w:type="dxa"/>
            <w:vAlign w:val="center"/>
          </w:tcPr>
          <w:p w:rsidR="00495652" w:rsidRPr="00655B78" w:rsidRDefault="00495652" w:rsidP="00DD65F7">
            <w:pPr>
              <w:spacing w:afterLines="0" w:line="240" w:lineRule="auto"/>
              <w:jc w:val="center"/>
              <w:rPr>
                <w:rFonts w:ascii="Verdana" w:hAnsi="Verdana"/>
                <w:color w:val="000000"/>
                <w:lang w:eastAsia="es-MX" w:bidi="ar-SA"/>
              </w:rPr>
            </w:pPr>
            <w:r w:rsidRPr="00655B78">
              <w:rPr>
                <w:rFonts w:ascii="Verdana" w:hAnsi="Verdana"/>
                <w:color w:val="000000"/>
                <w:sz w:val="22"/>
                <w:lang w:eastAsia="es-MX" w:bidi="ar-SA"/>
              </w:rPr>
              <w:t>15.6</w:t>
            </w:r>
          </w:p>
        </w:tc>
        <w:tc>
          <w:tcPr>
            <w:tcW w:w="1279" w:type="dxa"/>
            <w:vAlign w:val="center"/>
          </w:tcPr>
          <w:p w:rsidR="00495652" w:rsidRPr="00655B78" w:rsidRDefault="00495652" w:rsidP="00DD65F7">
            <w:pPr>
              <w:spacing w:afterLines="0" w:line="240" w:lineRule="auto"/>
              <w:jc w:val="center"/>
              <w:rPr>
                <w:rFonts w:ascii="Verdana" w:hAnsi="Verdana"/>
                <w:color w:val="000000"/>
                <w:lang w:eastAsia="es-MX" w:bidi="ar-SA"/>
              </w:rPr>
            </w:pPr>
            <w:r w:rsidRPr="00655B78">
              <w:rPr>
                <w:rFonts w:ascii="Verdana" w:hAnsi="Verdana"/>
                <w:color w:val="000000"/>
                <w:sz w:val="22"/>
                <w:lang w:eastAsia="es-MX" w:bidi="ar-SA"/>
              </w:rPr>
              <w:t>15.42</w:t>
            </w:r>
          </w:p>
        </w:tc>
        <w:tc>
          <w:tcPr>
            <w:tcW w:w="1280" w:type="dxa"/>
            <w:vAlign w:val="center"/>
          </w:tcPr>
          <w:p w:rsidR="00495652" w:rsidRPr="00655B78" w:rsidRDefault="00495652" w:rsidP="00DD65F7">
            <w:pPr>
              <w:spacing w:afterLines="0" w:line="240" w:lineRule="auto"/>
              <w:jc w:val="center"/>
              <w:rPr>
                <w:rFonts w:ascii="Verdana" w:hAnsi="Verdana"/>
                <w:lang w:eastAsia="es-MX" w:bidi="ar-SA"/>
              </w:rPr>
            </w:pPr>
            <w:r w:rsidRPr="00655B78">
              <w:rPr>
                <w:rFonts w:ascii="Verdana" w:hAnsi="Verdana"/>
                <w:sz w:val="22"/>
                <w:lang w:eastAsia="es-MX" w:bidi="ar-SA"/>
              </w:rPr>
              <w:t>11.07</w:t>
            </w:r>
          </w:p>
        </w:tc>
        <w:tc>
          <w:tcPr>
            <w:tcW w:w="1279" w:type="dxa"/>
            <w:shd w:val="clear" w:color="auto" w:fill="auto"/>
            <w:noWrap/>
            <w:vAlign w:val="center"/>
            <w:hideMark/>
          </w:tcPr>
          <w:p w:rsidR="00495652" w:rsidRPr="00655B78" w:rsidRDefault="00495652" w:rsidP="00DD65F7">
            <w:pPr>
              <w:spacing w:afterLines="0" w:line="240" w:lineRule="auto"/>
              <w:jc w:val="center"/>
              <w:rPr>
                <w:rFonts w:ascii="Verdana" w:hAnsi="Verdana"/>
                <w:lang w:eastAsia="es-MX" w:bidi="ar-SA"/>
              </w:rPr>
            </w:pPr>
            <w:r w:rsidRPr="00655B78">
              <w:rPr>
                <w:rFonts w:ascii="Verdana" w:hAnsi="Verdana"/>
                <w:sz w:val="22"/>
                <w:lang w:eastAsia="es-MX" w:bidi="ar-SA"/>
              </w:rPr>
              <w:t>12.5</w:t>
            </w:r>
          </w:p>
        </w:tc>
        <w:tc>
          <w:tcPr>
            <w:tcW w:w="1280" w:type="dxa"/>
            <w:shd w:val="clear" w:color="auto" w:fill="auto"/>
            <w:noWrap/>
            <w:vAlign w:val="center"/>
            <w:hideMark/>
          </w:tcPr>
          <w:p w:rsidR="00495652" w:rsidRPr="00655B78" w:rsidRDefault="00A0707A" w:rsidP="00DD65F7">
            <w:pPr>
              <w:spacing w:afterLines="0" w:line="240" w:lineRule="auto"/>
              <w:jc w:val="center"/>
              <w:rPr>
                <w:rFonts w:ascii="Verdana" w:hAnsi="Verdana"/>
                <w:lang w:eastAsia="es-MX" w:bidi="ar-SA"/>
              </w:rPr>
            </w:pPr>
            <w:r w:rsidRPr="00655B78">
              <w:rPr>
                <w:rFonts w:ascii="Verdana" w:hAnsi="Verdana"/>
                <w:sz w:val="22"/>
                <w:lang w:eastAsia="es-MX" w:bidi="ar-SA"/>
              </w:rPr>
              <w:t>16.07</w:t>
            </w:r>
          </w:p>
        </w:tc>
      </w:tr>
      <w:tr w:rsidR="00495652" w:rsidRPr="00655B78" w:rsidTr="00C8146F">
        <w:trPr>
          <w:trHeight w:val="468"/>
          <w:jc w:val="center"/>
        </w:trPr>
        <w:tc>
          <w:tcPr>
            <w:tcW w:w="1107" w:type="dxa"/>
            <w:tcBorders>
              <w:bottom w:val="single" w:sz="4" w:space="0" w:color="auto"/>
            </w:tcBorders>
            <w:shd w:val="clear" w:color="auto" w:fill="auto"/>
            <w:noWrap/>
            <w:vAlign w:val="center"/>
            <w:hideMark/>
          </w:tcPr>
          <w:p w:rsidR="00495652" w:rsidRPr="00655B78" w:rsidRDefault="00495652" w:rsidP="00DD65F7">
            <w:pPr>
              <w:spacing w:afterLines="0" w:line="240" w:lineRule="auto"/>
              <w:jc w:val="left"/>
              <w:rPr>
                <w:rFonts w:ascii="Verdana" w:hAnsi="Verdana"/>
                <w:color w:val="000000"/>
                <w:lang w:eastAsia="es-MX" w:bidi="ar-SA"/>
              </w:rPr>
            </w:pPr>
            <w:r w:rsidRPr="00655B78">
              <w:rPr>
                <w:rFonts w:ascii="Verdana" w:hAnsi="Verdana"/>
                <w:color w:val="000000"/>
                <w:sz w:val="22"/>
                <w:lang w:eastAsia="es-MX" w:bidi="ar-SA"/>
              </w:rPr>
              <w:t>SJA-09</w:t>
            </w:r>
          </w:p>
        </w:tc>
        <w:tc>
          <w:tcPr>
            <w:tcW w:w="1279" w:type="dxa"/>
            <w:tcBorders>
              <w:bottom w:val="single" w:sz="4" w:space="0" w:color="auto"/>
            </w:tcBorders>
            <w:vAlign w:val="center"/>
          </w:tcPr>
          <w:p w:rsidR="00495652" w:rsidRPr="00655B78" w:rsidRDefault="00495652" w:rsidP="00DD65F7">
            <w:pPr>
              <w:spacing w:afterLines="0" w:line="240" w:lineRule="auto"/>
              <w:jc w:val="center"/>
              <w:rPr>
                <w:rFonts w:ascii="Verdana" w:hAnsi="Verdana"/>
                <w:color w:val="000000"/>
                <w:lang w:eastAsia="es-MX" w:bidi="ar-SA"/>
              </w:rPr>
            </w:pPr>
            <w:r w:rsidRPr="00655B78">
              <w:rPr>
                <w:rFonts w:ascii="Verdana" w:hAnsi="Verdana"/>
                <w:color w:val="000000"/>
                <w:sz w:val="22"/>
                <w:lang w:eastAsia="es-MX" w:bidi="ar-SA"/>
              </w:rPr>
              <w:t>31</w:t>
            </w:r>
            <w:r w:rsidR="00C8146F" w:rsidRPr="00655B78">
              <w:rPr>
                <w:rFonts w:ascii="Verdana" w:hAnsi="Verdana"/>
                <w:color w:val="000000"/>
                <w:sz w:val="22"/>
                <w:lang w:eastAsia="es-MX" w:bidi="ar-SA"/>
              </w:rPr>
              <w:t>(9)</w:t>
            </w:r>
          </w:p>
        </w:tc>
        <w:tc>
          <w:tcPr>
            <w:tcW w:w="1280" w:type="dxa"/>
            <w:tcBorders>
              <w:bottom w:val="single" w:sz="4" w:space="0" w:color="auto"/>
            </w:tcBorders>
            <w:vAlign w:val="center"/>
          </w:tcPr>
          <w:p w:rsidR="00495652" w:rsidRPr="00655B78" w:rsidRDefault="00495652" w:rsidP="00DD65F7">
            <w:pPr>
              <w:spacing w:afterLines="0" w:line="240" w:lineRule="auto"/>
              <w:jc w:val="center"/>
              <w:rPr>
                <w:rFonts w:ascii="Verdana" w:hAnsi="Verdana"/>
                <w:color w:val="000000"/>
                <w:lang w:eastAsia="es-MX" w:bidi="ar-SA"/>
              </w:rPr>
            </w:pPr>
            <w:r w:rsidRPr="00655B78">
              <w:rPr>
                <w:rFonts w:ascii="Verdana" w:hAnsi="Verdana"/>
                <w:color w:val="000000"/>
                <w:sz w:val="22"/>
                <w:lang w:eastAsia="es-MX" w:bidi="ar-SA"/>
              </w:rPr>
              <w:t>15.0</w:t>
            </w:r>
          </w:p>
        </w:tc>
        <w:tc>
          <w:tcPr>
            <w:tcW w:w="1279" w:type="dxa"/>
            <w:tcBorders>
              <w:bottom w:val="single" w:sz="4" w:space="0" w:color="auto"/>
            </w:tcBorders>
            <w:vAlign w:val="center"/>
          </w:tcPr>
          <w:p w:rsidR="00495652" w:rsidRPr="00655B78" w:rsidRDefault="00495652" w:rsidP="00DD65F7">
            <w:pPr>
              <w:spacing w:afterLines="0" w:line="240" w:lineRule="auto"/>
              <w:jc w:val="center"/>
              <w:rPr>
                <w:rFonts w:ascii="Verdana" w:hAnsi="Verdana"/>
                <w:color w:val="000000"/>
                <w:lang w:eastAsia="es-MX" w:bidi="ar-SA"/>
              </w:rPr>
            </w:pPr>
            <w:r w:rsidRPr="00655B78">
              <w:rPr>
                <w:rFonts w:ascii="Verdana" w:hAnsi="Verdana"/>
                <w:color w:val="000000"/>
                <w:sz w:val="22"/>
                <w:lang w:eastAsia="es-MX" w:bidi="ar-SA"/>
              </w:rPr>
              <w:t>13.51</w:t>
            </w:r>
          </w:p>
        </w:tc>
        <w:tc>
          <w:tcPr>
            <w:tcW w:w="1280" w:type="dxa"/>
            <w:tcBorders>
              <w:bottom w:val="single" w:sz="4" w:space="0" w:color="auto"/>
            </w:tcBorders>
            <w:vAlign w:val="center"/>
          </w:tcPr>
          <w:p w:rsidR="00495652" w:rsidRPr="00655B78" w:rsidRDefault="00495652" w:rsidP="00DD65F7">
            <w:pPr>
              <w:spacing w:afterLines="0" w:line="240" w:lineRule="auto"/>
              <w:jc w:val="center"/>
              <w:rPr>
                <w:rFonts w:ascii="Verdana" w:hAnsi="Verdana"/>
                <w:lang w:eastAsia="es-MX" w:bidi="ar-SA"/>
              </w:rPr>
            </w:pPr>
            <w:r w:rsidRPr="00655B78">
              <w:rPr>
                <w:rFonts w:ascii="Verdana" w:hAnsi="Verdana"/>
                <w:sz w:val="22"/>
                <w:lang w:eastAsia="es-MX" w:bidi="ar-SA"/>
              </w:rPr>
              <w:t>11.29</w:t>
            </w:r>
          </w:p>
        </w:tc>
        <w:tc>
          <w:tcPr>
            <w:tcW w:w="1279" w:type="dxa"/>
            <w:tcBorders>
              <w:bottom w:val="single" w:sz="4" w:space="0" w:color="auto"/>
            </w:tcBorders>
            <w:shd w:val="clear" w:color="auto" w:fill="auto"/>
            <w:noWrap/>
            <w:vAlign w:val="center"/>
            <w:hideMark/>
          </w:tcPr>
          <w:p w:rsidR="00495652" w:rsidRPr="00655B78" w:rsidRDefault="00495652" w:rsidP="00DD65F7">
            <w:pPr>
              <w:spacing w:afterLines="0" w:line="240" w:lineRule="auto"/>
              <w:jc w:val="center"/>
              <w:rPr>
                <w:rFonts w:ascii="Verdana" w:hAnsi="Verdana"/>
                <w:lang w:eastAsia="es-MX" w:bidi="ar-SA"/>
              </w:rPr>
            </w:pPr>
            <w:r w:rsidRPr="00655B78">
              <w:rPr>
                <w:rFonts w:ascii="Verdana" w:hAnsi="Verdana"/>
                <w:sz w:val="22"/>
                <w:lang w:eastAsia="es-MX" w:bidi="ar-SA"/>
              </w:rPr>
              <w:t>12.5</w:t>
            </w:r>
          </w:p>
        </w:tc>
        <w:tc>
          <w:tcPr>
            <w:tcW w:w="1280" w:type="dxa"/>
            <w:tcBorders>
              <w:bottom w:val="single" w:sz="4" w:space="0" w:color="auto"/>
            </w:tcBorders>
            <w:shd w:val="clear" w:color="auto" w:fill="auto"/>
            <w:noWrap/>
            <w:vAlign w:val="center"/>
            <w:hideMark/>
          </w:tcPr>
          <w:p w:rsidR="00495652" w:rsidRPr="00655B78" w:rsidRDefault="00A0707A" w:rsidP="00DD65F7">
            <w:pPr>
              <w:spacing w:afterLines="0" w:line="240" w:lineRule="auto"/>
              <w:jc w:val="center"/>
              <w:rPr>
                <w:rFonts w:ascii="Verdana" w:hAnsi="Verdana"/>
                <w:lang w:eastAsia="es-MX" w:bidi="ar-SA"/>
              </w:rPr>
            </w:pPr>
            <w:r w:rsidRPr="00655B78">
              <w:rPr>
                <w:rFonts w:ascii="Verdana" w:hAnsi="Verdana"/>
                <w:sz w:val="22"/>
                <w:lang w:eastAsia="es-MX" w:bidi="ar-SA"/>
              </w:rPr>
              <w:t>20.29</w:t>
            </w:r>
          </w:p>
        </w:tc>
      </w:tr>
    </w:tbl>
    <w:p w:rsidR="007D0EE6" w:rsidRPr="00655B78" w:rsidRDefault="007D0EE6" w:rsidP="00DD65F7">
      <w:pPr>
        <w:spacing w:after="240" w:line="240" w:lineRule="auto"/>
        <w:jc w:val="center"/>
        <w:rPr>
          <w:rFonts w:ascii="Verdana" w:hAnsi="Verdana" w:cs="Arial"/>
          <w:color w:val="000000"/>
          <w:szCs w:val="24"/>
          <w:lang w:eastAsia="es-MX"/>
        </w:rPr>
      </w:pPr>
    </w:p>
    <w:p w:rsidR="00890B4D" w:rsidRPr="00655B78" w:rsidRDefault="00890B4D" w:rsidP="00DD65F7">
      <w:pPr>
        <w:spacing w:after="240" w:line="240" w:lineRule="auto"/>
        <w:jc w:val="center"/>
        <w:rPr>
          <w:rFonts w:ascii="Verdana" w:hAnsi="Verdana" w:cs="Arial"/>
          <w:color w:val="000000"/>
          <w:szCs w:val="24"/>
          <w:lang w:eastAsia="es-MX"/>
        </w:rPr>
      </w:pPr>
    </w:p>
    <w:p w:rsidR="00F11AB3" w:rsidRPr="00655B78" w:rsidRDefault="00F11AB3" w:rsidP="00DD65F7">
      <w:pPr>
        <w:spacing w:after="240" w:line="240" w:lineRule="auto"/>
        <w:jc w:val="center"/>
        <w:rPr>
          <w:rFonts w:ascii="Verdana" w:hAnsi="Verdana" w:cs="Arial"/>
          <w:b/>
          <w:color w:val="000000"/>
          <w:sz w:val="32"/>
          <w:szCs w:val="32"/>
          <w:lang w:eastAsia="es-MX"/>
        </w:rPr>
      </w:pPr>
      <w:r w:rsidRPr="00655B78">
        <w:rPr>
          <w:rFonts w:ascii="Verdana" w:hAnsi="Verdana" w:cs="Arial"/>
          <w:b/>
          <w:color w:val="000000"/>
          <w:sz w:val="32"/>
          <w:szCs w:val="32"/>
          <w:lang w:eastAsia="es-MX"/>
        </w:rPr>
        <w:lastRenderedPageBreak/>
        <w:t>Discusión</w:t>
      </w:r>
    </w:p>
    <w:p w:rsidR="00F11AB3" w:rsidRPr="00655B78" w:rsidRDefault="00F11AB3" w:rsidP="00DD65F7">
      <w:pPr>
        <w:spacing w:after="240" w:line="240" w:lineRule="auto"/>
        <w:jc w:val="center"/>
        <w:rPr>
          <w:rFonts w:ascii="Verdana" w:hAnsi="Verdana" w:cs="Arial"/>
          <w:color w:val="000000"/>
          <w:szCs w:val="24"/>
          <w:lang w:eastAsia="es-MX"/>
        </w:rPr>
      </w:pPr>
    </w:p>
    <w:p w:rsidR="00F11AB3" w:rsidRPr="00655B78" w:rsidRDefault="00F11AB3" w:rsidP="00DD65F7">
      <w:pPr>
        <w:spacing w:after="240" w:line="240" w:lineRule="auto"/>
        <w:jc w:val="center"/>
        <w:rPr>
          <w:rFonts w:ascii="Verdana" w:hAnsi="Verdana" w:cs="Arial"/>
          <w:color w:val="000000"/>
          <w:szCs w:val="24"/>
          <w:lang w:eastAsia="es-MX"/>
        </w:rPr>
      </w:pPr>
    </w:p>
    <w:p w:rsidR="00E63E11" w:rsidRPr="00DD65F7" w:rsidRDefault="00F67F65" w:rsidP="00E63E11">
      <w:pPr>
        <w:spacing w:after="240" w:line="240" w:lineRule="auto"/>
        <w:rPr>
          <w:rFonts w:ascii="Verdana" w:hAnsi="Verdana" w:cs="Arial"/>
          <w:color w:val="000000"/>
          <w:szCs w:val="24"/>
          <w:lang w:eastAsia="es-MX"/>
        </w:rPr>
      </w:pPr>
      <w:r w:rsidRPr="00655B78">
        <w:rPr>
          <w:rFonts w:ascii="Verdana" w:hAnsi="Verdana" w:cs="Arial"/>
          <w:color w:val="000000"/>
          <w:szCs w:val="24"/>
          <w:lang w:eastAsia="es-MX"/>
        </w:rPr>
        <w:t xml:space="preserve">Se encontró que para las duraciones cortas (5-20 minutos) la parte inicial de las curvas </w:t>
      </w:r>
      <w:proofErr w:type="spellStart"/>
      <w:r w:rsidRPr="00655B78">
        <w:rPr>
          <w:rFonts w:ascii="Verdana" w:hAnsi="Verdana" w:cs="Arial"/>
          <w:color w:val="000000"/>
          <w:szCs w:val="24"/>
          <w:lang w:eastAsia="es-MX"/>
        </w:rPr>
        <w:t>IDT</w:t>
      </w:r>
      <w:proofErr w:type="spellEnd"/>
      <w:r w:rsidRPr="00655B78">
        <w:rPr>
          <w:rFonts w:ascii="Verdana" w:hAnsi="Verdana" w:cs="Arial"/>
          <w:color w:val="000000"/>
          <w:szCs w:val="24"/>
          <w:lang w:eastAsia="es-MX"/>
        </w:rPr>
        <w:t xml:space="preserve"> se vuelve más sensible ante un valor de C dado. La intensidad de la lluvia muestra una disminución exponencial, con una duración de tormenta cada vez mayor. </w:t>
      </w:r>
      <w:r w:rsidR="00AC7102" w:rsidRPr="00655B78">
        <w:rPr>
          <w:rFonts w:ascii="Verdana" w:hAnsi="Verdana" w:cs="Arial"/>
          <w:color w:val="000000"/>
          <w:szCs w:val="24"/>
          <w:lang w:eastAsia="es-MX"/>
        </w:rPr>
        <w:t xml:space="preserve">Es evidente que para una misma condición de duración y periodo de retorno, las </w:t>
      </w:r>
      <w:r w:rsidR="0011740D" w:rsidRPr="00655B78">
        <w:rPr>
          <w:rFonts w:ascii="Verdana" w:hAnsi="Verdana" w:cs="Arial"/>
          <w:color w:val="000000"/>
          <w:szCs w:val="24"/>
          <w:lang w:eastAsia="es-MX"/>
        </w:rPr>
        <w:t>F</w:t>
      </w:r>
      <w:r w:rsidR="00AC7102" w:rsidRPr="00655B78">
        <w:rPr>
          <w:rFonts w:ascii="Verdana" w:hAnsi="Verdana" w:cs="Arial"/>
          <w:color w:val="000000"/>
          <w:szCs w:val="24"/>
          <w:lang w:eastAsia="es-MX"/>
        </w:rPr>
        <w:t xml:space="preserve">iguras 2 </w:t>
      </w:r>
      <w:r w:rsidR="00536907">
        <w:rPr>
          <w:rFonts w:ascii="Verdana" w:hAnsi="Verdana" w:cs="Arial"/>
          <w:color w:val="FF0000"/>
          <w:szCs w:val="24"/>
          <w:lang w:eastAsia="es-MX"/>
        </w:rPr>
        <w:t>a 6</w:t>
      </w:r>
      <w:r w:rsidR="00AC7102" w:rsidRPr="00655B78">
        <w:rPr>
          <w:rFonts w:ascii="Verdana" w:hAnsi="Verdana" w:cs="Arial"/>
          <w:color w:val="000000"/>
          <w:szCs w:val="24"/>
          <w:lang w:eastAsia="es-MX"/>
        </w:rPr>
        <w:t xml:space="preserve"> arrojarían</w:t>
      </w:r>
      <w:r w:rsidR="0027518C" w:rsidRPr="00655B78">
        <w:rPr>
          <w:rFonts w:ascii="Verdana" w:hAnsi="Verdana" w:cs="Arial"/>
          <w:color w:val="000000"/>
          <w:szCs w:val="24"/>
          <w:lang w:eastAsia="es-MX"/>
        </w:rPr>
        <w:t xml:space="preserve"> valores diferentes de intensidad. </w:t>
      </w:r>
      <w:r w:rsidR="0040246D" w:rsidRPr="00655B78">
        <w:rPr>
          <w:rFonts w:ascii="Verdana" w:hAnsi="Verdana" w:cs="Arial"/>
          <w:color w:val="000000"/>
          <w:szCs w:val="24"/>
          <w:lang w:eastAsia="es-MX"/>
        </w:rPr>
        <w:t>Entonces debe existir un valor único de C para parametrizar las curvas</w:t>
      </w:r>
      <w:r w:rsidRPr="00655B78">
        <w:rPr>
          <w:rFonts w:ascii="Verdana" w:hAnsi="Verdana" w:cs="Arial"/>
          <w:color w:val="000000"/>
          <w:szCs w:val="24"/>
          <w:lang w:eastAsia="es-MX"/>
        </w:rPr>
        <w:t xml:space="preserve"> de forma correcta</w:t>
      </w:r>
      <w:r w:rsidR="0040246D" w:rsidRPr="00655B78">
        <w:rPr>
          <w:rFonts w:ascii="Verdana" w:hAnsi="Verdana" w:cs="Arial"/>
          <w:color w:val="000000"/>
          <w:szCs w:val="24"/>
          <w:lang w:eastAsia="es-MX"/>
        </w:rPr>
        <w:t xml:space="preserve">. </w:t>
      </w:r>
      <w:r w:rsidR="0027518C" w:rsidRPr="00655B78">
        <w:rPr>
          <w:rFonts w:ascii="Verdana" w:hAnsi="Verdana" w:cs="Arial"/>
          <w:color w:val="000000"/>
          <w:szCs w:val="24"/>
          <w:lang w:eastAsia="es-MX"/>
        </w:rPr>
        <w:t xml:space="preserve">Como ya se mencionó en la revisión de la literatura científica reflejada en la </w:t>
      </w:r>
      <w:r w:rsidR="00D250D8" w:rsidRPr="00655B78">
        <w:rPr>
          <w:rFonts w:ascii="Verdana" w:hAnsi="Verdana" w:cs="Arial"/>
          <w:color w:val="000000"/>
          <w:szCs w:val="24"/>
          <w:lang w:eastAsia="es-MX"/>
        </w:rPr>
        <w:t>metodología</w:t>
      </w:r>
      <w:r w:rsidR="0027518C" w:rsidRPr="00655B78">
        <w:rPr>
          <w:rFonts w:ascii="Verdana" w:hAnsi="Verdana" w:cs="Arial"/>
          <w:color w:val="000000"/>
          <w:szCs w:val="24"/>
          <w:lang w:eastAsia="es-MX"/>
        </w:rPr>
        <w:t xml:space="preserve">, el parámetro C tiene unidades de tiempo y es un valor asociado a los estadísticos de las tormentas analizadas. </w:t>
      </w:r>
      <w:r w:rsidR="00AC6056" w:rsidRPr="00655B78">
        <w:rPr>
          <w:rFonts w:ascii="Verdana" w:hAnsi="Verdana" w:cs="Arial"/>
          <w:color w:val="000000"/>
          <w:szCs w:val="24"/>
          <w:lang w:eastAsia="es-MX"/>
        </w:rPr>
        <w:t>Entonces, el valor correcto de C debe ser el de alguno de los casos analizados</w:t>
      </w:r>
      <w:r w:rsidR="004B49CD" w:rsidRPr="00655B78">
        <w:rPr>
          <w:rFonts w:ascii="Verdana" w:hAnsi="Verdana" w:cs="Arial"/>
          <w:color w:val="000000"/>
          <w:szCs w:val="24"/>
          <w:lang w:eastAsia="es-MX"/>
        </w:rPr>
        <w:t xml:space="preserve"> </w:t>
      </w:r>
      <w:r w:rsidR="00933BFE" w:rsidRPr="00655B78">
        <w:rPr>
          <w:rFonts w:ascii="Verdana" w:hAnsi="Verdana" w:cs="Arial"/>
          <w:color w:val="000000"/>
          <w:szCs w:val="24"/>
          <w:lang w:eastAsia="es-MX"/>
        </w:rPr>
        <w:t>[</w:t>
      </w:r>
      <w:r w:rsidR="004B49CD" w:rsidRPr="00655B78">
        <w:rPr>
          <w:rFonts w:ascii="Verdana" w:hAnsi="Verdana" w:cs="Arial"/>
          <w:color w:val="000000"/>
          <w:szCs w:val="24"/>
          <w:lang w:eastAsia="es-MX"/>
        </w:rPr>
        <w:t>C-a</w:t>
      </w:r>
      <w:r w:rsidR="00933BFE" w:rsidRPr="00655B78">
        <w:rPr>
          <w:rFonts w:ascii="Verdana" w:hAnsi="Verdana" w:cs="Arial"/>
          <w:color w:val="000000"/>
          <w:szCs w:val="24"/>
          <w:lang w:eastAsia="es-MX"/>
        </w:rPr>
        <w:t>]</w:t>
      </w:r>
      <w:r w:rsidR="004B49CD" w:rsidRPr="00655B78">
        <w:rPr>
          <w:rFonts w:ascii="Verdana" w:hAnsi="Verdana" w:cs="Arial"/>
          <w:color w:val="000000"/>
          <w:szCs w:val="24"/>
          <w:lang w:eastAsia="es-MX"/>
        </w:rPr>
        <w:t xml:space="preserve">, </w:t>
      </w:r>
      <w:r w:rsidR="00933BFE" w:rsidRPr="00655B78">
        <w:rPr>
          <w:rFonts w:ascii="Verdana" w:hAnsi="Verdana" w:cs="Arial"/>
          <w:color w:val="000000"/>
          <w:szCs w:val="24"/>
          <w:lang w:eastAsia="es-MX"/>
        </w:rPr>
        <w:t>[</w:t>
      </w:r>
      <w:r w:rsidR="004B49CD" w:rsidRPr="00655B78">
        <w:rPr>
          <w:rFonts w:ascii="Verdana" w:hAnsi="Verdana" w:cs="Arial"/>
          <w:color w:val="000000"/>
          <w:szCs w:val="24"/>
          <w:lang w:eastAsia="es-MX"/>
        </w:rPr>
        <w:t>C-b</w:t>
      </w:r>
      <w:r w:rsidR="00933BFE" w:rsidRPr="00655B78">
        <w:rPr>
          <w:rFonts w:ascii="Verdana" w:hAnsi="Verdana" w:cs="Arial"/>
          <w:color w:val="000000"/>
          <w:szCs w:val="24"/>
          <w:lang w:eastAsia="es-MX"/>
        </w:rPr>
        <w:t>]</w:t>
      </w:r>
      <w:r w:rsidR="004B49CD" w:rsidRPr="00655B78">
        <w:rPr>
          <w:rFonts w:ascii="Verdana" w:hAnsi="Verdana" w:cs="Arial"/>
          <w:color w:val="000000"/>
          <w:szCs w:val="24"/>
          <w:lang w:eastAsia="es-MX"/>
        </w:rPr>
        <w:t xml:space="preserve">, </w:t>
      </w:r>
      <w:r w:rsidR="00933BFE" w:rsidRPr="00655B78">
        <w:rPr>
          <w:rFonts w:ascii="Verdana" w:hAnsi="Verdana" w:cs="Arial"/>
          <w:color w:val="000000"/>
          <w:szCs w:val="24"/>
          <w:lang w:eastAsia="es-MX"/>
        </w:rPr>
        <w:t>[</w:t>
      </w:r>
      <w:r w:rsidR="004B49CD" w:rsidRPr="00655B78">
        <w:rPr>
          <w:rFonts w:ascii="Verdana" w:hAnsi="Verdana" w:cs="Arial"/>
          <w:color w:val="000000"/>
          <w:szCs w:val="24"/>
          <w:lang w:eastAsia="es-MX"/>
        </w:rPr>
        <w:t>C-c</w:t>
      </w:r>
      <w:r w:rsidR="00933BFE" w:rsidRPr="00655B78">
        <w:rPr>
          <w:rFonts w:ascii="Verdana" w:hAnsi="Verdana" w:cs="Arial"/>
          <w:color w:val="000000"/>
          <w:szCs w:val="24"/>
          <w:lang w:eastAsia="es-MX"/>
        </w:rPr>
        <w:t>]</w:t>
      </w:r>
      <w:r w:rsidR="004B49CD" w:rsidRPr="00655B78">
        <w:rPr>
          <w:rFonts w:ascii="Verdana" w:hAnsi="Verdana" w:cs="Arial"/>
          <w:color w:val="000000"/>
          <w:szCs w:val="24"/>
          <w:lang w:eastAsia="es-MX"/>
        </w:rPr>
        <w:t xml:space="preserve"> o </w:t>
      </w:r>
      <w:r w:rsidR="00933BFE" w:rsidRPr="00655B78">
        <w:rPr>
          <w:rFonts w:ascii="Verdana" w:hAnsi="Verdana" w:cs="Arial"/>
          <w:color w:val="000000"/>
          <w:szCs w:val="24"/>
          <w:lang w:eastAsia="es-MX"/>
        </w:rPr>
        <w:t>[</w:t>
      </w:r>
      <w:r w:rsidR="004B49CD" w:rsidRPr="00655B78">
        <w:rPr>
          <w:rFonts w:ascii="Verdana" w:hAnsi="Verdana" w:cs="Arial"/>
          <w:color w:val="000000"/>
          <w:szCs w:val="24"/>
          <w:lang w:eastAsia="es-MX"/>
        </w:rPr>
        <w:t>C-d</w:t>
      </w:r>
      <w:r w:rsidR="00933BFE" w:rsidRPr="00655B78">
        <w:rPr>
          <w:rFonts w:ascii="Verdana" w:hAnsi="Verdana" w:cs="Arial"/>
          <w:color w:val="000000"/>
          <w:szCs w:val="24"/>
          <w:lang w:eastAsia="es-MX"/>
        </w:rPr>
        <w:t>]</w:t>
      </w:r>
      <w:r w:rsidR="00AC6056" w:rsidRPr="00655B78">
        <w:rPr>
          <w:rFonts w:ascii="Verdana" w:hAnsi="Verdana" w:cs="Arial"/>
          <w:color w:val="000000"/>
          <w:szCs w:val="24"/>
          <w:lang w:eastAsia="es-MX"/>
        </w:rPr>
        <w:t>, pero ¿cuál de ellos</w:t>
      </w:r>
      <w:proofErr w:type="gramStart"/>
      <w:r w:rsidR="00AC6056" w:rsidRPr="00655B78">
        <w:rPr>
          <w:rFonts w:ascii="Verdana" w:hAnsi="Verdana" w:cs="Arial"/>
          <w:color w:val="000000"/>
          <w:szCs w:val="24"/>
          <w:lang w:eastAsia="es-MX"/>
        </w:rPr>
        <w:t>?.</w:t>
      </w:r>
      <w:proofErr w:type="gramEnd"/>
      <w:r w:rsidR="00AC6056" w:rsidRPr="00655B78">
        <w:rPr>
          <w:rFonts w:ascii="Verdana" w:hAnsi="Verdana" w:cs="Arial"/>
          <w:color w:val="000000"/>
          <w:szCs w:val="24"/>
          <w:lang w:eastAsia="es-MX"/>
        </w:rPr>
        <w:t xml:space="preserve"> </w:t>
      </w:r>
      <w:r w:rsidR="0027518C" w:rsidRPr="00655B78">
        <w:rPr>
          <w:rFonts w:ascii="Verdana" w:hAnsi="Verdana" w:cs="Arial"/>
          <w:color w:val="000000"/>
          <w:szCs w:val="24"/>
          <w:lang w:eastAsia="es-MX"/>
        </w:rPr>
        <w:t xml:space="preserve">Los valores propuestos para dar un valor a C, resultan similares cuando se observan las columnas </w:t>
      </w:r>
      <w:r w:rsidR="00933BFE" w:rsidRPr="00655B78">
        <w:rPr>
          <w:rFonts w:ascii="Verdana" w:hAnsi="Verdana" w:cs="Arial"/>
          <w:color w:val="000000"/>
          <w:szCs w:val="24"/>
          <w:lang w:eastAsia="es-MX"/>
        </w:rPr>
        <w:t>[</w:t>
      </w:r>
      <w:r w:rsidR="0027518C" w:rsidRPr="00655B78">
        <w:rPr>
          <w:rFonts w:ascii="Verdana" w:hAnsi="Verdana" w:cs="Arial"/>
          <w:color w:val="000000"/>
          <w:szCs w:val="24"/>
          <w:lang w:eastAsia="es-MX"/>
        </w:rPr>
        <w:t>C-a</w:t>
      </w:r>
      <w:r w:rsidR="00933BFE" w:rsidRPr="00655B78">
        <w:rPr>
          <w:rFonts w:ascii="Verdana" w:hAnsi="Verdana" w:cs="Arial"/>
          <w:color w:val="000000"/>
          <w:szCs w:val="24"/>
          <w:lang w:eastAsia="es-MX"/>
        </w:rPr>
        <w:t>]</w:t>
      </w:r>
      <w:r w:rsidR="0027518C" w:rsidRPr="00655B78">
        <w:rPr>
          <w:rFonts w:ascii="Verdana" w:hAnsi="Verdana" w:cs="Arial"/>
          <w:color w:val="000000"/>
          <w:szCs w:val="24"/>
          <w:lang w:eastAsia="es-MX"/>
        </w:rPr>
        <w:t xml:space="preserve">, </w:t>
      </w:r>
      <w:r w:rsidR="00933BFE" w:rsidRPr="00655B78">
        <w:rPr>
          <w:rFonts w:ascii="Verdana" w:hAnsi="Verdana" w:cs="Arial"/>
          <w:color w:val="000000"/>
          <w:szCs w:val="24"/>
          <w:lang w:eastAsia="es-MX"/>
        </w:rPr>
        <w:t>[</w:t>
      </w:r>
      <w:r w:rsidR="0027518C" w:rsidRPr="00655B78">
        <w:rPr>
          <w:rFonts w:ascii="Verdana" w:hAnsi="Verdana" w:cs="Arial"/>
          <w:color w:val="000000"/>
          <w:szCs w:val="24"/>
          <w:lang w:eastAsia="es-MX"/>
        </w:rPr>
        <w:t>C-b</w:t>
      </w:r>
      <w:r w:rsidR="00933BFE" w:rsidRPr="00655B78">
        <w:rPr>
          <w:rFonts w:ascii="Verdana" w:hAnsi="Verdana" w:cs="Arial"/>
          <w:color w:val="000000"/>
          <w:szCs w:val="24"/>
          <w:lang w:eastAsia="es-MX"/>
        </w:rPr>
        <w:t>]</w:t>
      </w:r>
      <w:r w:rsidR="0027518C" w:rsidRPr="00655B78">
        <w:rPr>
          <w:rFonts w:ascii="Verdana" w:hAnsi="Verdana" w:cs="Arial"/>
          <w:color w:val="000000"/>
          <w:szCs w:val="24"/>
          <w:lang w:eastAsia="es-MX"/>
        </w:rPr>
        <w:t xml:space="preserve"> y </w:t>
      </w:r>
      <w:r w:rsidR="00933BFE" w:rsidRPr="00655B78">
        <w:rPr>
          <w:rFonts w:ascii="Verdana" w:hAnsi="Verdana" w:cs="Arial"/>
          <w:color w:val="000000"/>
          <w:szCs w:val="24"/>
          <w:lang w:eastAsia="es-MX"/>
        </w:rPr>
        <w:t>[</w:t>
      </w:r>
      <w:r w:rsidR="0027518C" w:rsidRPr="00655B78">
        <w:rPr>
          <w:rFonts w:ascii="Verdana" w:hAnsi="Verdana" w:cs="Arial"/>
          <w:color w:val="000000"/>
          <w:szCs w:val="24"/>
          <w:lang w:eastAsia="es-MX"/>
        </w:rPr>
        <w:t>C-c</w:t>
      </w:r>
      <w:r w:rsidR="00933BFE" w:rsidRPr="00655B78">
        <w:rPr>
          <w:rFonts w:ascii="Verdana" w:hAnsi="Verdana" w:cs="Arial"/>
          <w:color w:val="000000"/>
          <w:szCs w:val="24"/>
          <w:lang w:eastAsia="es-MX"/>
        </w:rPr>
        <w:t>]</w:t>
      </w:r>
      <w:r w:rsidR="0027518C" w:rsidRPr="00655B78">
        <w:rPr>
          <w:rFonts w:ascii="Verdana" w:hAnsi="Verdana" w:cs="Arial"/>
          <w:color w:val="000000"/>
          <w:szCs w:val="24"/>
          <w:lang w:eastAsia="es-MX"/>
        </w:rPr>
        <w:t xml:space="preserve">. Prácticamente </w:t>
      </w:r>
      <w:r w:rsidR="00C92158" w:rsidRPr="00655B78">
        <w:rPr>
          <w:rFonts w:ascii="Verdana" w:hAnsi="Verdana" w:cs="Arial"/>
          <w:color w:val="000000"/>
          <w:szCs w:val="24"/>
          <w:lang w:eastAsia="es-MX"/>
        </w:rPr>
        <w:t>iguales</w:t>
      </w:r>
      <w:r w:rsidR="0027518C" w:rsidRPr="00655B78">
        <w:rPr>
          <w:rFonts w:ascii="Verdana" w:hAnsi="Verdana" w:cs="Arial"/>
          <w:color w:val="000000"/>
          <w:szCs w:val="24"/>
          <w:lang w:eastAsia="es-MX"/>
        </w:rPr>
        <w:t xml:space="preserve">, por ejemplo para la estación CC-04. </w:t>
      </w:r>
      <w:r w:rsidR="00C92158" w:rsidRPr="00655B78">
        <w:rPr>
          <w:rFonts w:ascii="Verdana" w:hAnsi="Verdana" w:cs="Arial"/>
          <w:color w:val="000000"/>
          <w:szCs w:val="24"/>
          <w:lang w:eastAsia="es-MX"/>
        </w:rPr>
        <w:t xml:space="preserve">Lo que indica que el valor de C que normalmente se ajusta con una regresión múltiple, es un valor muy cercano al valor que se obtiene al ponderar </w:t>
      </w:r>
      <w:r w:rsidR="00D250D8" w:rsidRPr="00655B78">
        <w:rPr>
          <w:rFonts w:ascii="Verdana" w:hAnsi="Verdana" w:cs="Arial"/>
          <w:color w:val="000000"/>
          <w:szCs w:val="24"/>
          <w:lang w:eastAsia="es-MX"/>
        </w:rPr>
        <w:t xml:space="preserve">con </w:t>
      </w:r>
      <w:r w:rsidR="00C92158" w:rsidRPr="00655B78">
        <w:rPr>
          <w:rFonts w:ascii="Verdana" w:hAnsi="Verdana" w:cs="Arial"/>
          <w:color w:val="000000"/>
          <w:szCs w:val="24"/>
          <w:lang w:eastAsia="es-MX"/>
        </w:rPr>
        <w:t xml:space="preserve">las duraciones y el número de tormentas. </w:t>
      </w:r>
      <w:r w:rsidR="004B49CD" w:rsidRPr="00655B78">
        <w:rPr>
          <w:rFonts w:ascii="Verdana" w:hAnsi="Verdana" w:cs="Arial"/>
          <w:color w:val="000000"/>
          <w:szCs w:val="24"/>
          <w:lang w:eastAsia="es-MX"/>
        </w:rPr>
        <w:t>E</w:t>
      </w:r>
      <w:r w:rsidR="00B330C5" w:rsidRPr="00655B78">
        <w:rPr>
          <w:rFonts w:ascii="Verdana" w:hAnsi="Verdana" w:cs="Arial"/>
          <w:color w:val="000000"/>
          <w:szCs w:val="24"/>
          <w:lang w:eastAsia="es-MX"/>
        </w:rPr>
        <w:t>sta combinación de resultados proporciona apoyo a la premisa que nos dice que C es un valor que logra una línea recta cuando se toman los logaritmos de las duraciones. E</w:t>
      </w:r>
      <w:r w:rsidR="004B49CD" w:rsidRPr="00655B78">
        <w:rPr>
          <w:rFonts w:ascii="Verdana" w:hAnsi="Verdana" w:cs="Arial"/>
          <w:color w:val="000000"/>
          <w:szCs w:val="24"/>
          <w:lang w:eastAsia="es-MX"/>
        </w:rPr>
        <w:t>n</w:t>
      </w:r>
      <w:r w:rsidR="00B330C5" w:rsidRPr="00655B78">
        <w:rPr>
          <w:rFonts w:ascii="Verdana" w:hAnsi="Verdana" w:cs="Arial"/>
          <w:color w:val="000000"/>
          <w:szCs w:val="24"/>
          <w:lang w:eastAsia="es-MX"/>
        </w:rPr>
        <w:t>to</w:t>
      </w:r>
      <w:r w:rsidR="004B49CD" w:rsidRPr="00655B78">
        <w:rPr>
          <w:rFonts w:ascii="Verdana" w:hAnsi="Verdana" w:cs="Arial"/>
          <w:color w:val="000000"/>
          <w:szCs w:val="24"/>
          <w:lang w:eastAsia="es-MX"/>
        </w:rPr>
        <w:t>nces</w:t>
      </w:r>
      <w:r w:rsidR="00B330C5" w:rsidRPr="00655B78">
        <w:rPr>
          <w:rFonts w:ascii="Verdana" w:hAnsi="Verdana" w:cs="Arial"/>
          <w:color w:val="000000"/>
          <w:szCs w:val="24"/>
          <w:lang w:eastAsia="es-MX"/>
        </w:rPr>
        <w:t xml:space="preserve"> </w:t>
      </w:r>
      <w:r w:rsidR="004B49CD" w:rsidRPr="00655B78">
        <w:rPr>
          <w:rFonts w:ascii="Verdana" w:hAnsi="Verdana" w:cs="Arial"/>
          <w:color w:val="000000"/>
          <w:szCs w:val="24"/>
          <w:lang w:eastAsia="es-MX"/>
        </w:rPr>
        <w:t>C resulta de una modificación de la intensidad, directamente proporcional al cambio de la intensidad respecto a la duración (en logaritmos)</w:t>
      </w:r>
      <w:r w:rsidR="00154F68" w:rsidRPr="00655B78">
        <w:rPr>
          <w:rFonts w:ascii="Verdana" w:hAnsi="Verdana" w:cs="Arial"/>
          <w:color w:val="000000"/>
          <w:szCs w:val="24"/>
          <w:lang w:eastAsia="es-MX"/>
        </w:rPr>
        <w:t xml:space="preserve">. </w:t>
      </w:r>
    </w:p>
    <w:p w:rsidR="00836E27" w:rsidRPr="00655B78" w:rsidRDefault="00B330C5" w:rsidP="00DD65F7">
      <w:pPr>
        <w:spacing w:after="240" w:line="240" w:lineRule="auto"/>
        <w:rPr>
          <w:rFonts w:ascii="Verdana" w:hAnsi="Verdana" w:cs="Arial"/>
          <w:color w:val="000000"/>
          <w:szCs w:val="24"/>
          <w:lang w:eastAsia="es-MX"/>
        </w:rPr>
      </w:pPr>
      <w:r w:rsidRPr="00655B78">
        <w:rPr>
          <w:rFonts w:ascii="Verdana" w:hAnsi="Verdana" w:cs="Arial"/>
          <w:color w:val="000000"/>
          <w:szCs w:val="24"/>
          <w:lang w:eastAsia="es-MX"/>
        </w:rPr>
        <w:t xml:space="preserve">Los valores así obtenidos para las demás estaciones se muestran en la columna </w:t>
      </w:r>
      <w:r w:rsidR="00DF7E7E" w:rsidRPr="00655B78">
        <w:rPr>
          <w:rFonts w:ascii="Verdana" w:hAnsi="Verdana" w:cs="Arial"/>
          <w:color w:val="000000"/>
          <w:szCs w:val="24"/>
          <w:lang w:eastAsia="es-MX"/>
        </w:rPr>
        <w:t>[</w:t>
      </w:r>
      <w:r w:rsidRPr="00655B78">
        <w:rPr>
          <w:rFonts w:ascii="Verdana" w:hAnsi="Verdana" w:cs="Arial"/>
          <w:color w:val="000000"/>
          <w:szCs w:val="24"/>
          <w:lang w:eastAsia="es-MX"/>
        </w:rPr>
        <w:t>C-d</w:t>
      </w:r>
      <w:r w:rsidR="00DF7E7E" w:rsidRPr="00655B78">
        <w:rPr>
          <w:rFonts w:ascii="Verdana" w:hAnsi="Verdana" w:cs="Arial"/>
          <w:color w:val="000000"/>
          <w:szCs w:val="24"/>
          <w:lang w:eastAsia="es-MX"/>
        </w:rPr>
        <w:t>]</w:t>
      </w:r>
      <w:r w:rsidRPr="00655B78">
        <w:rPr>
          <w:rFonts w:ascii="Verdana" w:hAnsi="Verdana" w:cs="Arial"/>
          <w:color w:val="000000"/>
          <w:szCs w:val="24"/>
          <w:lang w:eastAsia="es-MX"/>
        </w:rPr>
        <w:t xml:space="preserve"> de la </w:t>
      </w:r>
      <w:r w:rsidR="0011740D" w:rsidRPr="00536907">
        <w:rPr>
          <w:rFonts w:ascii="Verdana" w:hAnsi="Verdana" w:cs="Arial"/>
          <w:color w:val="FF0000"/>
          <w:szCs w:val="24"/>
          <w:lang w:eastAsia="es-MX"/>
        </w:rPr>
        <w:t>T</w:t>
      </w:r>
      <w:r w:rsidRPr="00536907">
        <w:rPr>
          <w:rFonts w:ascii="Verdana" w:hAnsi="Verdana" w:cs="Arial"/>
          <w:color w:val="FF0000"/>
          <w:szCs w:val="24"/>
          <w:lang w:eastAsia="es-MX"/>
        </w:rPr>
        <w:t xml:space="preserve">abla </w:t>
      </w:r>
      <w:r w:rsidR="00536907">
        <w:rPr>
          <w:rFonts w:ascii="Verdana" w:hAnsi="Verdana" w:cs="Arial"/>
          <w:color w:val="FF0000"/>
          <w:szCs w:val="24"/>
          <w:lang w:eastAsia="es-MX"/>
        </w:rPr>
        <w:t>3</w:t>
      </w:r>
      <w:r w:rsidRPr="00655B78">
        <w:rPr>
          <w:rFonts w:ascii="Verdana" w:hAnsi="Verdana" w:cs="Arial"/>
          <w:color w:val="000000"/>
          <w:szCs w:val="24"/>
          <w:lang w:eastAsia="es-MX"/>
        </w:rPr>
        <w:t>.</w:t>
      </w:r>
      <w:r w:rsidR="00680B4E" w:rsidRPr="00655B78">
        <w:rPr>
          <w:rFonts w:ascii="Verdana" w:hAnsi="Verdana" w:cs="Arial"/>
          <w:color w:val="000000"/>
          <w:szCs w:val="24"/>
          <w:lang w:eastAsia="es-MX"/>
        </w:rPr>
        <w:t xml:space="preserve"> </w:t>
      </w:r>
      <w:r w:rsidR="00154F68" w:rsidRPr="00655B78">
        <w:rPr>
          <w:rFonts w:ascii="Verdana" w:hAnsi="Verdana" w:cs="Arial"/>
          <w:color w:val="000000"/>
          <w:szCs w:val="24"/>
          <w:lang w:eastAsia="es-MX"/>
        </w:rPr>
        <w:t>Para verificar estos resultados, el valor de C así</w:t>
      </w:r>
      <w:r w:rsidR="00DF3AA4" w:rsidRPr="00655B78">
        <w:rPr>
          <w:rFonts w:ascii="Verdana" w:hAnsi="Verdana" w:cs="Arial"/>
          <w:color w:val="000000"/>
          <w:szCs w:val="24"/>
          <w:lang w:eastAsia="es-MX"/>
        </w:rPr>
        <w:t xml:space="preserve"> calculado </w:t>
      </w:r>
      <w:r w:rsidR="00154F68" w:rsidRPr="00655B78">
        <w:rPr>
          <w:rFonts w:ascii="Verdana" w:hAnsi="Verdana" w:cs="Arial"/>
          <w:color w:val="000000"/>
          <w:szCs w:val="24"/>
          <w:lang w:eastAsia="es-MX"/>
        </w:rPr>
        <w:t xml:space="preserve">será </w:t>
      </w:r>
      <w:r w:rsidR="00DF3AA4" w:rsidRPr="00655B78">
        <w:rPr>
          <w:rFonts w:ascii="Verdana" w:hAnsi="Verdana" w:cs="Arial"/>
          <w:color w:val="000000"/>
          <w:szCs w:val="24"/>
          <w:lang w:eastAsia="es-MX"/>
        </w:rPr>
        <w:t>el correcto</w:t>
      </w:r>
      <w:r w:rsidR="00E67577" w:rsidRPr="00655B78">
        <w:rPr>
          <w:rFonts w:ascii="Verdana" w:hAnsi="Verdana" w:cs="Arial"/>
          <w:color w:val="000000"/>
          <w:szCs w:val="24"/>
          <w:lang w:eastAsia="es-MX"/>
        </w:rPr>
        <w:t>; solo si una f</w:t>
      </w:r>
      <w:r w:rsidR="00836E27" w:rsidRPr="00655B78">
        <w:rPr>
          <w:rFonts w:ascii="Verdana" w:hAnsi="Verdana" w:cs="Arial"/>
          <w:color w:val="000000"/>
          <w:szCs w:val="24"/>
          <w:lang w:eastAsia="es-MX"/>
        </w:rPr>
        <w:t xml:space="preserve">racción adicional </w:t>
      </w:r>
      <w:r w:rsidR="00E67577" w:rsidRPr="00655B78">
        <w:rPr>
          <w:rFonts w:ascii="Verdana" w:hAnsi="Verdana" w:cs="Arial"/>
          <w:color w:val="000000"/>
          <w:szCs w:val="24"/>
          <w:lang w:eastAsia="es-MX"/>
        </w:rPr>
        <w:t xml:space="preserve">C </w:t>
      </w:r>
      <w:r w:rsidR="00836E27" w:rsidRPr="00655B78">
        <w:rPr>
          <w:rFonts w:ascii="Verdana" w:hAnsi="Verdana" w:cs="Arial"/>
          <w:color w:val="000000"/>
          <w:szCs w:val="24"/>
          <w:lang w:eastAsia="es-MX"/>
        </w:rPr>
        <w:t xml:space="preserve">a la </w:t>
      </w:r>
      <w:r w:rsidR="00DF3AA4" w:rsidRPr="00655B78">
        <w:rPr>
          <w:rFonts w:ascii="Verdana" w:hAnsi="Verdana" w:cs="Arial"/>
          <w:color w:val="000000"/>
          <w:szCs w:val="24"/>
          <w:lang w:eastAsia="es-MX"/>
        </w:rPr>
        <w:t xml:space="preserve">duración de tormenta </w:t>
      </w:r>
      <w:r w:rsidR="00E67577" w:rsidRPr="00655B78">
        <w:rPr>
          <w:rFonts w:ascii="Verdana" w:hAnsi="Verdana" w:cs="Arial"/>
          <w:color w:val="000000"/>
          <w:szCs w:val="24"/>
          <w:lang w:eastAsia="es-MX"/>
        </w:rPr>
        <w:t>mantendrá l</w:t>
      </w:r>
      <w:r w:rsidR="00DF3AA4" w:rsidRPr="00655B78">
        <w:rPr>
          <w:rFonts w:ascii="Verdana" w:hAnsi="Verdana" w:cs="Arial"/>
          <w:color w:val="000000"/>
          <w:szCs w:val="24"/>
          <w:lang w:eastAsia="es-MX"/>
        </w:rPr>
        <w:t xml:space="preserve">a cantidad total de precipitación </w:t>
      </w:r>
      <w:r w:rsidR="00154F68" w:rsidRPr="00655B78">
        <w:rPr>
          <w:rFonts w:ascii="Verdana" w:hAnsi="Verdana" w:cs="Arial"/>
          <w:color w:val="000000"/>
          <w:szCs w:val="24"/>
          <w:lang w:eastAsia="es-MX"/>
        </w:rPr>
        <w:t>(</w:t>
      </w:r>
      <w:r w:rsidR="002A6888" w:rsidRPr="00655B78">
        <w:rPr>
          <w:rFonts w:ascii="Verdana" w:hAnsi="Verdana" w:cs="Arial"/>
          <w:color w:val="000000"/>
          <w:szCs w:val="24"/>
          <w:lang w:eastAsia="es-MX"/>
        </w:rPr>
        <w:t>Hp</w:t>
      </w:r>
      <w:r w:rsidR="00154F68" w:rsidRPr="00655B78">
        <w:rPr>
          <w:rFonts w:ascii="Verdana" w:hAnsi="Verdana" w:cs="Arial"/>
          <w:color w:val="000000"/>
          <w:szCs w:val="24"/>
          <w:lang w:eastAsia="es-MX"/>
        </w:rPr>
        <w:t>)</w:t>
      </w:r>
      <w:r w:rsidR="00E67577" w:rsidRPr="00655B78">
        <w:rPr>
          <w:rFonts w:ascii="Verdana" w:hAnsi="Verdana" w:cs="Arial"/>
          <w:color w:val="000000"/>
          <w:szCs w:val="24"/>
          <w:lang w:eastAsia="es-MX"/>
        </w:rPr>
        <w:t xml:space="preserve">. Lo anterior </w:t>
      </w:r>
      <w:r w:rsidR="00836E27" w:rsidRPr="00655B78">
        <w:rPr>
          <w:rFonts w:ascii="Verdana" w:hAnsi="Verdana" w:cs="Arial"/>
          <w:color w:val="000000"/>
          <w:szCs w:val="24"/>
          <w:lang w:eastAsia="es-MX"/>
        </w:rPr>
        <w:t>puede expresarse como</w:t>
      </w:r>
      <w:proofErr w:type="gramStart"/>
      <w:r w:rsidR="00836E27" w:rsidRPr="00655B78">
        <w:rPr>
          <w:rFonts w:ascii="Verdana" w:hAnsi="Verdana" w:cs="Arial"/>
          <w:color w:val="000000"/>
          <w:szCs w:val="24"/>
          <w:lang w:eastAsia="es-MX"/>
        </w:rPr>
        <w:t xml:space="preserve">: </w:t>
      </w:r>
      <m:oMath>
        <m:r>
          <m:rPr>
            <m:sty m:val="p"/>
          </m:rPr>
          <w:rPr>
            <w:rFonts w:ascii="Cambria Math" w:hAnsi="Cambria Math" w:cs="Arial"/>
            <w:color w:val="000000"/>
            <w:szCs w:val="24"/>
            <w:lang w:eastAsia="es-MX"/>
          </w:rPr>
          <m:t>Hp=</m:t>
        </m:r>
        <m:nary>
          <m:naryPr>
            <m:limLoc m:val="subSup"/>
            <m:ctrlPr>
              <w:rPr>
                <w:rFonts w:ascii="Cambria Math" w:hAnsi="Cambria Math" w:cs="Arial"/>
                <w:color w:val="000000"/>
                <w:szCs w:val="24"/>
                <w:lang w:eastAsia="es-MX"/>
              </w:rPr>
            </m:ctrlPr>
          </m:naryPr>
          <m:sub>
            <m:r>
              <m:rPr>
                <m:sty m:val="p"/>
              </m:rPr>
              <w:rPr>
                <w:rFonts w:ascii="Cambria Math" w:hAnsi="Cambria Math" w:cs="Arial"/>
                <w:color w:val="000000"/>
                <w:szCs w:val="24"/>
                <w:lang w:eastAsia="es-MX"/>
              </w:rPr>
              <m:t>0</m:t>
            </m:r>
          </m:sub>
          <m:sup>
            <m:r>
              <m:rPr>
                <m:sty m:val="p"/>
              </m:rPr>
              <w:rPr>
                <w:rFonts w:ascii="Cambria Math" w:hAnsi="Cambria Math" w:cs="Arial"/>
                <w:color w:val="000000"/>
                <w:szCs w:val="24"/>
                <w:lang w:eastAsia="es-MX"/>
              </w:rPr>
              <m:t>C</m:t>
            </m:r>
          </m:sup>
          <m:e>
            <m:r>
              <m:rPr>
                <m:sty m:val="p"/>
              </m:rPr>
              <w:rPr>
                <w:rFonts w:ascii="Cambria Math" w:hAnsi="Cambria Math" w:cs="Arial"/>
                <w:color w:val="000000"/>
                <w:szCs w:val="24"/>
                <w:lang w:eastAsia="es-MX"/>
              </w:rPr>
              <m:t>i dt</m:t>
            </m:r>
          </m:e>
        </m:nary>
      </m:oMath>
      <w:r w:rsidR="007D0EE6" w:rsidRPr="00655B78">
        <w:rPr>
          <w:rFonts w:ascii="Verdana" w:hAnsi="Verdana" w:cs="Arial"/>
          <w:color w:val="000000"/>
          <w:szCs w:val="24"/>
          <w:lang w:eastAsia="es-MX"/>
        </w:rPr>
        <w:t>.</w:t>
      </w:r>
      <w:proofErr w:type="gramEnd"/>
      <w:r w:rsidR="000D1BA9" w:rsidRPr="00655B78">
        <w:rPr>
          <w:rFonts w:ascii="Verdana" w:hAnsi="Verdana" w:cs="Arial"/>
          <w:color w:val="000000"/>
          <w:szCs w:val="24"/>
          <w:lang w:eastAsia="es-MX"/>
        </w:rPr>
        <w:t xml:space="preserve"> </w:t>
      </w:r>
      <w:r w:rsidR="007D0EE6" w:rsidRPr="00655B78">
        <w:rPr>
          <w:rFonts w:ascii="Verdana" w:hAnsi="Verdana" w:cs="Arial"/>
          <w:color w:val="000000"/>
          <w:szCs w:val="24"/>
          <w:lang w:eastAsia="es-MX"/>
        </w:rPr>
        <w:t>D</w:t>
      </w:r>
      <w:r w:rsidR="00836E27" w:rsidRPr="00655B78">
        <w:rPr>
          <w:rFonts w:ascii="Verdana" w:hAnsi="Verdana" w:cs="Arial"/>
          <w:color w:val="000000"/>
          <w:szCs w:val="24"/>
          <w:lang w:eastAsia="es-MX"/>
        </w:rPr>
        <w:t>erivando esta expresión respecto a C se tiene:</w:t>
      </w:r>
    </w:p>
    <w:p w:rsidR="00BB114E" w:rsidRPr="00655B78" w:rsidRDefault="0070717F" w:rsidP="00DD65F7">
      <w:pPr>
        <w:spacing w:after="240" w:line="240" w:lineRule="auto"/>
        <w:jc w:val="right"/>
        <w:rPr>
          <w:rFonts w:ascii="Verdana" w:hAnsi="Verdana" w:cs="Arial"/>
          <w:color w:val="000000"/>
          <w:szCs w:val="24"/>
          <w:lang w:eastAsia="es-MX"/>
        </w:rPr>
      </w:pPr>
      <m:oMath>
        <m:f>
          <m:fPr>
            <m:ctrlPr>
              <w:rPr>
                <w:rFonts w:ascii="Cambria Math" w:hAnsi="Cambria Math" w:cs="Arial"/>
                <w:color w:val="000000"/>
                <w:sz w:val="28"/>
                <w:szCs w:val="24"/>
                <w:lang w:eastAsia="es-MX"/>
              </w:rPr>
            </m:ctrlPr>
          </m:fPr>
          <m:num>
            <m:r>
              <m:rPr>
                <m:nor/>
              </m:rPr>
              <w:rPr>
                <w:rFonts w:ascii="Cambria Math" w:hAnsi="Cambria Math" w:cs="Arial"/>
                <w:color w:val="000000"/>
                <w:sz w:val="28"/>
                <w:szCs w:val="24"/>
                <w:lang w:eastAsia="es-MX"/>
              </w:rPr>
              <m:t>∂Hp</m:t>
            </m:r>
          </m:num>
          <m:den>
            <m:r>
              <m:rPr>
                <m:nor/>
              </m:rPr>
              <w:rPr>
                <w:rFonts w:ascii="Cambria Math" w:hAnsi="Cambria Math" w:cs="Arial"/>
                <w:color w:val="000000"/>
                <w:sz w:val="28"/>
                <w:szCs w:val="24"/>
                <w:lang w:eastAsia="es-MX"/>
              </w:rPr>
              <m:t>∂C</m:t>
            </m:r>
          </m:den>
        </m:f>
        <m:r>
          <m:rPr>
            <m:nor/>
          </m:rPr>
          <w:rPr>
            <w:rFonts w:ascii="Cambria Math" w:hAnsi="Cambria Math" w:cs="Arial"/>
            <w:color w:val="000000"/>
            <w:sz w:val="28"/>
            <w:szCs w:val="24"/>
            <w:lang w:eastAsia="es-MX"/>
          </w:rPr>
          <m:t>=i</m:t>
        </m:r>
        <m:d>
          <m:dPr>
            <m:ctrlPr>
              <w:rPr>
                <w:rFonts w:ascii="Cambria Math" w:hAnsi="Cambria Math" w:cs="Arial"/>
                <w:color w:val="000000"/>
                <w:sz w:val="28"/>
                <w:szCs w:val="24"/>
                <w:lang w:eastAsia="es-MX"/>
              </w:rPr>
            </m:ctrlPr>
          </m:dPr>
          <m:e>
            <m:r>
              <m:rPr>
                <m:nor/>
              </m:rPr>
              <w:rPr>
                <w:rFonts w:ascii="Cambria Math" w:hAnsi="Cambria Math" w:cs="Arial"/>
                <w:color w:val="000000"/>
                <w:sz w:val="28"/>
                <w:szCs w:val="24"/>
                <w:lang w:eastAsia="es-MX"/>
              </w:rPr>
              <m:t>C</m:t>
            </m:r>
          </m:e>
        </m:d>
      </m:oMath>
      <w:r w:rsidR="00BB114E" w:rsidRPr="00655B78">
        <w:rPr>
          <w:rFonts w:ascii="Verdana" w:hAnsi="Verdana" w:cs="Arial"/>
          <w:color w:val="000000"/>
          <w:szCs w:val="24"/>
          <w:lang w:eastAsia="es-MX"/>
        </w:rPr>
        <w:tab/>
      </w:r>
      <w:r w:rsidR="00BB114E" w:rsidRPr="00655B78">
        <w:rPr>
          <w:rFonts w:ascii="Verdana" w:hAnsi="Verdana" w:cs="Arial"/>
          <w:color w:val="000000"/>
          <w:szCs w:val="24"/>
          <w:lang w:eastAsia="es-MX"/>
        </w:rPr>
        <w:tab/>
      </w:r>
      <w:r w:rsidR="00BB114E" w:rsidRPr="00655B78">
        <w:rPr>
          <w:rFonts w:ascii="Verdana" w:hAnsi="Verdana" w:cs="Arial"/>
          <w:color w:val="000000"/>
          <w:szCs w:val="24"/>
          <w:lang w:eastAsia="es-MX"/>
        </w:rPr>
        <w:tab/>
      </w:r>
      <w:r w:rsidR="00BB114E" w:rsidRPr="00655B78">
        <w:rPr>
          <w:rFonts w:ascii="Verdana" w:hAnsi="Verdana" w:cs="Arial"/>
          <w:color w:val="000000"/>
          <w:szCs w:val="24"/>
          <w:lang w:eastAsia="es-MX"/>
        </w:rPr>
        <w:tab/>
      </w:r>
      <w:r w:rsidR="00BB114E" w:rsidRPr="00655B78">
        <w:rPr>
          <w:rFonts w:ascii="Verdana" w:hAnsi="Verdana" w:cs="Arial"/>
          <w:color w:val="000000"/>
          <w:szCs w:val="24"/>
          <w:lang w:eastAsia="es-MX"/>
        </w:rPr>
        <w:tab/>
      </w:r>
      <w:proofErr w:type="gramStart"/>
      <w:r w:rsidR="00BB114E" w:rsidRPr="00655B78">
        <w:rPr>
          <w:rFonts w:ascii="Verdana" w:hAnsi="Verdana" w:cs="Arial"/>
          <w:color w:val="000000"/>
          <w:szCs w:val="24"/>
          <w:lang w:eastAsia="es-MX"/>
        </w:rPr>
        <w:t xml:space="preserve">( </w:t>
      </w:r>
      <w:r w:rsidR="00BB114E" w:rsidRPr="00536907">
        <w:rPr>
          <w:rFonts w:ascii="Verdana" w:hAnsi="Verdana" w:cs="Arial"/>
          <w:strike/>
          <w:color w:val="000000"/>
          <w:szCs w:val="24"/>
          <w:lang w:eastAsia="es-MX"/>
        </w:rPr>
        <w:t>4</w:t>
      </w:r>
      <w:proofErr w:type="gramEnd"/>
      <w:r w:rsidR="00BB114E" w:rsidRPr="00655B78">
        <w:rPr>
          <w:rFonts w:ascii="Verdana" w:hAnsi="Verdana" w:cs="Arial"/>
          <w:color w:val="000000"/>
          <w:szCs w:val="24"/>
          <w:lang w:eastAsia="es-MX"/>
        </w:rPr>
        <w:t xml:space="preserve"> </w:t>
      </w:r>
      <w:r w:rsidR="00E4489D">
        <w:rPr>
          <w:rFonts w:ascii="Verdana" w:hAnsi="Verdana" w:cs="Arial"/>
          <w:color w:val="FF0000"/>
          <w:szCs w:val="24"/>
          <w:lang w:eastAsia="es-MX"/>
        </w:rPr>
        <w:t>7</w:t>
      </w:r>
      <w:r w:rsidR="00ED5831">
        <w:rPr>
          <w:rFonts w:ascii="Verdana" w:hAnsi="Verdana" w:cs="Arial"/>
          <w:color w:val="000000"/>
          <w:szCs w:val="24"/>
          <w:lang w:eastAsia="es-MX"/>
        </w:rPr>
        <w:t xml:space="preserve"> </w:t>
      </w:r>
      <w:r w:rsidR="00BB114E" w:rsidRPr="00655B78">
        <w:rPr>
          <w:rFonts w:ascii="Verdana" w:hAnsi="Verdana" w:cs="Arial"/>
          <w:color w:val="000000"/>
          <w:szCs w:val="24"/>
          <w:lang w:eastAsia="es-MX"/>
        </w:rPr>
        <w:t>)</w:t>
      </w:r>
    </w:p>
    <w:p w:rsidR="002A6888" w:rsidRPr="00655B78" w:rsidRDefault="00BB114E" w:rsidP="00DD65F7">
      <w:pPr>
        <w:spacing w:after="240" w:line="240" w:lineRule="auto"/>
        <w:rPr>
          <w:rFonts w:ascii="Verdana" w:hAnsi="Verdana" w:cs="Arial"/>
          <w:color w:val="000000"/>
          <w:szCs w:val="24"/>
          <w:lang w:eastAsia="es-MX"/>
        </w:rPr>
      </w:pPr>
      <w:r w:rsidRPr="00655B78">
        <w:rPr>
          <w:rFonts w:ascii="Verdana" w:hAnsi="Verdana" w:cs="Arial"/>
          <w:color w:val="000000"/>
          <w:szCs w:val="24"/>
          <w:lang w:eastAsia="es-MX"/>
        </w:rPr>
        <w:t xml:space="preserve">Si la cantidad total de precipitación se mantiene igual a la que se registra en las curvas </w:t>
      </w:r>
      <w:proofErr w:type="spellStart"/>
      <w:r w:rsidRPr="00655B78">
        <w:rPr>
          <w:rFonts w:ascii="Verdana" w:hAnsi="Verdana" w:cs="Arial"/>
          <w:color w:val="000000"/>
          <w:szCs w:val="24"/>
          <w:lang w:eastAsia="es-MX"/>
        </w:rPr>
        <w:t>IDF</w:t>
      </w:r>
      <w:proofErr w:type="spellEnd"/>
      <w:r w:rsidR="00E67577" w:rsidRPr="00655B78">
        <w:rPr>
          <w:rFonts w:ascii="Verdana" w:hAnsi="Verdana" w:cs="Arial"/>
          <w:color w:val="000000"/>
          <w:szCs w:val="24"/>
          <w:lang w:eastAsia="es-MX"/>
        </w:rPr>
        <w:t xml:space="preserve"> entonces</w:t>
      </w:r>
      <w:r w:rsidR="000D1BA9" w:rsidRPr="00655B78">
        <w:rPr>
          <w:rFonts w:ascii="Verdana" w:hAnsi="Verdana" w:cs="Arial"/>
          <w:color w:val="000000"/>
          <w:szCs w:val="24"/>
          <w:lang w:eastAsia="es-MX"/>
        </w:rPr>
        <w:t xml:space="preserve">: </w:t>
      </w:r>
      <m:oMath>
        <m:r>
          <m:rPr>
            <m:sty m:val="p"/>
          </m:rPr>
          <w:rPr>
            <w:rFonts w:ascii="Cambria Math" w:hAnsi="Cambria Math" w:cs="Arial"/>
            <w:color w:val="000000"/>
            <w:szCs w:val="24"/>
            <w:lang w:eastAsia="es-MX"/>
          </w:rPr>
          <m:t>Hp=C i</m:t>
        </m:r>
      </m:oMath>
      <w:r w:rsidR="000D1BA9" w:rsidRPr="00655B78">
        <w:rPr>
          <w:rFonts w:ascii="Verdana" w:hAnsi="Verdana" w:cs="Arial"/>
          <w:color w:val="000000"/>
          <w:szCs w:val="24"/>
          <w:lang w:eastAsia="es-MX"/>
        </w:rPr>
        <w:t xml:space="preserve"> Derivando esta expresión respecto a C e igualando con (</w:t>
      </w:r>
      <w:r w:rsidR="000D1BA9" w:rsidRPr="00536907">
        <w:rPr>
          <w:rFonts w:ascii="Verdana" w:hAnsi="Verdana" w:cs="Arial"/>
          <w:strike/>
          <w:color w:val="000000"/>
          <w:szCs w:val="24"/>
          <w:lang w:eastAsia="es-MX"/>
        </w:rPr>
        <w:t>4</w:t>
      </w:r>
      <w:r w:rsidR="00536907">
        <w:rPr>
          <w:rFonts w:ascii="Verdana" w:hAnsi="Verdana" w:cs="Arial"/>
          <w:color w:val="000000"/>
          <w:szCs w:val="24"/>
          <w:lang w:eastAsia="es-MX"/>
        </w:rPr>
        <w:t xml:space="preserve"> </w:t>
      </w:r>
      <w:r w:rsidR="00536907">
        <w:rPr>
          <w:rFonts w:ascii="Verdana" w:hAnsi="Verdana" w:cs="Arial"/>
          <w:color w:val="FF0000"/>
          <w:szCs w:val="24"/>
          <w:lang w:eastAsia="es-MX"/>
        </w:rPr>
        <w:t>7</w:t>
      </w:r>
      <w:r w:rsidR="000D1BA9" w:rsidRPr="00655B78">
        <w:rPr>
          <w:rFonts w:ascii="Verdana" w:hAnsi="Verdana" w:cs="Arial"/>
          <w:color w:val="000000"/>
          <w:szCs w:val="24"/>
          <w:lang w:eastAsia="es-MX"/>
        </w:rPr>
        <w:t>) se tiene que:</w:t>
      </w:r>
    </w:p>
    <w:p w:rsidR="000D1BA9" w:rsidRPr="00655B78" w:rsidRDefault="0070717F" w:rsidP="00DD65F7">
      <w:pPr>
        <w:spacing w:after="240" w:line="240" w:lineRule="auto"/>
        <w:jc w:val="right"/>
        <w:rPr>
          <w:rFonts w:ascii="Verdana" w:hAnsi="Verdana" w:cs="Arial"/>
          <w:color w:val="000000"/>
          <w:sz w:val="28"/>
          <w:szCs w:val="28"/>
          <w:lang w:eastAsia="es-MX"/>
        </w:rPr>
      </w:pPr>
      <m:oMath>
        <m:f>
          <m:fPr>
            <m:ctrlPr>
              <w:rPr>
                <w:rFonts w:ascii="Cambria Math" w:hAnsi="Cambria Math" w:cs="Arial"/>
                <w:color w:val="000000"/>
                <w:sz w:val="28"/>
                <w:szCs w:val="28"/>
                <w:lang w:eastAsia="es-MX"/>
              </w:rPr>
            </m:ctrlPr>
          </m:fPr>
          <m:num>
            <m:r>
              <m:rPr>
                <m:sty m:val="p"/>
              </m:rPr>
              <w:rPr>
                <w:rFonts w:ascii="Cambria Math" w:hAnsi="Cambria Math" w:cs="Arial"/>
                <w:color w:val="000000"/>
                <w:sz w:val="28"/>
                <w:szCs w:val="28"/>
                <w:lang w:eastAsia="es-MX"/>
              </w:rPr>
              <m:t>∂Hp</m:t>
            </m:r>
          </m:num>
          <m:den>
            <m:r>
              <m:rPr>
                <m:sty m:val="p"/>
              </m:rPr>
              <w:rPr>
                <w:rFonts w:ascii="Cambria Math" w:hAnsi="Cambria Math" w:cs="Arial"/>
                <w:color w:val="000000"/>
                <w:sz w:val="28"/>
                <w:szCs w:val="28"/>
                <w:lang w:eastAsia="es-MX"/>
              </w:rPr>
              <m:t>∂C</m:t>
            </m:r>
          </m:den>
        </m:f>
        <m:r>
          <m:rPr>
            <m:sty m:val="p"/>
          </m:rPr>
          <w:rPr>
            <w:rFonts w:ascii="Cambria Math" w:hAnsi="Cambria Math" w:cs="Arial"/>
            <w:color w:val="000000"/>
            <w:sz w:val="28"/>
            <w:szCs w:val="28"/>
            <w:lang w:eastAsia="es-MX"/>
          </w:rPr>
          <m:t xml:space="preserve">=i + </m:t>
        </m:r>
        <m:d>
          <m:dPr>
            <m:ctrlPr>
              <w:rPr>
                <w:rFonts w:ascii="Cambria Math" w:hAnsi="Cambria Math" w:cs="Arial"/>
                <w:color w:val="000000"/>
                <w:sz w:val="28"/>
                <w:szCs w:val="28"/>
                <w:lang w:eastAsia="es-MX"/>
              </w:rPr>
            </m:ctrlPr>
          </m:dPr>
          <m:e>
            <m:r>
              <m:rPr>
                <m:sty m:val="p"/>
              </m:rPr>
              <w:rPr>
                <w:rFonts w:ascii="Cambria Math" w:hAnsi="Cambria Math" w:cs="Arial"/>
                <w:color w:val="000000"/>
                <w:sz w:val="28"/>
                <w:szCs w:val="28"/>
                <w:lang w:eastAsia="es-MX"/>
              </w:rPr>
              <m:t xml:space="preserve">C </m:t>
            </m:r>
            <m:f>
              <m:fPr>
                <m:ctrlPr>
                  <w:rPr>
                    <w:rFonts w:ascii="Cambria Math" w:hAnsi="Cambria Math" w:cs="Arial"/>
                    <w:color w:val="000000"/>
                    <w:sz w:val="28"/>
                    <w:szCs w:val="28"/>
                    <w:lang w:eastAsia="es-MX"/>
                  </w:rPr>
                </m:ctrlPr>
              </m:fPr>
              <m:num>
                <m:r>
                  <m:rPr>
                    <m:sty m:val="p"/>
                  </m:rPr>
                  <w:rPr>
                    <w:rFonts w:ascii="Cambria Math" w:hAnsi="Cambria Math" w:cs="Arial"/>
                    <w:color w:val="000000"/>
                    <w:sz w:val="28"/>
                    <w:szCs w:val="28"/>
                    <w:lang w:eastAsia="es-MX"/>
                  </w:rPr>
                  <m:t>∂i</m:t>
                </m:r>
              </m:num>
              <m:den>
                <m:r>
                  <m:rPr>
                    <m:sty m:val="p"/>
                  </m:rPr>
                  <w:rPr>
                    <w:rFonts w:ascii="Cambria Math" w:hAnsi="Cambria Math" w:cs="Arial"/>
                    <w:color w:val="000000"/>
                    <w:sz w:val="28"/>
                    <w:szCs w:val="28"/>
                    <w:lang w:eastAsia="es-MX"/>
                  </w:rPr>
                  <m:t>∂C</m:t>
                </m:r>
              </m:den>
            </m:f>
          </m:e>
        </m:d>
      </m:oMath>
      <w:r w:rsidR="007D0EE6" w:rsidRPr="00655B78">
        <w:rPr>
          <w:rFonts w:ascii="Verdana" w:hAnsi="Verdana" w:cs="Arial"/>
          <w:color w:val="000000"/>
          <w:sz w:val="28"/>
          <w:szCs w:val="28"/>
          <w:lang w:eastAsia="es-MX"/>
        </w:rPr>
        <w:t xml:space="preserve"> </w:t>
      </w:r>
      <w:r w:rsidR="007D0EE6" w:rsidRPr="00655B78">
        <w:rPr>
          <w:rFonts w:ascii="Verdana" w:hAnsi="Verdana" w:cs="Arial"/>
          <w:color w:val="000000"/>
          <w:szCs w:val="24"/>
          <w:lang w:eastAsia="es-MX"/>
        </w:rPr>
        <w:tab/>
      </w:r>
      <w:r w:rsidR="007D0EE6" w:rsidRPr="00655B78">
        <w:rPr>
          <w:rFonts w:ascii="Verdana" w:hAnsi="Verdana" w:cs="Arial"/>
          <w:color w:val="000000"/>
          <w:szCs w:val="24"/>
          <w:lang w:eastAsia="es-MX"/>
        </w:rPr>
        <w:tab/>
      </w:r>
      <w:r w:rsidR="007D0EE6" w:rsidRPr="00655B78">
        <w:rPr>
          <w:rFonts w:ascii="Verdana" w:hAnsi="Verdana" w:cs="Arial"/>
          <w:color w:val="000000"/>
          <w:szCs w:val="24"/>
          <w:lang w:eastAsia="es-MX"/>
        </w:rPr>
        <w:tab/>
      </w:r>
      <w:r w:rsidR="007D0EE6" w:rsidRPr="00655B78">
        <w:rPr>
          <w:rFonts w:ascii="Verdana" w:hAnsi="Verdana" w:cs="Arial"/>
          <w:color w:val="000000"/>
          <w:szCs w:val="24"/>
          <w:lang w:eastAsia="es-MX"/>
        </w:rPr>
        <w:tab/>
      </w:r>
      <w:proofErr w:type="gramStart"/>
      <w:r w:rsidR="007D0EE6" w:rsidRPr="00655B78">
        <w:rPr>
          <w:rFonts w:ascii="Verdana" w:hAnsi="Verdana" w:cs="Arial"/>
          <w:color w:val="000000"/>
          <w:szCs w:val="24"/>
          <w:lang w:eastAsia="es-MX"/>
        </w:rPr>
        <w:t xml:space="preserve">( </w:t>
      </w:r>
      <w:r w:rsidR="007D0EE6" w:rsidRPr="00ED5831">
        <w:rPr>
          <w:rFonts w:ascii="Verdana" w:hAnsi="Verdana" w:cs="Arial"/>
          <w:strike/>
          <w:color w:val="000000"/>
          <w:szCs w:val="24"/>
          <w:lang w:eastAsia="es-MX"/>
        </w:rPr>
        <w:t>5</w:t>
      </w:r>
      <w:proofErr w:type="gramEnd"/>
      <w:r w:rsidR="007D0EE6" w:rsidRPr="00655B78">
        <w:rPr>
          <w:rFonts w:ascii="Verdana" w:hAnsi="Verdana" w:cs="Arial"/>
          <w:color w:val="000000"/>
          <w:szCs w:val="24"/>
          <w:lang w:eastAsia="es-MX"/>
        </w:rPr>
        <w:t xml:space="preserve"> </w:t>
      </w:r>
      <w:r w:rsidR="00E4489D">
        <w:rPr>
          <w:rFonts w:ascii="Verdana" w:hAnsi="Verdana" w:cs="Arial"/>
          <w:color w:val="FF0000"/>
          <w:szCs w:val="24"/>
          <w:lang w:eastAsia="es-MX"/>
        </w:rPr>
        <w:t>8</w:t>
      </w:r>
      <w:r w:rsidR="00ED5831">
        <w:rPr>
          <w:rFonts w:ascii="Verdana" w:hAnsi="Verdana" w:cs="Arial"/>
          <w:color w:val="000000"/>
          <w:szCs w:val="24"/>
          <w:lang w:eastAsia="es-MX"/>
        </w:rPr>
        <w:t xml:space="preserve"> </w:t>
      </w:r>
      <w:r w:rsidR="007D0EE6" w:rsidRPr="00655B78">
        <w:rPr>
          <w:rFonts w:ascii="Verdana" w:hAnsi="Verdana" w:cs="Arial"/>
          <w:color w:val="000000"/>
          <w:szCs w:val="24"/>
          <w:lang w:eastAsia="es-MX"/>
        </w:rPr>
        <w:t>)</w:t>
      </w:r>
    </w:p>
    <w:p w:rsidR="00680B4E" w:rsidRPr="00655B78" w:rsidRDefault="00E67577" w:rsidP="00DD65F7">
      <w:pPr>
        <w:spacing w:after="240" w:line="240" w:lineRule="auto"/>
        <w:rPr>
          <w:rFonts w:ascii="Verdana" w:eastAsiaTheme="minorEastAsia" w:hAnsi="Verdana"/>
          <w:szCs w:val="24"/>
        </w:rPr>
      </w:pPr>
      <w:r w:rsidRPr="00655B78">
        <w:rPr>
          <w:rFonts w:ascii="Verdana" w:hAnsi="Verdana" w:cs="Arial"/>
          <w:color w:val="000000"/>
          <w:szCs w:val="24"/>
          <w:lang w:eastAsia="es-MX"/>
        </w:rPr>
        <w:t xml:space="preserve">Se comprueba que el valor correcto de C modifica </w:t>
      </w:r>
      <w:r w:rsidR="007D0EE6" w:rsidRPr="00655B78">
        <w:rPr>
          <w:rFonts w:ascii="Verdana" w:hAnsi="Verdana" w:cs="Arial"/>
          <w:color w:val="000000"/>
          <w:szCs w:val="24"/>
          <w:lang w:eastAsia="es-MX"/>
        </w:rPr>
        <w:t xml:space="preserve">la intensidad de precipitación durante la duración </w:t>
      </w:r>
      <w:r w:rsidR="00AA2DC2" w:rsidRPr="00655B78">
        <w:rPr>
          <w:rFonts w:ascii="Verdana" w:hAnsi="Verdana" w:cs="Arial"/>
          <w:color w:val="000000"/>
          <w:szCs w:val="24"/>
          <w:lang w:eastAsia="es-MX"/>
        </w:rPr>
        <w:t xml:space="preserve">(d) de la formula de Sherman (1931) </w:t>
      </w:r>
      <w:r w:rsidR="007D0EE6" w:rsidRPr="00655B78">
        <w:rPr>
          <w:rFonts w:ascii="Verdana" w:hAnsi="Verdana" w:cs="Arial"/>
          <w:color w:val="000000"/>
          <w:szCs w:val="24"/>
          <w:lang w:eastAsia="es-MX"/>
        </w:rPr>
        <w:t>C, adicional a la duración de la tormenta.</w:t>
      </w:r>
      <w:r w:rsidR="00680B4E" w:rsidRPr="00655B78">
        <w:rPr>
          <w:rFonts w:ascii="Verdana" w:hAnsi="Verdana" w:cs="Arial"/>
          <w:color w:val="000000"/>
          <w:szCs w:val="24"/>
          <w:lang w:eastAsia="es-MX"/>
        </w:rPr>
        <w:t xml:space="preserve"> </w:t>
      </w:r>
      <w:r w:rsidRPr="00655B78">
        <w:rPr>
          <w:rFonts w:ascii="Verdana" w:hAnsi="Verdana" w:cs="Arial"/>
          <w:color w:val="000000"/>
          <w:szCs w:val="24"/>
          <w:lang w:eastAsia="es-MX"/>
        </w:rPr>
        <w:t xml:space="preserve">Finalmente, </w:t>
      </w:r>
      <w:r w:rsidR="00CC342B" w:rsidRPr="00655B78">
        <w:rPr>
          <w:rFonts w:ascii="Verdana" w:hAnsi="Verdana" w:cs="Arial"/>
          <w:color w:val="000000"/>
          <w:szCs w:val="24"/>
          <w:lang w:eastAsia="es-MX"/>
        </w:rPr>
        <w:t xml:space="preserve">como ejemplo, </w:t>
      </w:r>
      <w:r w:rsidR="00680B4E" w:rsidRPr="00655B78">
        <w:rPr>
          <w:rFonts w:ascii="Verdana" w:hAnsi="Verdana" w:cs="Arial"/>
          <w:color w:val="000000"/>
          <w:szCs w:val="24"/>
          <w:lang w:eastAsia="es-MX"/>
        </w:rPr>
        <w:t xml:space="preserve">la </w:t>
      </w:r>
      <w:r w:rsidR="00680B4E" w:rsidRPr="00536907">
        <w:rPr>
          <w:rFonts w:ascii="Verdana" w:hAnsi="Verdana" w:cs="Arial"/>
          <w:color w:val="FF0000"/>
          <w:szCs w:val="24"/>
          <w:lang w:eastAsia="es-MX"/>
        </w:rPr>
        <w:t xml:space="preserve">Tabla </w:t>
      </w:r>
      <w:r w:rsidR="00536907">
        <w:rPr>
          <w:rFonts w:ascii="Verdana" w:hAnsi="Verdana" w:cs="Arial"/>
          <w:color w:val="FF0000"/>
          <w:szCs w:val="24"/>
          <w:lang w:eastAsia="es-MX"/>
        </w:rPr>
        <w:t>4</w:t>
      </w:r>
      <w:r w:rsidR="00680B4E" w:rsidRPr="00655B78">
        <w:rPr>
          <w:rFonts w:ascii="Verdana" w:hAnsi="Verdana" w:cs="Arial"/>
          <w:color w:val="000000"/>
          <w:szCs w:val="24"/>
          <w:lang w:eastAsia="es-MX"/>
        </w:rPr>
        <w:t xml:space="preserve"> muestra los valores de las i</w:t>
      </w:r>
      <w:r w:rsidR="00680B4E" w:rsidRPr="00655B78">
        <w:rPr>
          <w:rFonts w:ascii="Verdana" w:eastAsiaTheme="minorEastAsia" w:hAnsi="Verdana"/>
          <w:szCs w:val="24"/>
        </w:rPr>
        <w:t xml:space="preserve">ntensidades de precipitación (mm/h) </w:t>
      </w:r>
      <w:r w:rsidR="00CC342B" w:rsidRPr="00655B78">
        <w:rPr>
          <w:rFonts w:ascii="Verdana" w:eastAsiaTheme="minorEastAsia" w:hAnsi="Verdana"/>
          <w:szCs w:val="24"/>
        </w:rPr>
        <w:t xml:space="preserve">calculados </w:t>
      </w:r>
      <w:r w:rsidR="00680B4E" w:rsidRPr="00655B78">
        <w:rPr>
          <w:rFonts w:ascii="Verdana" w:eastAsiaTheme="minorEastAsia" w:hAnsi="Verdana"/>
          <w:szCs w:val="24"/>
        </w:rPr>
        <w:t xml:space="preserve">para diferentes periodos de retorno, estimados en la estación CH-03 para una duración de 10 minutos y diferentes valores propuestos del parámetro C. Como se puede observar, la formulación propuesta para calcular C, es acorde a los valores que tradicionalmente se usan para ajustar las curvas </w:t>
      </w:r>
      <w:proofErr w:type="spellStart"/>
      <w:r w:rsidR="00680B4E" w:rsidRPr="00655B78">
        <w:rPr>
          <w:rFonts w:ascii="Verdana" w:eastAsiaTheme="minorEastAsia" w:hAnsi="Verdana"/>
          <w:szCs w:val="24"/>
        </w:rPr>
        <w:t>IDF</w:t>
      </w:r>
      <w:proofErr w:type="spellEnd"/>
      <w:r w:rsidR="00680B4E" w:rsidRPr="00655B78">
        <w:rPr>
          <w:rFonts w:ascii="Verdana" w:eastAsiaTheme="minorEastAsia" w:hAnsi="Verdana"/>
          <w:szCs w:val="24"/>
        </w:rPr>
        <w:t xml:space="preserve">, pero en este caso, </w:t>
      </w:r>
      <w:r w:rsidR="00CC342B" w:rsidRPr="00655B78">
        <w:rPr>
          <w:rFonts w:ascii="Verdana" w:eastAsiaTheme="minorEastAsia" w:hAnsi="Verdana"/>
          <w:szCs w:val="24"/>
        </w:rPr>
        <w:t xml:space="preserve">si se toma la condición </w:t>
      </w:r>
      <w:r w:rsidR="00DF7E7E" w:rsidRPr="00655B78">
        <w:rPr>
          <w:rFonts w:ascii="Verdana" w:eastAsiaTheme="minorEastAsia" w:hAnsi="Verdana"/>
          <w:szCs w:val="24"/>
        </w:rPr>
        <w:t>[</w:t>
      </w:r>
      <w:r w:rsidR="00CC342B" w:rsidRPr="00655B78">
        <w:rPr>
          <w:rFonts w:ascii="Verdana" w:eastAsiaTheme="minorEastAsia" w:hAnsi="Verdana"/>
          <w:szCs w:val="24"/>
        </w:rPr>
        <w:t>C-d</w:t>
      </w:r>
      <w:r w:rsidR="00DF7E7E" w:rsidRPr="00655B78">
        <w:rPr>
          <w:rFonts w:ascii="Verdana" w:eastAsiaTheme="minorEastAsia" w:hAnsi="Verdana"/>
          <w:szCs w:val="24"/>
        </w:rPr>
        <w:t>]</w:t>
      </w:r>
      <w:r w:rsidR="00CC342B" w:rsidRPr="00655B78">
        <w:rPr>
          <w:rFonts w:ascii="Verdana" w:eastAsiaTheme="minorEastAsia" w:hAnsi="Verdana"/>
          <w:szCs w:val="24"/>
        </w:rPr>
        <w:t xml:space="preserve">: </w:t>
      </w:r>
      <w:r w:rsidR="00AE47D5" w:rsidRPr="00655B78">
        <w:rPr>
          <w:rFonts w:ascii="Verdana" w:eastAsiaTheme="minorEastAsia" w:hAnsi="Verdana"/>
          <w:szCs w:val="24"/>
        </w:rPr>
        <w:t>puede decirse que el valor de</w:t>
      </w:r>
      <w:r w:rsidR="00680B4E" w:rsidRPr="00655B78">
        <w:rPr>
          <w:rFonts w:ascii="Verdana" w:eastAsiaTheme="minorEastAsia" w:hAnsi="Verdana"/>
          <w:szCs w:val="24"/>
        </w:rPr>
        <w:t xml:space="preserve"> C tiene un significado físico de acuerdo a la duración y ocurrencia de las tormentas.</w:t>
      </w:r>
    </w:p>
    <w:p w:rsidR="00212D5C" w:rsidRPr="00655B78" w:rsidRDefault="00212D5C" w:rsidP="00DD65F7">
      <w:pPr>
        <w:spacing w:after="240" w:line="240" w:lineRule="auto"/>
        <w:rPr>
          <w:rFonts w:ascii="Verdana" w:hAnsi="Verdana" w:cs="Arial"/>
          <w:color w:val="000000"/>
          <w:szCs w:val="24"/>
          <w:lang w:eastAsia="es-MX"/>
        </w:rPr>
      </w:pPr>
    </w:p>
    <w:p w:rsidR="00212D5C" w:rsidRPr="00655B78" w:rsidRDefault="00212D5C" w:rsidP="00DD65F7">
      <w:pPr>
        <w:spacing w:after="240" w:line="240" w:lineRule="auto"/>
        <w:jc w:val="center"/>
        <w:rPr>
          <w:rFonts w:ascii="Verdana" w:hAnsi="Verdana" w:cs="Arial"/>
          <w:color w:val="000000"/>
          <w:szCs w:val="24"/>
          <w:lang w:eastAsia="es-MX"/>
        </w:rPr>
      </w:pPr>
      <w:r w:rsidRPr="00655B78">
        <w:rPr>
          <w:rFonts w:ascii="Verdana" w:eastAsiaTheme="minorEastAsia" w:hAnsi="Verdana"/>
          <w:b/>
          <w:color w:val="FF0000"/>
          <w:szCs w:val="24"/>
        </w:rPr>
        <w:t>Tabla</w:t>
      </w:r>
      <w:r w:rsidRPr="00655B78">
        <w:rPr>
          <w:rFonts w:ascii="Verdana" w:eastAsiaTheme="minorEastAsia" w:hAnsi="Verdana"/>
          <w:b/>
          <w:szCs w:val="24"/>
        </w:rPr>
        <w:t xml:space="preserve"> </w:t>
      </w:r>
      <w:r w:rsidR="00AB2BC0" w:rsidRPr="00655B78">
        <w:rPr>
          <w:rFonts w:ascii="Verdana" w:eastAsiaTheme="minorEastAsia" w:hAnsi="Verdana"/>
          <w:b/>
          <w:szCs w:val="24"/>
        </w:rPr>
        <w:t>(</w:t>
      </w:r>
      <w:r w:rsidRPr="00655B78">
        <w:rPr>
          <w:rFonts w:ascii="Verdana" w:eastAsiaTheme="minorEastAsia" w:hAnsi="Verdana"/>
          <w:b/>
          <w:strike/>
          <w:szCs w:val="24"/>
        </w:rPr>
        <w:t>3</w:t>
      </w:r>
      <w:r w:rsidR="00AB2BC0" w:rsidRPr="00655B78">
        <w:rPr>
          <w:rFonts w:ascii="Verdana" w:eastAsiaTheme="minorEastAsia" w:hAnsi="Verdana"/>
          <w:b/>
          <w:szCs w:val="24"/>
        </w:rPr>
        <w:t>)</w:t>
      </w:r>
      <w:r w:rsidR="00AB2BC0" w:rsidRPr="00655B78">
        <w:rPr>
          <w:rFonts w:ascii="Verdana" w:eastAsiaTheme="minorEastAsia" w:hAnsi="Verdana"/>
          <w:b/>
          <w:color w:val="FF0000"/>
          <w:szCs w:val="24"/>
        </w:rPr>
        <w:t xml:space="preserve"> 4</w:t>
      </w:r>
      <w:r w:rsidRPr="00655B78">
        <w:rPr>
          <w:rFonts w:ascii="Verdana" w:eastAsiaTheme="minorEastAsia" w:hAnsi="Verdana"/>
          <w:szCs w:val="24"/>
        </w:rPr>
        <w:t>. Intensidades de precipitación (mm/h) para diferentes periodos de retorno, estimados en la estación CH-03 para una duración de 10 minutos y diferentes valores propuestos del parámetro C.</w:t>
      </w:r>
    </w:p>
    <w:tbl>
      <w:tblPr>
        <w:tblW w:w="8908" w:type="dxa"/>
        <w:jc w:val="center"/>
        <w:tblInd w:w="70" w:type="dxa"/>
        <w:tblLayout w:type="fixed"/>
        <w:tblCellMar>
          <w:left w:w="70" w:type="dxa"/>
          <w:right w:w="70" w:type="dxa"/>
        </w:tblCellMar>
        <w:tblLook w:val="04A0"/>
      </w:tblPr>
      <w:tblGrid>
        <w:gridCol w:w="1028"/>
        <w:gridCol w:w="1462"/>
        <w:gridCol w:w="1604"/>
        <w:gridCol w:w="1605"/>
        <w:gridCol w:w="1604"/>
        <w:gridCol w:w="1605"/>
      </w:tblGrid>
      <w:tr w:rsidR="00212D5C" w:rsidRPr="00655B78" w:rsidTr="00E63E11">
        <w:trPr>
          <w:trHeight w:val="360"/>
          <w:jc w:val="center"/>
        </w:trPr>
        <w:tc>
          <w:tcPr>
            <w:tcW w:w="1028" w:type="dxa"/>
            <w:tcBorders>
              <w:top w:val="single" w:sz="4" w:space="0" w:color="auto"/>
              <w:bottom w:val="single" w:sz="4" w:space="0" w:color="auto"/>
            </w:tcBorders>
            <w:shd w:val="clear" w:color="auto" w:fill="auto"/>
            <w:noWrap/>
            <w:vAlign w:val="center"/>
            <w:hideMark/>
          </w:tcPr>
          <w:p w:rsidR="00212D5C" w:rsidRDefault="00212D5C" w:rsidP="00E63E11">
            <w:pPr>
              <w:spacing w:afterLines="0" w:line="240" w:lineRule="auto"/>
              <w:jc w:val="center"/>
              <w:rPr>
                <w:rFonts w:ascii="Verdana" w:hAnsi="Verdana" w:cs="Arial"/>
                <w:color w:val="000000"/>
                <w:lang w:eastAsia="es-MX" w:bidi="ar-SA"/>
              </w:rPr>
            </w:pPr>
            <w:r w:rsidRPr="00655B78">
              <w:rPr>
                <w:rFonts w:ascii="Verdana" w:hAnsi="Verdana" w:cs="Arial"/>
                <w:color w:val="000000"/>
                <w:sz w:val="22"/>
                <w:lang w:eastAsia="es-MX" w:bidi="ar-SA"/>
              </w:rPr>
              <w:t>T</w:t>
            </w:r>
          </w:p>
          <w:p w:rsidR="00E63E11" w:rsidRPr="00655B78" w:rsidRDefault="00E63E11" w:rsidP="00E63E11">
            <w:pPr>
              <w:spacing w:afterLines="0" w:line="240" w:lineRule="auto"/>
              <w:jc w:val="center"/>
              <w:rPr>
                <w:rFonts w:ascii="Verdana" w:hAnsi="Verdana"/>
                <w:color w:val="000000"/>
                <w:lang w:eastAsia="es-MX" w:bidi="ar-SA"/>
              </w:rPr>
            </w:pPr>
            <w:r>
              <w:rPr>
                <w:rFonts w:ascii="Verdana" w:hAnsi="Verdana" w:cs="Arial"/>
                <w:color w:val="000000"/>
                <w:sz w:val="22"/>
                <w:lang w:eastAsia="es-MX" w:bidi="ar-SA"/>
              </w:rPr>
              <w:t>(años)</w:t>
            </w:r>
          </w:p>
        </w:tc>
        <w:tc>
          <w:tcPr>
            <w:tcW w:w="1462" w:type="dxa"/>
            <w:tcBorders>
              <w:top w:val="single" w:sz="4" w:space="0" w:color="auto"/>
              <w:bottom w:val="single" w:sz="4" w:space="0" w:color="auto"/>
            </w:tcBorders>
            <w:shd w:val="clear" w:color="auto" w:fill="auto"/>
            <w:noWrap/>
            <w:vAlign w:val="center"/>
            <w:hideMark/>
          </w:tcPr>
          <w:p w:rsidR="00212D5C" w:rsidRPr="00655B78" w:rsidRDefault="00212D5C" w:rsidP="00E63E11">
            <w:pPr>
              <w:spacing w:afterLines="0" w:line="240" w:lineRule="auto"/>
              <w:jc w:val="center"/>
              <w:rPr>
                <w:rFonts w:ascii="Verdana" w:hAnsi="Verdana"/>
                <w:color w:val="000000"/>
                <w:lang w:eastAsia="es-MX" w:bidi="ar-SA"/>
              </w:rPr>
            </w:pPr>
            <w:r w:rsidRPr="00655B78">
              <w:rPr>
                <w:rFonts w:ascii="Verdana" w:hAnsi="Verdana"/>
                <w:color w:val="000000"/>
                <w:sz w:val="22"/>
                <w:lang w:eastAsia="es-MX" w:bidi="ar-SA"/>
              </w:rPr>
              <w:t>C=0</w:t>
            </w:r>
          </w:p>
        </w:tc>
        <w:tc>
          <w:tcPr>
            <w:tcW w:w="1604" w:type="dxa"/>
            <w:tcBorders>
              <w:top w:val="single" w:sz="4" w:space="0" w:color="auto"/>
              <w:bottom w:val="single" w:sz="4" w:space="0" w:color="auto"/>
            </w:tcBorders>
            <w:shd w:val="clear" w:color="auto" w:fill="auto"/>
            <w:noWrap/>
            <w:vAlign w:val="center"/>
            <w:hideMark/>
          </w:tcPr>
          <w:p w:rsidR="00212D5C" w:rsidRPr="00655B78" w:rsidRDefault="00E67577" w:rsidP="00E63E11">
            <w:pPr>
              <w:spacing w:afterLines="0" w:line="240" w:lineRule="auto"/>
              <w:jc w:val="center"/>
              <w:rPr>
                <w:rFonts w:ascii="Verdana" w:hAnsi="Verdana"/>
                <w:color w:val="000000"/>
                <w:lang w:eastAsia="es-MX" w:bidi="ar-SA"/>
              </w:rPr>
            </w:pPr>
            <w:r w:rsidRPr="00655B78">
              <w:rPr>
                <w:rFonts w:ascii="Verdana" w:hAnsi="Verdana"/>
                <w:color w:val="000000"/>
                <w:sz w:val="22"/>
                <w:lang w:eastAsia="es-MX" w:bidi="ar-SA"/>
              </w:rPr>
              <w:t>(</w:t>
            </w:r>
            <w:r w:rsidR="00212D5C" w:rsidRPr="00655B78">
              <w:rPr>
                <w:rFonts w:ascii="Verdana" w:hAnsi="Verdana"/>
                <w:color w:val="000000"/>
                <w:sz w:val="22"/>
                <w:lang w:eastAsia="es-MX" w:bidi="ar-SA"/>
              </w:rPr>
              <w:t>C</w:t>
            </w:r>
            <w:r w:rsidRPr="00655B78">
              <w:rPr>
                <w:rFonts w:ascii="Verdana" w:hAnsi="Verdana"/>
                <w:color w:val="000000"/>
                <w:sz w:val="22"/>
                <w:lang w:eastAsia="es-MX" w:bidi="ar-SA"/>
              </w:rPr>
              <w:t>-a)</w:t>
            </w:r>
            <w:r w:rsidR="00212D5C" w:rsidRPr="00655B78">
              <w:rPr>
                <w:rFonts w:ascii="Verdana" w:hAnsi="Verdana"/>
                <w:color w:val="000000"/>
                <w:sz w:val="22"/>
                <w:lang w:eastAsia="es-MX" w:bidi="ar-SA"/>
              </w:rPr>
              <w:t>= 12.5</w:t>
            </w:r>
          </w:p>
        </w:tc>
        <w:tc>
          <w:tcPr>
            <w:tcW w:w="1605" w:type="dxa"/>
            <w:tcBorders>
              <w:top w:val="single" w:sz="4" w:space="0" w:color="auto"/>
              <w:bottom w:val="single" w:sz="4" w:space="0" w:color="auto"/>
            </w:tcBorders>
            <w:shd w:val="clear" w:color="auto" w:fill="auto"/>
            <w:noWrap/>
            <w:vAlign w:val="center"/>
            <w:hideMark/>
          </w:tcPr>
          <w:p w:rsidR="00212D5C" w:rsidRPr="00655B78" w:rsidRDefault="00E67577" w:rsidP="00E63E11">
            <w:pPr>
              <w:spacing w:afterLines="0" w:line="240" w:lineRule="auto"/>
              <w:jc w:val="center"/>
              <w:rPr>
                <w:rFonts w:ascii="Verdana" w:hAnsi="Verdana"/>
                <w:color w:val="000000"/>
                <w:lang w:eastAsia="es-MX" w:bidi="ar-SA"/>
              </w:rPr>
            </w:pPr>
            <w:r w:rsidRPr="00655B78">
              <w:rPr>
                <w:rFonts w:ascii="Verdana" w:hAnsi="Verdana"/>
                <w:color w:val="000000"/>
                <w:sz w:val="22"/>
                <w:lang w:eastAsia="es-MX" w:bidi="ar-SA"/>
              </w:rPr>
              <w:t>(</w:t>
            </w:r>
            <w:r w:rsidR="00212D5C" w:rsidRPr="00655B78">
              <w:rPr>
                <w:rFonts w:ascii="Verdana" w:hAnsi="Verdana"/>
                <w:color w:val="000000"/>
                <w:sz w:val="22"/>
                <w:lang w:eastAsia="es-MX" w:bidi="ar-SA"/>
              </w:rPr>
              <w:t>C</w:t>
            </w:r>
            <w:r w:rsidRPr="00655B78">
              <w:rPr>
                <w:rFonts w:ascii="Verdana" w:hAnsi="Verdana"/>
                <w:color w:val="000000"/>
                <w:sz w:val="22"/>
                <w:lang w:eastAsia="es-MX" w:bidi="ar-SA"/>
              </w:rPr>
              <w:t>-b)</w:t>
            </w:r>
            <w:r w:rsidR="00212D5C" w:rsidRPr="00655B78">
              <w:rPr>
                <w:rFonts w:ascii="Verdana" w:hAnsi="Verdana"/>
                <w:color w:val="000000"/>
                <w:sz w:val="22"/>
                <w:lang w:eastAsia="es-MX" w:bidi="ar-SA"/>
              </w:rPr>
              <w:t>= 8.88</w:t>
            </w:r>
          </w:p>
        </w:tc>
        <w:tc>
          <w:tcPr>
            <w:tcW w:w="1604" w:type="dxa"/>
            <w:tcBorders>
              <w:top w:val="single" w:sz="4" w:space="0" w:color="auto"/>
              <w:bottom w:val="single" w:sz="4" w:space="0" w:color="auto"/>
            </w:tcBorders>
            <w:shd w:val="clear" w:color="auto" w:fill="auto"/>
            <w:vAlign w:val="center"/>
          </w:tcPr>
          <w:p w:rsidR="00212D5C" w:rsidRPr="00655B78" w:rsidRDefault="00E67577" w:rsidP="00E63E11">
            <w:pPr>
              <w:spacing w:afterLines="0" w:line="240" w:lineRule="auto"/>
              <w:jc w:val="center"/>
              <w:rPr>
                <w:rFonts w:ascii="Verdana" w:hAnsi="Verdana"/>
                <w:color w:val="000000"/>
                <w:lang w:eastAsia="es-MX" w:bidi="ar-SA"/>
              </w:rPr>
            </w:pPr>
            <w:r w:rsidRPr="00655B78">
              <w:rPr>
                <w:rFonts w:ascii="Verdana" w:hAnsi="Verdana"/>
                <w:color w:val="000000"/>
                <w:sz w:val="22"/>
                <w:lang w:eastAsia="es-MX" w:bidi="ar-SA"/>
              </w:rPr>
              <w:t>(</w:t>
            </w:r>
            <w:r w:rsidR="00212D5C" w:rsidRPr="00655B78">
              <w:rPr>
                <w:rFonts w:ascii="Verdana" w:hAnsi="Verdana"/>
                <w:color w:val="000000"/>
                <w:sz w:val="22"/>
                <w:lang w:eastAsia="es-MX" w:bidi="ar-SA"/>
              </w:rPr>
              <w:t>C</w:t>
            </w:r>
            <w:r w:rsidRPr="00655B78">
              <w:rPr>
                <w:rFonts w:ascii="Verdana" w:hAnsi="Verdana"/>
                <w:color w:val="000000"/>
                <w:sz w:val="22"/>
                <w:lang w:eastAsia="es-MX" w:bidi="ar-SA"/>
              </w:rPr>
              <w:t>-c)</w:t>
            </w:r>
            <w:r w:rsidR="00212D5C" w:rsidRPr="00655B78">
              <w:rPr>
                <w:rFonts w:ascii="Verdana" w:hAnsi="Verdana"/>
                <w:color w:val="000000"/>
                <w:sz w:val="22"/>
                <w:lang w:eastAsia="es-MX" w:bidi="ar-SA"/>
              </w:rPr>
              <w:t>=10.5</w:t>
            </w:r>
          </w:p>
        </w:tc>
        <w:tc>
          <w:tcPr>
            <w:tcW w:w="1605" w:type="dxa"/>
            <w:tcBorders>
              <w:top w:val="single" w:sz="4" w:space="0" w:color="auto"/>
              <w:bottom w:val="single" w:sz="4" w:space="0" w:color="auto"/>
            </w:tcBorders>
            <w:shd w:val="clear" w:color="auto" w:fill="auto"/>
            <w:vAlign w:val="center"/>
          </w:tcPr>
          <w:p w:rsidR="00212D5C" w:rsidRPr="00655B78" w:rsidRDefault="00E67577" w:rsidP="00E63E11">
            <w:pPr>
              <w:spacing w:afterLines="0" w:line="240" w:lineRule="auto"/>
              <w:jc w:val="center"/>
              <w:rPr>
                <w:rFonts w:ascii="Verdana" w:hAnsi="Verdana"/>
                <w:color w:val="000000"/>
                <w:lang w:eastAsia="es-MX" w:bidi="ar-SA"/>
              </w:rPr>
            </w:pPr>
            <w:r w:rsidRPr="00655B78">
              <w:rPr>
                <w:rFonts w:ascii="Verdana" w:hAnsi="Verdana"/>
                <w:color w:val="000000"/>
                <w:sz w:val="22"/>
                <w:lang w:eastAsia="es-MX" w:bidi="ar-SA"/>
              </w:rPr>
              <w:t>(</w:t>
            </w:r>
            <w:r w:rsidR="00212D5C" w:rsidRPr="00655B78">
              <w:rPr>
                <w:rFonts w:ascii="Verdana" w:hAnsi="Verdana"/>
                <w:color w:val="000000"/>
                <w:sz w:val="22"/>
                <w:lang w:eastAsia="es-MX" w:bidi="ar-SA"/>
              </w:rPr>
              <w:t>C</w:t>
            </w:r>
            <w:r w:rsidRPr="00655B78">
              <w:rPr>
                <w:rFonts w:ascii="Verdana" w:hAnsi="Verdana"/>
                <w:color w:val="000000"/>
                <w:sz w:val="22"/>
                <w:lang w:eastAsia="es-MX" w:bidi="ar-SA"/>
              </w:rPr>
              <w:t>-d)</w:t>
            </w:r>
            <w:r w:rsidR="00212D5C" w:rsidRPr="00655B78">
              <w:rPr>
                <w:rFonts w:ascii="Verdana" w:hAnsi="Verdana"/>
                <w:color w:val="000000"/>
                <w:sz w:val="22"/>
                <w:lang w:eastAsia="es-MX" w:bidi="ar-SA"/>
              </w:rPr>
              <w:t>=13.88</w:t>
            </w:r>
          </w:p>
        </w:tc>
      </w:tr>
      <w:tr w:rsidR="00212D5C" w:rsidRPr="00655B78" w:rsidTr="00E63E11">
        <w:trPr>
          <w:trHeight w:val="360"/>
          <w:jc w:val="center"/>
        </w:trPr>
        <w:tc>
          <w:tcPr>
            <w:tcW w:w="1028" w:type="dxa"/>
            <w:shd w:val="clear" w:color="auto" w:fill="auto"/>
            <w:noWrap/>
            <w:vAlign w:val="center"/>
            <w:hideMark/>
          </w:tcPr>
          <w:p w:rsidR="00212D5C" w:rsidRPr="00655B78" w:rsidRDefault="00212D5C" w:rsidP="00DD65F7">
            <w:pPr>
              <w:spacing w:after="240" w:line="240" w:lineRule="auto"/>
              <w:jc w:val="center"/>
              <w:rPr>
                <w:rFonts w:ascii="Verdana" w:hAnsi="Verdana" w:cs="Arial"/>
                <w:color w:val="000000"/>
                <w:lang w:eastAsia="es-MX" w:bidi="ar-SA"/>
              </w:rPr>
            </w:pPr>
            <w:r w:rsidRPr="00655B78">
              <w:rPr>
                <w:rFonts w:ascii="Verdana" w:hAnsi="Verdana" w:cs="Arial"/>
                <w:color w:val="000000"/>
                <w:sz w:val="22"/>
                <w:lang w:eastAsia="es-MX" w:bidi="ar-SA"/>
              </w:rPr>
              <w:t>20</w:t>
            </w:r>
          </w:p>
        </w:tc>
        <w:tc>
          <w:tcPr>
            <w:tcW w:w="1462" w:type="dxa"/>
            <w:shd w:val="clear" w:color="auto" w:fill="auto"/>
            <w:noWrap/>
            <w:vAlign w:val="center"/>
            <w:hideMark/>
          </w:tcPr>
          <w:p w:rsidR="00212D5C" w:rsidRPr="00655B78" w:rsidRDefault="00212D5C" w:rsidP="00DD65F7">
            <w:pPr>
              <w:spacing w:after="240" w:line="240" w:lineRule="auto"/>
              <w:jc w:val="center"/>
              <w:rPr>
                <w:rFonts w:ascii="Verdana" w:hAnsi="Verdana" w:cs="Arial"/>
                <w:color w:val="000000"/>
                <w:lang w:eastAsia="es-MX" w:bidi="ar-SA"/>
              </w:rPr>
            </w:pPr>
            <w:r w:rsidRPr="00655B78">
              <w:rPr>
                <w:rFonts w:ascii="Verdana" w:hAnsi="Verdana" w:cs="Arial"/>
                <w:color w:val="000000"/>
                <w:sz w:val="22"/>
                <w:lang w:eastAsia="es-MX" w:bidi="ar-SA"/>
              </w:rPr>
              <w:t>74.4</w:t>
            </w:r>
          </w:p>
        </w:tc>
        <w:tc>
          <w:tcPr>
            <w:tcW w:w="1604" w:type="dxa"/>
            <w:shd w:val="clear" w:color="auto" w:fill="auto"/>
            <w:noWrap/>
            <w:vAlign w:val="center"/>
            <w:hideMark/>
          </w:tcPr>
          <w:p w:rsidR="00212D5C" w:rsidRPr="00655B78" w:rsidRDefault="00212D5C" w:rsidP="00DD65F7">
            <w:pPr>
              <w:spacing w:after="240" w:line="240" w:lineRule="auto"/>
              <w:jc w:val="center"/>
              <w:rPr>
                <w:rFonts w:ascii="Verdana" w:hAnsi="Verdana" w:cs="Arial"/>
                <w:color w:val="000000"/>
                <w:lang w:eastAsia="es-MX" w:bidi="ar-SA"/>
              </w:rPr>
            </w:pPr>
            <w:r w:rsidRPr="00655B78">
              <w:rPr>
                <w:rFonts w:ascii="Verdana" w:hAnsi="Verdana" w:cs="Arial"/>
                <w:color w:val="000000"/>
                <w:sz w:val="22"/>
                <w:lang w:eastAsia="es-MX" w:bidi="ar-SA"/>
              </w:rPr>
              <w:t>48.4</w:t>
            </w:r>
          </w:p>
        </w:tc>
        <w:tc>
          <w:tcPr>
            <w:tcW w:w="1605" w:type="dxa"/>
            <w:shd w:val="clear" w:color="auto" w:fill="auto"/>
            <w:noWrap/>
            <w:vAlign w:val="center"/>
            <w:hideMark/>
          </w:tcPr>
          <w:p w:rsidR="00212D5C" w:rsidRPr="00655B78" w:rsidRDefault="00212D5C" w:rsidP="00DD65F7">
            <w:pPr>
              <w:spacing w:after="240" w:line="240" w:lineRule="auto"/>
              <w:jc w:val="center"/>
              <w:rPr>
                <w:rFonts w:ascii="Verdana" w:hAnsi="Verdana" w:cs="Arial"/>
                <w:color w:val="000000"/>
                <w:lang w:eastAsia="es-MX" w:bidi="ar-SA"/>
              </w:rPr>
            </w:pPr>
            <w:r w:rsidRPr="00655B78">
              <w:rPr>
                <w:rFonts w:ascii="Verdana" w:hAnsi="Verdana" w:cs="Arial"/>
                <w:color w:val="000000"/>
                <w:sz w:val="22"/>
                <w:lang w:eastAsia="es-MX" w:bidi="ar-SA"/>
              </w:rPr>
              <w:t>53.1</w:t>
            </w:r>
          </w:p>
        </w:tc>
        <w:tc>
          <w:tcPr>
            <w:tcW w:w="1604" w:type="dxa"/>
            <w:shd w:val="clear" w:color="auto" w:fill="auto"/>
            <w:vAlign w:val="center"/>
          </w:tcPr>
          <w:p w:rsidR="00212D5C" w:rsidRPr="00655B78" w:rsidRDefault="00212D5C" w:rsidP="00DD65F7">
            <w:pPr>
              <w:spacing w:after="240" w:line="240" w:lineRule="auto"/>
              <w:jc w:val="center"/>
              <w:rPr>
                <w:rFonts w:ascii="Verdana" w:hAnsi="Verdana" w:cs="Arial"/>
                <w:color w:val="000000"/>
                <w:lang w:eastAsia="es-MX" w:bidi="ar-SA"/>
              </w:rPr>
            </w:pPr>
            <w:r w:rsidRPr="00655B78">
              <w:rPr>
                <w:rFonts w:ascii="Verdana" w:hAnsi="Verdana" w:cs="Arial"/>
                <w:color w:val="000000"/>
                <w:lang w:eastAsia="es-MX" w:bidi="ar-SA"/>
              </w:rPr>
              <w:t>50.9</w:t>
            </w:r>
          </w:p>
        </w:tc>
        <w:tc>
          <w:tcPr>
            <w:tcW w:w="1605" w:type="dxa"/>
            <w:shd w:val="clear" w:color="auto" w:fill="auto"/>
            <w:vAlign w:val="center"/>
          </w:tcPr>
          <w:p w:rsidR="00212D5C" w:rsidRPr="00655B78" w:rsidRDefault="00212D5C" w:rsidP="00DD65F7">
            <w:pPr>
              <w:autoSpaceDE w:val="0"/>
              <w:autoSpaceDN w:val="0"/>
              <w:adjustRightInd w:val="0"/>
              <w:spacing w:after="240" w:line="240" w:lineRule="auto"/>
              <w:jc w:val="center"/>
              <w:rPr>
                <w:rFonts w:ascii="Verdana" w:eastAsiaTheme="minorHAnsi" w:hAnsi="Verdana" w:cs="Arial"/>
                <w:color w:val="000000"/>
                <w:lang w:bidi="ar-SA"/>
              </w:rPr>
            </w:pPr>
            <w:r w:rsidRPr="00655B78">
              <w:rPr>
                <w:rFonts w:ascii="Verdana" w:eastAsiaTheme="minorHAnsi" w:hAnsi="Verdana" w:cs="Arial"/>
                <w:color w:val="000000"/>
                <w:lang w:bidi="ar-SA"/>
              </w:rPr>
              <w:t>46.9</w:t>
            </w:r>
          </w:p>
        </w:tc>
      </w:tr>
      <w:tr w:rsidR="00212D5C" w:rsidRPr="00655B78" w:rsidTr="00E63E11">
        <w:trPr>
          <w:trHeight w:val="360"/>
          <w:jc w:val="center"/>
        </w:trPr>
        <w:tc>
          <w:tcPr>
            <w:tcW w:w="1028" w:type="dxa"/>
            <w:shd w:val="clear" w:color="auto" w:fill="auto"/>
            <w:noWrap/>
            <w:vAlign w:val="center"/>
            <w:hideMark/>
          </w:tcPr>
          <w:p w:rsidR="00212D5C" w:rsidRPr="00655B78" w:rsidRDefault="00212D5C" w:rsidP="00DD65F7">
            <w:pPr>
              <w:spacing w:after="240" w:line="240" w:lineRule="auto"/>
              <w:jc w:val="center"/>
              <w:rPr>
                <w:rFonts w:ascii="Verdana" w:hAnsi="Verdana" w:cs="Arial"/>
                <w:color w:val="000000"/>
                <w:lang w:eastAsia="es-MX" w:bidi="ar-SA"/>
              </w:rPr>
            </w:pPr>
            <w:r w:rsidRPr="00655B78">
              <w:rPr>
                <w:rFonts w:ascii="Verdana" w:hAnsi="Verdana" w:cs="Arial"/>
                <w:color w:val="000000"/>
                <w:sz w:val="22"/>
                <w:lang w:eastAsia="es-MX" w:bidi="ar-SA"/>
              </w:rPr>
              <w:t>10</w:t>
            </w:r>
          </w:p>
        </w:tc>
        <w:tc>
          <w:tcPr>
            <w:tcW w:w="1462" w:type="dxa"/>
            <w:shd w:val="clear" w:color="auto" w:fill="auto"/>
            <w:noWrap/>
            <w:vAlign w:val="center"/>
            <w:hideMark/>
          </w:tcPr>
          <w:p w:rsidR="00212D5C" w:rsidRPr="00655B78" w:rsidRDefault="00212D5C" w:rsidP="00DD65F7">
            <w:pPr>
              <w:spacing w:after="240" w:line="240" w:lineRule="auto"/>
              <w:jc w:val="center"/>
              <w:rPr>
                <w:rFonts w:ascii="Verdana" w:hAnsi="Verdana" w:cs="Arial"/>
                <w:color w:val="000000"/>
                <w:lang w:eastAsia="es-MX" w:bidi="ar-SA"/>
              </w:rPr>
            </w:pPr>
            <w:r w:rsidRPr="00655B78">
              <w:rPr>
                <w:rFonts w:ascii="Verdana" w:hAnsi="Verdana" w:cs="Arial"/>
                <w:color w:val="000000"/>
                <w:sz w:val="22"/>
                <w:lang w:eastAsia="es-MX" w:bidi="ar-SA"/>
              </w:rPr>
              <w:t>51.6</w:t>
            </w:r>
          </w:p>
        </w:tc>
        <w:tc>
          <w:tcPr>
            <w:tcW w:w="1604" w:type="dxa"/>
            <w:shd w:val="clear" w:color="auto" w:fill="auto"/>
            <w:noWrap/>
            <w:vAlign w:val="center"/>
            <w:hideMark/>
          </w:tcPr>
          <w:p w:rsidR="00212D5C" w:rsidRPr="00655B78" w:rsidRDefault="00212D5C" w:rsidP="00DD65F7">
            <w:pPr>
              <w:spacing w:after="240" w:line="240" w:lineRule="auto"/>
              <w:jc w:val="center"/>
              <w:rPr>
                <w:rFonts w:ascii="Verdana" w:hAnsi="Verdana" w:cs="Arial"/>
                <w:color w:val="000000"/>
                <w:lang w:eastAsia="es-MX" w:bidi="ar-SA"/>
              </w:rPr>
            </w:pPr>
            <w:r w:rsidRPr="00655B78">
              <w:rPr>
                <w:rFonts w:ascii="Verdana" w:hAnsi="Verdana" w:cs="Arial"/>
                <w:color w:val="000000"/>
                <w:sz w:val="22"/>
                <w:lang w:eastAsia="es-MX" w:bidi="ar-SA"/>
              </w:rPr>
              <w:t>33.5</w:t>
            </w:r>
          </w:p>
        </w:tc>
        <w:tc>
          <w:tcPr>
            <w:tcW w:w="1605" w:type="dxa"/>
            <w:shd w:val="clear" w:color="auto" w:fill="auto"/>
            <w:noWrap/>
            <w:vAlign w:val="center"/>
            <w:hideMark/>
          </w:tcPr>
          <w:p w:rsidR="00212D5C" w:rsidRPr="00655B78" w:rsidRDefault="00212D5C" w:rsidP="00DD65F7">
            <w:pPr>
              <w:spacing w:after="240" w:line="240" w:lineRule="auto"/>
              <w:jc w:val="center"/>
              <w:rPr>
                <w:rFonts w:ascii="Verdana" w:hAnsi="Verdana" w:cs="Arial"/>
                <w:color w:val="000000"/>
                <w:lang w:eastAsia="es-MX" w:bidi="ar-SA"/>
              </w:rPr>
            </w:pPr>
            <w:r w:rsidRPr="00655B78">
              <w:rPr>
                <w:rFonts w:ascii="Verdana" w:hAnsi="Verdana" w:cs="Arial"/>
                <w:color w:val="000000"/>
                <w:sz w:val="22"/>
                <w:lang w:eastAsia="es-MX" w:bidi="ar-SA"/>
              </w:rPr>
              <w:t>36.8</w:t>
            </w:r>
          </w:p>
        </w:tc>
        <w:tc>
          <w:tcPr>
            <w:tcW w:w="1604" w:type="dxa"/>
            <w:shd w:val="clear" w:color="auto" w:fill="auto"/>
            <w:vAlign w:val="center"/>
          </w:tcPr>
          <w:p w:rsidR="00212D5C" w:rsidRPr="00655B78" w:rsidRDefault="00212D5C" w:rsidP="00DD65F7">
            <w:pPr>
              <w:spacing w:after="240" w:line="240" w:lineRule="auto"/>
              <w:jc w:val="center"/>
              <w:rPr>
                <w:rFonts w:ascii="Verdana" w:hAnsi="Verdana" w:cs="Arial"/>
                <w:color w:val="000000"/>
                <w:lang w:eastAsia="es-MX" w:bidi="ar-SA"/>
              </w:rPr>
            </w:pPr>
            <w:r w:rsidRPr="00655B78">
              <w:rPr>
                <w:rFonts w:ascii="Verdana" w:hAnsi="Verdana" w:cs="Arial"/>
                <w:color w:val="000000"/>
                <w:lang w:eastAsia="es-MX" w:bidi="ar-SA"/>
              </w:rPr>
              <w:t>35.2</w:t>
            </w:r>
          </w:p>
        </w:tc>
        <w:tc>
          <w:tcPr>
            <w:tcW w:w="1605" w:type="dxa"/>
            <w:shd w:val="clear" w:color="auto" w:fill="auto"/>
            <w:vAlign w:val="center"/>
          </w:tcPr>
          <w:p w:rsidR="00212D5C" w:rsidRPr="00655B78" w:rsidRDefault="00212D5C" w:rsidP="00DD65F7">
            <w:pPr>
              <w:autoSpaceDE w:val="0"/>
              <w:autoSpaceDN w:val="0"/>
              <w:adjustRightInd w:val="0"/>
              <w:spacing w:after="240" w:line="240" w:lineRule="auto"/>
              <w:jc w:val="center"/>
              <w:rPr>
                <w:rFonts w:ascii="Verdana" w:eastAsiaTheme="minorHAnsi" w:hAnsi="Verdana" w:cs="Arial"/>
                <w:color w:val="000000"/>
                <w:lang w:bidi="ar-SA"/>
              </w:rPr>
            </w:pPr>
            <w:r w:rsidRPr="00655B78">
              <w:rPr>
                <w:rFonts w:ascii="Verdana" w:eastAsiaTheme="minorHAnsi" w:hAnsi="Verdana" w:cs="Arial"/>
                <w:color w:val="000000"/>
                <w:lang w:bidi="ar-SA"/>
              </w:rPr>
              <w:t>32.5</w:t>
            </w:r>
          </w:p>
        </w:tc>
      </w:tr>
      <w:tr w:rsidR="00212D5C" w:rsidRPr="00655B78" w:rsidTr="00E63E11">
        <w:trPr>
          <w:trHeight w:val="360"/>
          <w:jc w:val="center"/>
        </w:trPr>
        <w:tc>
          <w:tcPr>
            <w:tcW w:w="1028" w:type="dxa"/>
            <w:tcBorders>
              <w:bottom w:val="single" w:sz="4" w:space="0" w:color="auto"/>
            </w:tcBorders>
            <w:shd w:val="clear" w:color="auto" w:fill="auto"/>
            <w:noWrap/>
            <w:vAlign w:val="center"/>
            <w:hideMark/>
          </w:tcPr>
          <w:p w:rsidR="00212D5C" w:rsidRPr="00655B78" w:rsidRDefault="00212D5C" w:rsidP="00DD65F7">
            <w:pPr>
              <w:spacing w:after="240" w:line="240" w:lineRule="auto"/>
              <w:jc w:val="center"/>
              <w:rPr>
                <w:rFonts w:ascii="Verdana" w:hAnsi="Verdana" w:cs="Arial"/>
                <w:color w:val="000000"/>
                <w:lang w:eastAsia="es-MX" w:bidi="ar-SA"/>
              </w:rPr>
            </w:pPr>
            <w:r w:rsidRPr="00655B78">
              <w:rPr>
                <w:rFonts w:ascii="Verdana" w:hAnsi="Verdana" w:cs="Arial"/>
                <w:color w:val="000000"/>
                <w:sz w:val="22"/>
                <w:lang w:eastAsia="es-MX" w:bidi="ar-SA"/>
              </w:rPr>
              <w:t>5</w:t>
            </w:r>
          </w:p>
        </w:tc>
        <w:tc>
          <w:tcPr>
            <w:tcW w:w="1462" w:type="dxa"/>
            <w:tcBorders>
              <w:bottom w:val="single" w:sz="4" w:space="0" w:color="auto"/>
            </w:tcBorders>
            <w:shd w:val="clear" w:color="auto" w:fill="auto"/>
            <w:noWrap/>
            <w:vAlign w:val="center"/>
            <w:hideMark/>
          </w:tcPr>
          <w:p w:rsidR="00212D5C" w:rsidRPr="00655B78" w:rsidRDefault="00212D5C" w:rsidP="00DD65F7">
            <w:pPr>
              <w:spacing w:after="240" w:line="240" w:lineRule="auto"/>
              <w:jc w:val="center"/>
              <w:rPr>
                <w:rFonts w:ascii="Verdana" w:hAnsi="Verdana" w:cs="Arial"/>
                <w:color w:val="000000"/>
                <w:lang w:eastAsia="es-MX" w:bidi="ar-SA"/>
              </w:rPr>
            </w:pPr>
            <w:r w:rsidRPr="00655B78">
              <w:rPr>
                <w:rFonts w:ascii="Verdana" w:hAnsi="Verdana" w:cs="Arial"/>
                <w:color w:val="000000"/>
                <w:sz w:val="22"/>
                <w:lang w:eastAsia="es-MX" w:bidi="ar-SA"/>
              </w:rPr>
              <w:t>35.7</w:t>
            </w:r>
          </w:p>
        </w:tc>
        <w:tc>
          <w:tcPr>
            <w:tcW w:w="1604" w:type="dxa"/>
            <w:tcBorders>
              <w:bottom w:val="single" w:sz="4" w:space="0" w:color="auto"/>
            </w:tcBorders>
            <w:shd w:val="clear" w:color="auto" w:fill="auto"/>
            <w:noWrap/>
            <w:vAlign w:val="center"/>
            <w:hideMark/>
          </w:tcPr>
          <w:p w:rsidR="00212D5C" w:rsidRPr="00655B78" w:rsidRDefault="00212D5C" w:rsidP="00DD65F7">
            <w:pPr>
              <w:spacing w:after="240" w:line="240" w:lineRule="auto"/>
              <w:jc w:val="center"/>
              <w:rPr>
                <w:rFonts w:ascii="Verdana" w:hAnsi="Verdana" w:cs="Arial"/>
                <w:color w:val="000000"/>
                <w:lang w:eastAsia="es-MX" w:bidi="ar-SA"/>
              </w:rPr>
            </w:pPr>
            <w:r w:rsidRPr="00655B78">
              <w:rPr>
                <w:rFonts w:ascii="Verdana" w:hAnsi="Verdana" w:cs="Arial"/>
                <w:color w:val="000000"/>
                <w:sz w:val="22"/>
                <w:lang w:eastAsia="es-MX" w:bidi="ar-SA"/>
              </w:rPr>
              <w:t>23.2</w:t>
            </w:r>
          </w:p>
        </w:tc>
        <w:tc>
          <w:tcPr>
            <w:tcW w:w="1605" w:type="dxa"/>
            <w:tcBorders>
              <w:bottom w:val="single" w:sz="4" w:space="0" w:color="auto"/>
            </w:tcBorders>
            <w:shd w:val="clear" w:color="auto" w:fill="auto"/>
            <w:noWrap/>
            <w:vAlign w:val="center"/>
            <w:hideMark/>
          </w:tcPr>
          <w:p w:rsidR="00212D5C" w:rsidRPr="00655B78" w:rsidRDefault="00212D5C" w:rsidP="00DD65F7">
            <w:pPr>
              <w:spacing w:after="240" w:line="240" w:lineRule="auto"/>
              <w:jc w:val="center"/>
              <w:rPr>
                <w:rFonts w:ascii="Verdana" w:hAnsi="Verdana" w:cs="Arial"/>
                <w:color w:val="000000"/>
                <w:lang w:eastAsia="es-MX" w:bidi="ar-SA"/>
              </w:rPr>
            </w:pPr>
            <w:r w:rsidRPr="00655B78">
              <w:rPr>
                <w:rFonts w:ascii="Verdana" w:hAnsi="Verdana" w:cs="Arial"/>
                <w:color w:val="000000"/>
                <w:sz w:val="22"/>
                <w:lang w:eastAsia="es-MX" w:bidi="ar-SA"/>
              </w:rPr>
              <w:t>25.5</w:t>
            </w:r>
          </w:p>
        </w:tc>
        <w:tc>
          <w:tcPr>
            <w:tcW w:w="1604" w:type="dxa"/>
            <w:tcBorders>
              <w:bottom w:val="single" w:sz="4" w:space="0" w:color="auto"/>
            </w:tcBorders>
            <w:shd w:val="clear" w:color="auto" w:fill="auto"/>
            <w:vAlign w:val="center"/>
          </w:tcPr>
          <w:p w:rsidR="00212D5C" w:rsidRPr="00655B78" w:rsidRDefault="00212D5C" w:rsidP="00DD65F7">
            <w:pPr>
              <w:spacing w:after="240" w:line="240" w:lineRule="auto"/>
              <w:jc w:val="center"/>
              <w:rPr>
                <w:rFonts w:ascii="Verdana" w:hAnsi="Verdana" w:cs="Arial"/>
                <w:color w:val="000000"/>
                <w:lang w:eastAsia="es-MX" w:bidi="ar-SA"/>
              </w:rPr>
            </w:pPr>
            <w:r w:rsidRPr="00655B78">
              <w:rPr>
                <w:rFonts w:ascii="Verdana" w:hAnsi="Verdana" w:cs="Arial"/>
                <w:color w:val="000000"/>
                <w:lang w:eastAsia="es-MX" w:bidi="ar-SA"/>
              </w:rPr>
              <w:t>24.4</w:t>
            </w:r>
          </w:p>
        </w:tc>
        <w:tc>
          <w:tcPr>
            <w:tcW w:w="1605" w:type="dxa"/>
            <w:tcBorders>
              <w:bottom w:val="single" w:sz="4" w:space="0" w:color="auto"/>
            </w:tcBorders>
            <w:shd w:val="clear" w:color="auto" w:fill="auto"/>
            <w:vAlign w:val="center"/>
          </w:tcPr>
          <w:p w:rsidR="00212D5C" w:rsidRPr="00655B78" w:rsidRDefault="00212D5C" w:rsidP="00DD65F7">
            <w:pPr>
              <w:autoSpaceDE w:val="0"/>
              <w:autoSpaceDN w:val="0"/>
              <w:adjustRightInd w:val="0"/>
              <w:spacing w:after="240" w:line="240" w:lineRule="auto"/>
              <w:jc w:val="center"/>
              <w:rPr>
                <w:rFonts w:ascii="Verdana" w:eastAsiaTheme="minorHAnsi" w:hAnsi="Verdana" w:cs="Arial"/>
                <w:color w:val="000000"/>
                <w:lang w:bidi="ar-SA"/>
              </w:rPr>
            </w:pPr>
            <w:r w:rsidRPr="00655B78">
              <w:rPr>
                <w:rFonts w:ascii="Verdana" w:eastAsiaTheme="minorHAnsi" w:hAnsi="Verdana" w:cs="Arial"/>
                <w:color w:val="000000"/>
                <w:lang w:bidi="ar-SA"/>
              </w:rPr>
              <w:t>22.5</w:t>
            </w:r>
          </w:p>
        </w:tc>
      </w:tr>
    </w:tbl>
    <w:p w:rsidR="00AB2BC0" w:rsidRPr="00655B78" w:rsidRDefault="00AB2BC0" w:rsidP="00DD65F7">
      <w:pPr>
        <w:spacing w:after="240" w:line="240" w:lineRule="auto"/>
        <w:jc w:val="center"/>
        <w:rPr>
          <w:rFonts w:ascii="Verdana" w:hAnsi="Verdana" w:cs="Arial"/>
          <w:color w:val="000000"/>
          <w:szCs w:val="24"/>
          <w:lang w:eastAsia="es-MX"/>
        </w:rPr>
      </w:pPr>
    </w:p>
    <w:p w:rsidR="00AB2BC0" w:rsidRPr="00655B78" w:rsidRDefault="00AB2BC0" w:rsidP="00DD65F7">
      <w:pPr>
        <w:spacing w:after="240" w:line="240" w:lineRule="auto"/>
        <w:jc w:val="center"/>
        <w:rPr>
          <w:rFonts w:ascii="Verdana" w:hAnsi="Verdana" w:cs="Arial"/>
          <w:color w:val="000000"/>
          <w:szCs w:val="24"/>
          <w:lang w:eastAsia="es-MX"/>
        </w:rPr>
      </w:pPr>
    </w:p>
    <w:p w:rsidR="00F11AB3" w:rsidRPr="00655B78" w:rsidRDefault="00F11AB3" w:rsidP="00DD65F7">
      <w:pPr>
        <w:spacing w:after="240" w:line="240" w:lineRule="auto"/>
        <w:jc w:val="center"/>
        <w:rPr>
          <w:rFonts w:ascii="Verdana" w:hAnsi="Verdana" w:cs="Arial"/>
          <w:b/>
          <w:color w:val="000000"/>
          <w:sz w:val="32"/>
          <w:szCs w:val="32"/>
          <w:lang w:eastAsia="es-MX"/>
        </w:rPr>
      </w:pPr>
      <w:r w:rsidRPr="00655B78">
        <w:rPr>
          <w:rFonts w:ascii="Verdana" w:hAnsi="Verdana" w:cs="Arial"/>
          <w:b/>
          <w:color w:val="000000"/>
          <w:sz w:val="32"/>
          <w:szCs w:val="32"/>
          <w:lang w:eastAsia="es-MX"/>
        </w:rPr>
        <w:t>Conclusiones</w:t>
      </w:r>
    </w:p>
    <w:p w:rsidR="00F11AB3" w:rsidRDefault="00F11AB3" w:rsidP="00DD65F7">
      <w:pPr>
        <w:spacing w:after="240" w:line="240" w:lineRule="auto"/>
        <w:jc w:val="center"/>
        <w:rPr>
          <w:rFonts w:ascii="Verdana" w:hAnsi="Verdana" w:cs="Arial"/>
          <w:color w:val="000000"/>
          <w:szCs w:val="24"/>
          <w:lang w:eastAsia="es-MX"/>
        </w:rPr>
      </w:pPr>
    </w:p>
    <w:p w:rsidR="0028169E" w:rsidRPr="00655B78" w:rsidRDefault="0028169E" w:rsidP="00DD65F7">
      <w:pPr>
        <w:spacing w:after="240" w:line="240" w:lineRule="auto"/>
        <w:jc w:val="center"/>
        <w:rPr>
          <w:rFonts w:ascii="Verdana" w:hAnsi="Verdana" w:cs="Arial"/>
          <w:color w:val="000000"/>
          <w:szCs w:val="24"/>
          <w:lang w:eastAsia="es-MX"/>
        </w:rPr>
      </w:pPr>
    </w:p>
    <w:p w:rsidR="00FE1D01" w:rsidRPr="00655B78" w:rsidRDefault="002B458B" w:rsidP="00DD65F7">
      <w:pPr>
        <w:spacing w:after="240" w:line="240" w:lineRule="auto"/>
        <w:rPr>
          <w:rFonts w:ascii="Verdana" w:hAnsi="Verdana" w:cs="Arial"/>
          <w:color w:val="000000"/>
          <w:szCs w:val="24"/>
          <w:lang w:eastAsia="es-MX"/>
        </w:rPr>
      </w:pPr>
      <w:r w:rsidRPr="00655B78">
        <w:rPr>
          <w:rFonts w:ascii="Verdana" w:hAnsi="Verdana" w:cs="Arial"/>
          <w:color w:val="000000"/>
          <w:szCs w:val="24"/>
          <w:lang w:eastAsia="es-MX"/>
        </w:rPr>
        <w:t xml:space="preserve">Los resultados de este trabajo tienen implicaciones importantes en el desarrollo futuro de las curvas </w:t>
      </w:r>
      <w:proofErr w:type="spellStart"/>
      <w:r w:rsidRPr="00655B78">
        <w:rPr>
          <w:rFonts w:ascii="Verdana" w:hAnsi="Verdana" w:cs="Arial"/>
          <w:color w:val="000000"/>
          <w:szCs w:val="24"/>
          <w:lang w:eastAsia="es-MX"/>
        </w:rPr>
        <w:t>IDF</w:t>
      </w:r>
      <w:proofErr w:type="spellEnd"/>
      <w:r w:rsidR="00632ADA" w:rsidRPr="00655B78">
        <w:rPr>
          <w:rFonts w:ascii="Verdana" w:hAnsi="Verdana" w:cs="Arial"/>
          <w:color w:val="000000"/>
          <w:szCs w:val="24"/>
          <w:lang w:eastAsia="es-MX"/>
        </w:rPr>
        <w:t>, primeramente C es independiente del periodo de retorno (T)</w:t>
      </w:r>
      <w:r w:rsidRPr="00655B78">
        <w:rPr>
          <w:rFonts w:ascii="Verdana" w:hAnsi="Verdana" w:cs="Arial"/>
          <w:color w:val="000000"/>
          <w:szCs w:val="24"/>
          <w:lang w:eastAsia="es-MX"/>
        </w:rPr>
        <w:t xml:space="preserve">. Cuando se utilice la formula de </w:t>
      </w:r>
      <w:proofErr w:type="spellStart"/>
      <w:r w:rsidRPr="00655B78">
        <w:rPr>
          <w:rFonts w:ascii="Verdana" w:hAnsi="Verdana" w:cs="Arial"/>
          <w:color w:val="000000"/>
          <w:szCs w:val="24"/>
          <w:lang w:eastAsia="es-MX"/>
        </w:rPr>
        <w:t>Shermann</w:t>
      </w:r>
      <w:proofErr w:type="spellEnd"/>
      <w:r w:rsidRPr="00655B78">
        <w:rPr>
          <w:rFonts w:ascii="Verdana" w:hAnsi="Verdana" w:cs="Arial"/>
          <w:color w:val="000000"/>
          <w:szCs w:val="24"/>
          <w:lang w:eastAsia="es-MX"/>
        </w:rPr>
        <w:t xml:space="preserve"> (1931) e</w:t>
      </w:r>
      <w:r w:rsidR="00826AED" w:rsidRPr="00655B78">
        <w:rPr>
          <w:rFonts w:ascii="Verdana" w:hAnsi="Verdana" w:cs="Arial"/>
          <w:color w:val="000000"/>
          <w:szCs w:val="24"/>
          <w:lang w:eastAsia="es-MX"/>
        </w:rPr>
        <w:t>l</w:t>
      </w:r>
      <w:r w:rsidR="00FD62B8" w:rsidRPr="00655B78">
        <w:rPr>
          <w:rFonts w:ascii="Verdana" w:hAnsi="Verdana" w:cs="Arial"/>
          <w:color w:val="000000"/>
          <w:szCs w:val="24"/>
          <w:lang w:eastAsia="es-MX"/>
        </w:rPr>
        <w:t xml:space="preserve"> valor de C </w:t>
      </w:r>
      <w:r w:rsidR="00826AED" w:rsidRPr="00655B78">
        <w:rPr>
          <w:rFonts w:ascii="Verdana" w:hAnsi="Verdana" w:cs="Arial"/>
          <w:color w:val="000000"/>
          <w:szCs w:val="24"/>
          <w:lang w:eastAsia="es-MX"/>
        </w:rPr>
        <w:t xml:space="preserve">debe ser </w:t>
      </w:r>
      <w:r w:rsidR="00FD62B8" w:rsidRPr="00655B78">
        <w:rPr>
          <w:rFonts w:ascii="Verdana" w:hAnsi="Verdana" w:cs="Arial"/>
          <w:color w:val="000000"/>
          <w:szCs w:val="24"/>
          <w:lang w:eastAsia="es-MX"/>
        </w:rPr>
        <w:t xml:space="preserve">obtenido como una ponderación entre </w:t>
      </w:r>
      <w:r w:rsidR="00067945" w:rsidRPr="00655B78">
        <w:rPr>
          <w:rFonts w:ascii="Verdana" w:hAnsi="Verdana" w:cs="Arial"/>
          <w:color w:val="000000"/>
          <w:szCs w:val="24"/>
          <w:lang w:eastAsia="es-MX"/>
        </w:rPr>
        <w:t xml:space="preserve">las </w:t>
      </w:r>
      <w:r w:rsidR="00FD62B8" w:rsidRPr="00655B78">
        <w:rPr>
          <w:rFonts w:ascii="Verdana" w:hAnsi="Verdana" w:cs="Arial"/>
          <w:color w:val="000000"/>
          <w:szCs w:val="24"/>
          <w:lang w:eastAsia="es-MX"/>
        </w:rPr>
        <w:t xml:space="preserve">duraciones de tormentas </w:t>
      </w:r>
      <w:r w:rsidR="00F71DD3" w:rsidRPr="00655B78">
        <w:rPr>
          <w:rFonts w:ascii="Verdana" w:hAnsi="Verdana" w:cs="Arial"/>
          <w:color w:val="000000"/>
          <w:szCs w:val="24"/>
          <w:lang w:eastAsia="es-MX"/>
        </w:rPr>
        <w:t xml:space="preserve">(5-20 minutos) </w:t>
      </w:r>
      <w:r w:rsidR="00FD62B8" w:rsidRPr="00655B78">
        <w:rPr>
          <w:rFonts w:ascii="Verdana" w:hAnsi="Verdana" w:cs="Arial"/>
          <w:color w:val="000000"/>
          <w:szCs w:val="24"/>
          <w:lang w:eastAsia="es-MX"/>
        </w:rPr>
        <w:t xml:space="preserve">y </w:t>
      </w:r>
      <w:r w:rsidR="00067945" w:rsidRPr="00655B78">
        <w:rPr>
          <w:rFonts w:ascii="Verdana" w:hAnsi="Verdana" w:cs="Arial"/>
          <w:color w:val="000000"/>
          <w:szCs w:val="24"/>
          <w:lang w:eastAsia="es-MX"/>
        </w:rPr>
        <w:t xml:space="preserve">el </w:t>
      </w:r>
      <w:r w:rsidR="00FD62B8" w:rsidRPr="00655B78">
        <w:rPr>
          <w:rFonts w:ascii="Verdana" w:hAnsi="Verdana" w:cs="Arial"/>
          <w:color w:val="000000"/>
          <w:szCs w:val="24"/>
          <w:lang w:eastAsia="es-MX"/>
        </w:rPr>
        <w:t>número de eventos registrados</w:t>
      </w:r>
      <w:r w:rsidR="00826AED" w:rsidRPr="00655B78">
        <w:rPr>
          <w:rFonts w:ascii="Verdana" w:hAnsi="Verdana" w:cs="Arial"/>
          <w:color w:val="000000"/>
          <w:szCs w:val="24"/>
          <w:lang w:eastAsia="es-MX"/>
        </w:rPr>
        <w:t xml:space="preserve">; más la duración típica de la tormenta más frecuente en el </w:t>
      </w:r>
      <w:r w:rsidR="00826AED" w:rsidRPr="00655B78">
        <w:rPr>
          <w:rFonts w:ascii="Verdana" w:hAnsi="Verdana" w:cs="Arial"/>
          <w:color w:val="000000"/>
          <w:szCs w:val="24"/>
          <w:lang w:eastAsia="es-MX"/>
        </w:rPr>
        <w:lastRenderedPageBreak/>
        <w:t>sitio.</w:t>
      </w:r>
      <w:r w:rsidR="00464CF4" w:rsidRPr="00655B78">
        <w:rPr>
          <w:rFonts w:ascii="Verdana" w:hAnsi="Verdana" w:cs="Arial"/>
          <w:color w:val="000000"/>
          <w:szCs w:val="24"/>
          <w:lang w:eastAsia="es-MX"/>
        </w:rPr>
        <w:t xml:space="preserve"> </w:t>
      </w:r>
      <w:r w:rsidRPr="00655B78">
        <w:rPr>
          <w:rFonts w:ascii="Verdana" w:hAnsi="Verdana" w:cs="Arial"/>
          <w:color w:val="000000"/>
          <w:szCs w:val="24"/>
          <w:lang w:eastAsia="es-MX"/>
        </w:rPr>
        <w:t>Entre las futuras y posibles preguntas de investigación que pueden formularse a partir de estos resultados, es que C no debe calcularse mediante métodos de regresión múltiple</w:t>
      </w:r>
      <w:r w:rsidR="00F71DD3" w:rsidRPr="00655B78">
        <w:rPr>
          <w:rFonts w:ascii="Verdana" w:hAnsi="Verdana" w:cs="Arial"/>
          <w:color w:val="000000"/>
          <w:szCs w:val="24"/>
          <w:lang w:eastAsia="es-MX"/>
        </w:rPr>
        <w:t xml:space="preserve"> ni de </w:t>
      </w:r>
      <w:r w:rsidR="00FE1D01" w:rsidRPr="00655B78">
        <w:rPr>
          <w:rFonts w:ascii="Verdana" w:hAnsi="Verdana" w:cs="Arial"/>
          <w:color w:val="000000"/>
          <w:szCs w:val="24"/>
          <w:lang w:eastAsia="es-MX"/>
        </w:rPr>
        <w:t>optimización</w:t>
      </w:r>
      <w:r w:rsidRPr="00655B78">
        <w:rPr>
          <w:rFonts w:ascii="Verdana" w:hAnsi="Verdana" w:cs="Arial"/>
          <w:color w:val="000000"/>
          <w:szCs w:val="24"/>
          <w:lang w:eastAsia="es-MX"/>
        </w:rPr>
        <w:t xml:space="preserve">. Debe ser obtenido a partir de los estadísticos de la muestra histórica de tormentas. </w:t>
      </w:r>
      <w:r w:rsidR="00FD62B8" w:rsidRPr="00655B78">
        <w:rPr>
          <w:rFonts w:ascii="Verdana" w:hAnsi="Verdana" w:cs="Arial"/>
          <w:color w:val="000000"/>
          <w:szCs w:val="24"/>
          <w:lang w:eastAsia="es-MX"/>
        </w:rPr>
        <w:t>Estos resultados ayudan a comprender que existe un significado físico en el valor del parámetro C</w:t>
      </w:r>
      <w:r w:rsidR="00067945" w:rsidRPr="00655B78">
        <w:rPr>
          <w:rFonts w:ascii="Verdana" w:hAnsi="Verdana" w:cs="Arial"/>
          <w:color w:val="000000"/>
          <w:szCs w:val="24"/>
          <w:lang w:eastAsia="es-MX"/>
        </w:rPr>
        <w:t>.</w:t>
      </w:r>
      <w:r w:rsidR="009E4F09" w:rsidRPr="00655B78">
        <w:rPr>
          <w:rFonts w:ascii="Verdana" w:hAnsi="Verdana" w:cs="Arial"/>
          <w:color w:val="000000"/>
          <w:szCs w:val="24"/>
          <w:lang w:eastAsia="es-MX"/>
        </w:rPr>
        <w:t xml:space="preserve"> </w:t>
      </w:r>
      <w:r w:rsidR="00F71DD3" w:rsidRPr="00655B78">
        <w:rPr>
          <w:rFonts w:ascii="Verdana" w:hAnsi="Verdana" w:cs="Arial"/>
          <w:color w:val="000000"/>
          <w:szCs w:val="24"/>
          <w:lang w:eastAsia="es-MX"/>
        </w:rPr>
        <w:t xml:space="preserve">Aceptando que C es parte del factor de duración de la formula de </w:t>
      </w:r>
      <w:proofErr w:type="spellStart"/>
      <w:r w:rsidR="00F71DD3" w:rsidRPr="00655B78">
        <w:rPr>
          <w:rFonts w:ascii="Verdana" w:hAnsi="Verdana" w:cs="Arial"/>
          <w:color w:val="000000"/>
          <w:szCs w:val="24"/>
          <w:lang w:eastAsia="es-MX"/>
        </w:rPr>
        <w:t>Shermann</w:t>
      </w:r>
      <w:proofErr w:type="spellEnd"/>
      <w:r w:rsidR="00F71DD3" w:rsidRPr="00655B78">
        <w:rPr>
          <w:rFonts w:ascii="Verdana" w:hAnsi="Verdana" w:cs="Arial"/>
          <w:color w:val="000000"/>
          <w:szCs w:val="24"/>
          <w:lang w:eastAsia="es-MX"/>
        </w:rPr>
        <w:t xml:space="preserve"> (1931), s</w:t>
      </w:r>
      <w:r w:rsidR="00B34C0F" w:rsidRPr="00655B78">
        <w:rPr>
          <w:rFonts w:ascii="Verdana" w:hAnsi="Verdana" w:cs="Arial"/>
          <w:color w:val="000000"/>
          <w:szCs w:val="24"/>
          <w:lang w:eastAsia="es-MX"/>
        </w:rPr>
        <w:t>e reco</w:t>
      </w:r>
      <w:r w:rsidR="00427AEA" w:rsidRPr="00655B78">
        <w:rPr>
          <w:rFonts w:ascii="Verdana" w:hAnsi="Verdana" w:cs="Arial"/>
          <w:color w:val="000000"/>
          <w:szCs w:val="24"/>
          <w:lang w:eastAsia="es-MX"/>
        </w:rPr>
        <w:t>mienda que estudios futuros</w:t>
      </w:r>
      <w:r w:rsidR="00A177AF" w:rsidRPr="00655B78">
        <w:rPr>
          <w:rFonts w:ascii="Verdana" w:hAnsi="Verdana" w:cs="Arial"/>
          <w:color w:val="000000"/>
          <w:szCs w:val="24"/>
          <w:lang w:eastAsia="es-MX"/>
        </w:rPr>
        <w:t xml:space="preserve">, e incluso curvas </w:t>
      </w:r>
      <w:proofErr w:type="spellStart"/>
      <w:r w:rsidR="00A177AF" w:rsidRPr="00655B78">
        <w:rPr>
          <w:rFonts w:ascii="Verdana" w:hAnsi="Verdana" w:cs="Arial"/>
          <w:color w:val="000000"/>
          <w:szCs w:val="24"/>
          <w:lang w:eastAsia="es-MX"/>
        </w:rPr>
        <w:t>IDF</w:t>
      </w:r>
      <w:proofErr w:type="spellEnd"/>
      <w:r w:rsidR="00F71DD3" w:rsidRPr="00655B78">
        <w:rPr>
          <w:rFonts w:ascii="Verdana" w:hAnsi="Verdana" w:cs="Arial"/>
          <w:color w:val="000000"/>
          <w:szCs w:val="24"/>
          <w:lang w:eastAsia="es-MX"/>
        </w:rPr>
        <w:t xml:space="preserve">, ya calculadas, </w:t>
      </w:r>
      <w:r w:rsidR="00A177AF" w:rsidRPr="00655B78">
        <w:rPr>
          <w:rFonts w:ascii="Verdana" w:hAnsi="Verdana" w:cs="Arial"/>
          <w:color w:val="000000"/>
          <w:szCs w:val="24"/>
          <w:lang w:eastAsia="es-MX"/>
        </w:rPr>
        <w:t>en sitios muy específicos deben ser revisadas considerando el</w:t>
      </w:r>
      <w:r w:rsidR="00FD62B8" w:rsidRPr="00655B78">
        <w:rPr>
          <w:rFonts w:ascii="Verdana" w:hAnsi="Verdana" w:cs="Arial"/>
          <w:color w:val="000000"/>
          <w:szCs w:val="24"/>
          <w:lang w:eastAsia="es-MX"/>
        </w:rPr>
        <w:t xml:space="preserve"> significado físico del parámetro C</w:t>
      </w:r>
      <w:r w:rsidR="002A6888" w:rsidRPr="00655B78">
        <w:rPr>
          <w:rFonts w:ascii="Verdana" w:hAnsi="Verdana" w:cs="Arial"/>
          <w:color w:val="000000"/>
          <w:szCs w:val="24"/>
          <w:lang w:eastAsia="es-MX"/>
        </w:rPr>
        <w:t>.</w:t>
      </w:r>
      <w:r w:rsidR="00464CF4" w:rsidRPr="00655B78">
        <w:rPr>
          <w:rFonts w:ascii="Verdana" w:hAnsi="Verdana" w:cs="Arial"/>
          <w:color w:val="000000"/>
          <w:szCs w:val="24"/>
          <w:lang w:eastAsia="es-MX"/>
        </w:rPr>
        <w:t xml:space="preserve"> </w:t>
      </w:r>
      <w:r w:rsidR="00B330C5" w:rsidRPr="00655B78">
        <w:rPr>
          <w:rFonts w:ascii="Verdana" w:hAnsi="Verdana" w:cs="Arial"/>
          <w:color w:val="000000"/>
          <w:szCs w:val="24"/>
          <w:lang w:eastAsia="es-MX"/>
        </w:rPr>
        <w:t xml:space="preserve">Los resultados proporcionan soporte concluyente para determinar que el valor de C es una condición física del sitio y de la muestra de datos. </w:t>
      </w:r>
      <w:r w:rsidR="00CC5906" w:rsidRPr="00655B78">
        <w:rPr>
          <w:rFonts w:ascii="Verdana" w:hAnsi="Verdana" w:cs="Arial"/>
          <w:color w:val="000000"/>
          <w:szCs w:val="24"/>
          <w:lang w:eastAsia="es-MX"/>
        </w:rPr>
        <w:t xml:space="preserve">C no es una variable aleatoria; </w:t>
      </w:r>
      <w:r w:rsidR="00464CF4" w:rsidRPr="00655B78">
        <w:rPr>
          <w:rFonts w:ascii="Verdana" w:hAnsi="Verdana" w:cs="Arial"/>
          <w:color w:val="000000"/>
          <w:szCs w:val="24"/>
          <w:lang w:eastAsia="es-MX"/>
        </w:rPr>
        <w:t xml:space="preserve">y </w:t>
      </w:r>
      <w:r w:rsidR="00CC5906" w:rsidRPr="00655B78">
        <w:rPr>
          <w:rFonts w:ascii="Verdana" w:hAnsi="Verdana" w:cs="Arial"/>
          <w:color w:val="000000"/>
          <w:szCs w:val="24"/>
          <w:lang w:eastAsia="es-MX"/>
        </w:rPr>
        <w:t>debe ser calculada a partir de la muestra de datos.</w:t>
      </w:r>
      <w:r w:rsidR="00464CF4" w:rsidRPr="00655B78">
        <w:rPr>
          <w:rFonts w:ascii="Verdana" w:hAnsi="Verdana" w:cs="Arial"/>
          <w:color w:val="000000"/>
          <w:szCs w:val="24"/>
          <w:lang w:eastAsia="es-MX"/>
        </w:rPr>
        <w:t xml:space="preserve"> L</w:t>
      </w:r>
      <w:r w:rsidR="007D0EE6" w:rsidRPr="00655B78">
        <w:rPr>
          <w:rFonts w:ascii="Verdana" w:hAnsi="Verdana" w:cs="Arial"/>
          <w:color w:val="000000"/>
          <w:szCs w:val="24"/>
          <w:lang w:eastAsia="es-MX"/>
        </w:rPr>
        <w:t>os presentes hallazgos parecen ser consistentes con los que otras investigaciones que ya encontraron</w:t>
      </w:r>
      <w:r w:rsidR="00FE1D01" w:rsidRPr="00655B78">
        <w:rPr>
          <w:rFonts w:ascii="Verdana" w:hAnsi="Verdana" w:cs="Arial"/>
          <w:color w:val="000000"/>
          <w:szCs w:val="24"/>
          <w:lang w:eastAsia="es-MX"/>
        </w:rPr>
        <w:t xml:space="preserve"> valores de C muy cercanos a las duraciones </w:t>
      </w:r>
      <w:r w:rsidR="00AE47D5" w:rsidRPr="00655B78">
        <w:rPr>
          <w:rFonts w:ascii="Verdana" w:hAnsi="Verdana" w:cs="Arial"/>
          <w:color w:val="000000"/>
          <w:szCs w:val="24"/>
          <w:lang w:eastAsia="es-MX"/>
        </w:rPr>
        <w:t>y número de</w:t>
      </w:r>
      <w:r w:rsidR="00FE1D01" w:rsidRPr="00655B78">
        <w:rPr>
          <w:rFonts w:ascii="Verdana" w:hAnsi="Verdana" w:cs="Arial"/>
          <w:color w:val="000000"/>
          <w:szCs w:val="24"/>
          <w:lang w:eastAsia="es-MX"/>
        </w:rPr>
        <w:t xml:space="preserve"> tormenta</w:t>
      </w:r>
      <w:r w:rsidR="00AE47D5" w:rsidRPr="00655B78">
        <w:rPr>
          <w:rFonts w:ascii="Verdana" w:hAnsi="Verdana" w:cs="Arial"/>
          <w:color w:val="000000"/>
          <w:szCs w:val="24"/>
          <w:lang w:eastAsia="es-MX"/>
        </w:rPr>
        <w:t>s</w:t>
      </w:r>
      <w:r w:rsidR="008E2056" w:rsidRPr="00655B78">
        <w:rPr>
          <w:rFonts w:ascii="Verdana" w:hAnsi="Verdana" w:cs="Arial"/>
          <w:color w:val="000000"/>
          <w:szCs w:val="24"/>
          <w:lang w:eastAsia="es-MX"/>
        </w:rPr>
        <w:t>;</w:t>
      </w:r>
      <w:r w:rsidR="00FE1D01" w:rsidRPr="00655B78">
        <w:rPr>
          <w:rFonts w:ascii="Verdana" w:hAnsi="Verdana" w:cs="Arial"/>
          <w:color w:val="000000"/>
          <w:szCs w:val="24"/>
          <w:lang w:eastAsia="es-MX"/>
        </w:rPr>
        <w:t xml:space="preserve"> pero que no había</w:t>
      </w:r>
      <w:r w:rsidR="008E2056" w:rsidRPr="00655B78">
        <w:rPr>
          <w:rFonts w:ascii="Verdana" w:hAnsi="Verdana" w:cs="Arial"/>
          <w:color w:val="000000"/>
          <w:szCs w:val="24"/>
          <w:lang w:eastAsia="es-MX"/>
        </w:rPr>
        <w:t>n</w:t>
      </w:r>
      <w:r w:rsidR="00FE1D01" w:rsidRPr="00655B78">
        <w:rPr>
          <w:rFonts w:ascii="Verdana" w:hAnsi="Verdana" w:cs="Arial"/>
          <w:color w:val="000000"/>
          <w:szCs w:val="24"/>
          <w:lang w:eastAsia="es-MX"/>
        </w:rPr>
        <w:t xml:space="preserve"> sido </w:t>
      </w:r>
      <w:r w:rsidR="008E2056" w:rsidRPr="00655B78">
        <w:rPr>
          <w:rFonts w:ascii="Verdana" w:hAnsi="Verdana" w:cs="Arial"/>
          <w:color w:val="000000"/>
          <w:szCs w:val="24"/>
          <w:lang w:eastAsia="es-MX"/>
        </w:rPr>
        <w:t>explícitamente mencionados en los resultados.</w:t>
      </w:r>
      <w:r w:rsidR="007D0EE6" w:rsidRPr="00655B78">
        <w:rPr>
          <w:rFonts w:ascii="Verdana" w:hAnsi="Verdana" w:cs="Arial"/>
          <w:color w:val="000000"/>
          <w:szCs w:val="24"/>
          <w:lang w:eastAsia="es-MX"/>
        </w:rPr>
        <w:t xml:space="preserve"> </w:t>
      </w:r>
      <w:r w:rsidR="00F40A9B" w:rsidRPr="00655B78">
        <w:rPr>
          <w:rFonts w:ascii="Verdana" w:hAnsi="Verdana" w:cs="Arial"/>
          <w:color w:val="000000"/>
          <w:szCs w:val="24"/>
          <w:lang w:eastAsia="es-MX"/>
        </w:rPr>
        <w:t xml:space="preserve">Por ejemplo, </w:t>
      </w:r>
      <w:proofErr w:type="spellStart"/>
      <w:r w:rsidR="00F40A9B" w:rsidRPr="00655B78">
        <w:rPr>
          <w:rFonts w:ascii="Verdana" w:hAnsi="Verdana" w:cs="Arial"/>
          <w:color w:val="000000"/>
          <w:szCs w:val="24"/>
          <w:lang w:eastAsia="es-MX"/>
        </w:rPr>
        <w:t>Olson</w:t>
      </w:r>
      <w:proofErr w:type="spellEnd"/>
      <w:r w:rsidR="00F40A9B" w:rsidRPr="00655B78">
        <w:rPr>
          <w:rFonts w:ascii="Verdana" w:hAnsi="Verdana" w:cs="Arial"/>
          <w:color w:val="000000"/>
          <w:szCs w:val="24"/>
          <w:lang w:eastAsia="es-MX"/>
        </w:rPr>
        <w:t xml:space="preserve"> </w:t>
      </w:r>
      <w:r w:rsidR="00F40A9B" w:rsidRPr="00655B78">
        <w:rPr>
          <w:rFonts w:ascii="Verdana" w:hAnsi="Verdana" w:cs="Arial"/>
          <w:i/>
          <w:color w:val="000000"/>
          <w:szCs w:val="24"/>
          <w:lang w:eastAsia="es-MX"/>
        </w:rPr>
        <w:t>et al.,</w:t>
      </w:r>
      <w:r w:rsidR="00F40A9B" w:rsidRPr="00655B78">
        <w:rPr>
          <w:rFonts w:ascii="Verdana" w:hAnsi="Verdana" w:cs="Arial"/>
          <w:color w:val="000000"/>
          <w:szCs w:val="24"/>
          <w:lang w:eastAsia="es-MX"/>
        </w:rPr>
        <w:t xml:space="preserve"> (2009</w:t>
      </w:r>
      <w:r w:rsidR="00951E2E" w:rsidRPr="00655B78">
        <w:rPr>
          <w:rFonts w:ascii="Verdana" w:hAnsi="Verdana" w:cs="Arial"/>
          <w:color w:val="000000"/>
          <w:szCs w:val="24"/>
          <w:lang w:eastAsia="es-MX"/>
        </w:rPr>
        <w:t xml:space="preserve"> p.374</w:t>
      </w:r>
      <w:r w:rsidR="00F40A9B" w:rsidRPr="00655B78">
        <w:rPr>
          <w:rFonts w:ascii="Verdana" w:hAnsi="Verdana" w:cs="Arial"/>
          <w:color w:val="000000"/>
          <w:szCs w:val="24"/>
          <w:lang w:eastAsia="es-MX"/>
        </w:rPr>
        <w:t xml:space="preserve">) </w:t>
      </w:r>
      <w:r w:rsidR="008E2056" w:rsidRPr="00655B78">
        <w:rPr>
          <w:rFonts w:ascii="Verdana" w:hAnsi="Verdana" w:cs="Arial"/>
          <w:color w:val="000000"/>
          <w:szCs w:val="24"/>
          <w:lang w:eastAsia="es-MX"/>
        </w:rPr>
        <w:t>mencionan literalmente “</w:t>
      </w:r>
      <w:r w:rsidR="008E2056" w:rsidRPr="00655B78">
        <w:rPr>
          <w:rFonts w:ascii="Verdana" w:hAnsi="Verdana" w:cs="Arial"/>
          <w:i/>
          <w:color w:val="000000"/>
          <w:szCs w:val="24"/>
          <w:lang w:eastAsia="es-MX"/>
        </w:rPr>
        <w:t xml:space="preserve">la serie de tiempo de precipitaciones que permite la transferencia correcta al modelo es de </w:t>
      </w:r>
      <w:r w:rsidR="008E2056" w:rsidRPr="00655B78">
        <w:rPr>
          <w:rFonts w:ascii="Verdana" w:hAnsi="Verdana" w:cs="Arial"/>
          <w:b/>
          <w:i/>
          <w:color w:val="000000"/>
          <w:szCs w:val="24"/>
          <w:lang w:eastAsia="es-MX"/>
        </w:rPr>
        <w:t>30 minutos</w:t>
      </w:r>
      <w:r w:rsidR="008529EB" w:rsidRPr="00655B78">
        <w:rPr>
          <w:rFonts w:ascii="Verdana" w:hAnsi="Verdana" w:cs="Arial"/>
          <w:color w:val="000000"/>
          <w:szCs w:val="24"/>
          <w:lang w:eastAsia="es-MX"/>
        </w:rPr>
        <w:t xml:space="preserve">” y la duración de la tormenta que inicia todo el estudio es de </w:t>
      </w:r>
      <w:r w:rsidR="008529EB" w:rsidRPr="00655B78">
        <w:rPr>
          <w:rFonts w:ascii="Verdana" w:hAnsi="Verdana" w:cs="Arial"/>
          <w:b/>
          <w:color w:val="000000"/>
          <w:szCs w:val="24"/>
          <w:lang w:eastAsia="es-MX"/>
        </w:rPr>
        <w:t>35 minutos</w:t>
      </w:r>
      <w:r w:rsidR="008529EB" w:rsidRPr="00655B78">
        <w:rPr>
          <w:rFonts w:ascii="Verdana" w:hAnsi="Verdana" w:cs="Arial"/>
          <w:color w:val="000000"/>
          <w:szCs w:val="24"/>
          <w:lang w:eastAsia="es-MX"/>
        </w:rPr>
        <w:t>; ¿casualidad</w:t>
      </w:r>
      <w:proofErr w:type="gramStart"/>
      <w:r w:rsidR="008529EB" w:rsidRPr="00655B78">
        <w:rPr>
          <w:rFonts w:ascii="Verdana" w:hAnsi="Verdana" w:cs="Arial"/>
          <w:color w:val="000000"/>
          <w:szCs w:val="24"/>
          <w:lang w:eastAsia="es-MX"/>
        </w:rPr>
        <w:t>?</w:t>
      </w:r>
      <w:r w:rsidR="008E2056" w:rsidRPr="00655B78">
        <w:rPr>
          <w:rFonts w:ascii="Verdana" w:hAnsi="Verdana" w:cs="Arial"/>
          <w:color w:val="000000"/>
          <w:szCs w:val="24"/>
          <w:lang w:eastAsia="es-MX"/>
        </w:rPr>
        <w:t>.</w:t>
      </w:r>
      <w:proofErr w:type="gramEnd"/>
      <w:r w:rsidR="008E2056" w:rsidRPr="00655B78">
        <w:rPr>
          <w:rFonts w:ascii="Verdana" w:hAnsi="Verdana" w:cs="Arial"/>
          <w:color w:val="000000"/>
          <w:szCs w:val="24"/>
          <w:lang w:eastAsia="es-MX"/>
        </w:rPr>
        <w:t xml:space="preserve"> </w:t>
      </w:r>
      <w:r w:rsidR="00464CF4" w:rsidRPr="00655B78">
        <w:rPr>
          <w:rFonts w:ascii="Verdana" w:hAnsi="Verdana" w:cs="Arial"/>
          <w:color w:val="000000"/>
          <w:szCs w:val="24"/>
          <w:lang w:eastAsia="es-MX"/>
        </w:rPr>
        <w:t>O</w:t>
      </w:r>
      <w:r w:rsidR="008529EB" w:rsidRPr="00655B78">
        <w:rPr>
          <w:rFonts w:ascii="Verdana" w:hAnsi="Verdana" w:cs="Arial"/>
          <w:color w:val="000000"/>
          <w:szCs w:val="24"/>
          <w:lang w:eastAsia="es-MX"/>
        </w:rPr>
        <w:t xml:space="preserve">tra evidencia de esta conclusión se </w:t>
      </w:r>
      <w:r w:rsidR="00AE47D5" w:rsidRPr="00655B78">
        <w:rPr>
          <w:rFonts w:ascii="Verdana" w:hAnsi="Verdana" w:cs="Arial"/>
          <w:color w:val="000000"/>
          <w:szCs w:val="24"/>
          <w:lang w:eastAsia="es-MX"/>
        </w:rPr>
        <w:t xml:space="preserve">encuentra en </w:t>
      </w:r>
      <w:proofErr w:type="spellStart"/>
      <w:r w:rsidR="00AE47D5" w:rsidRPr="00655B78">
        <w:rPr>
          <w:rFonts w:ascii="Verdana" w:hAnsi="Verdana" w:cs="Arial"/>
          <w:color w:val="000000"/>
          <w:szCs w:val="24"/>
          <w:lang w:eastAsia="es-MX"/>
        </w:rPr>
        <w:t>Cheng</w:t>
      </w:r>
      <w:proofErr w:type="spellEnd"/>
      <w:r w:rsidR="00AE47D5" w:rsidRPr="00655B78">
        <w:rPr>
          <w:rFonts w:ascii="Verdana" w:hAnsi="Verdana" w:cs="Arial"/>
          <w:color w:val="000000"/>
          <w:szCs w:val="24"/>
          <w:lang w:eastAsia="es-MX"/>
        </w:rPr>
        <w:t xml:space="preserve"> </w:t>
      </w:r>
      <w:r w:rsidR="00AE47D5" w:rsidRPr="00655B78">
        <w:rPr>
          <w:rFonts w:ascii="Verdana" w:hAnsi="Verdana" w:cs="Arial"/>
          <w:i/>
          <w:color w:val="000000"/>
          <w:szCs w:val="24"/>
          <w:lang w:eastAsia="es-MX"/>
        </w:rPr>
        <w:t>et al., (</w:t>
      </w:r>
      <w:r w:rsidR="00AE47D5" w:rsidRPr="00655B78">
        <w:rPr>
          <w:rFonts w:ascii="Verdana" w:hAnsi="Verdana" w:cs="Arial"/>
          <w:color w:val="000000"/>
          <w:szCs w:val="24"/>
          <w:lang w:eastAsia="es-MX"/>
        </w:rPr>
        <w:t>2003</w:t>
      </w:r>
      <w:r w:rsidR="003A2ECC" w:rsidRPr="00655B78">
        <w:rPr>
          <w:rFonts w:ascii="Verdana" w:hAnsi="Verdana" w:cs="Arial"/>
          <w:color w:val="000000"/>
          <w:szCs w:val="24"/>
          <w:lang w:eastAsia="es-MX"/>
        </w:rPr>
        <w:t xml:space="preserve"> p.16</w:t>
      </w:r>
      <w:r w:rsidR="00AE47D5" w:rsidRPr="00655B78">
        <w:rPr>
          <w:rFonts w:ascii="Verdana" w:hAnsi="Verdana" w:cs="Arial"/>
          <w:color w:val="000000"/>
          <w:szCs w:val="24"/>
          <w:lang w:eastAsia="es-MX"/>
        </w:rPr>
        <w:t>)</w:t>
      </w:r>
      <w:r w:rsidR="008B6A47" w:rsidRPr="00655B78">
        <w:rPr>
          <w:rFonts w:ascii="Verdana" w:hAnsi="Verdana" w:cs="Arial"/>
          <w:color w:val="000000"/>
          <w:szCs w:val="24"/>
          <w:lang w:eastAsia="es-MX"/>
        </w:rPr>
        <w:t>,</w:t>
      </w:r>
      <w:r w:rsidR="00464CF4" w:rsidRPr="00655B78">
        <w:rPr>
          <w:rFonts w:ascii="Verdana" w:hAnsi="Verdana" w:cs="Arial"/>
          <w:color w:val="000000"/>
          <w:szCs w:val="24"/>
          <w:lang w:eastAsia="es-MX"/>
        </w:rPr>
        <w:t xml:space="preserve"> </w:t>
      </w:r>
      <w:r w:rsidR="008B6A47" w:rsidRPr="00655B78">
        <w:rPr>
          <w:rFonts w:ascii="Verdana" w:hAnsi="Verdana" w:cs="Arial"/>
          <w:color w:val="000000"/>
          <w:szCs w:val="24"/>
          <w:lang w:eastAsia="es-MX"/>
        </w:rPr>
        <w:t>s</w:t>
      </w:r>
      <w:r w:rsidR="00AE47D5" w:rsidRPr="00655B78">
        <w:rPr>
          <w:rFonts w:ascii="Verdana" w:hAnsi="Verdana" w:cs="Arial"/>
          <w:color w:val="000000"/>
          <w:szCs w:val="24"/>
          <w:lang w:eastAsia="es-MX"/>
        </w:rPr>
        <w:t>e dice literalmente que “</w:t>
      </w:r>
      <w:r w:rsidR="00AE47D5" w:rsidRPr="00655B78">
        <w:rPr>
          <w:rFonts w:ascii="Verdana" w:hAnsi="Verdana" w:cs="Arial"/>
          <w:i/>
          <w:color w:val="000000"/>
          <w:szCs w:val="24"/>
          <w:lang w:eastAsia="es-MX"/>
        </w:rPr>
        <w:t xml:space="preserve">el índice de tormentas asociado a las láminas de precipitación para las tormentas de diseño, tienen una duración de </w:t>
      </w:r>
      <w:r w:rsidR="00AE47D5" w:rsidRPr="00655B78">
        <w:rPr>
          <w:rFonts w:ascii="Verdana" w:hAnsi="Verdana" w:cs="Arial"/>
          <w:b/>
          <w:i/>
          <w:color w:val="000000"/>
          <w:szCs w:val="24"/>
          <w:lang w:eastAsia="es-MX"/>
        </w:rPr>
        <w:t>60 minutos</w:t>
      </w:r>
      <w:r w:rsidR="00AE47D5" w:rsidRPr="00655B78">
        <w:rPr>
          <w:rFonts w:ascii="Verdana" w:hAnsi="Verdana" w:cs="Arial"/>
          <w:color w:val="000000"/>
          <w:szCs w:val="24"/>
          <w:lang w:eastAsia="es-MX"/>
        </w:rPr>
        <w:t xml:space="preserve">” y la ecuación </w:t>
      </w:r>
      <w:proofErr w:type="spellStart"/>
      <w:r w:rsidR="00AE47D5" w:rsidRPr="00655B78">
        <w:rPr>
          <w:rFonts w:ascii="Verdana" w:hAnsi="Verdana" w:cs="Arial"/>
          <w:color w:val="000000"/>
          <w:szCs w:val="24"/>
          <w:lang w:eastAsia="es-MX"/>
        </w:rPr>
        <w:t>IDF</w:t>
      </w:r>
      <w:proofErr w:type="spellEnd"/>
      <w:r w:rsidR="00AE47D5" w:rsidRPr="00655B78">
        <w:rPr>
          <w:rFonts w:ascii="Verdana" w:hAnsi="Verdana" w:cs="Arial"/>
          <w:color w:val="000000"/>
          <w:szCs w:val="24"/>
          <w:lang w:eastAsia="es-MX"/>
        </w:rPr>
        <w:t xml:space="preserve"> que </w:t>
      </w:r>
      <w:r w:rsidR="00464CF4" w:rsidRPr="00655B78">
        <w:rPr>
          <w:rFonts w:ascii="Verdana" w:hAnsi="Verdana" w:cs="Arial"/>
          <w:color w:val="000000"/>
          <w:szCs w:val="24"/>
          <w:lang w:eastAsia="es-MX"/>
        </w:rPr>
        <w:t xml:space="preserve">se </w:t>
      </w:r>
      <w:r w:rsidR="00AE47D5" w:rsidRPr="00655B78">
        <w:rPr>
          <w:rFonts w:ascii="Verdana" w:hAnsi="Verdana" w:cs="Arial"/>
          <w:color w:val="000000"/>
          <w:szCs w:val="24"/>
          <w:lang w:eastAsia="es-MX"/>
        </w:rPr>
        <w:t xml:space="preserve">presenta es del tipo </w:t>
      </w:r>
      <w:proofErr w:type="spellStart"/>
      <w:r w:rsidR="00AE47D5" w:rsidRPr="00655B78">
        <w:rPr>
          <w:rFonts w:ascii="Verdana" w:eastAsiaTheme="minorEastAsia" w:hAnsi="Verdana"/>
        </w:rPr>
        <w:t>Koutsoyiannis</w:t>
      </w:r>
      <w:proofErr w:type="spellEnd"/>
      <w:r w:rsidR="00AE47D5" w:rsidRPr="00655B78">
        <w:rPr>
          <w:rFonts w:ascii="Verdana" w:eastAsiaTheme="minorEastAsia" w:hAnsi="Verdana"/>
        </w:rPr>
        <w:t xml:space="preserve"> </w:t>
      </w:r>
      <w:r w:rsidR="00AE47D5" w:rsidRPr="00655B78">
        <w:rPr>
          <w:rFonts w:ascii="Verdana" w:eastAsiaTheme="minorEastAsia" w:hAnsi="Verdana"/>
          <w:i/>
        </w:rPr>
        <w:t>et al.,</w:t>
      </w:r>
      <w:r w:rsidR="00AE47D5" w:rsidRPr="00655B78">
        <w:rPr>
          <w:rFonts w:ascii="Verdana" w:eastAsiaTheme="minorEastAsia" w:hAnsi="Verdana"/>
        </w:rPr>
        <w:t xml:space="preserve"> (1998)</w:t>
      </w:r>
      <w:r w:rsidR="00464CF4" w:rsidRPr="00655B78">
        <w:rPr>
          <w:rFonts w:ascii="Verdana" w:eastAsiaTheme="minorEastAsia" w:hAnsi="Verdana"/>
        </w:rPr>
        <w:t>;</w:t>
      </w:r>
      <w:r w:rsidR="00AE47D5" w:rsidRPr="00655B78">
        <w:rPr>
          <w:rFonts w:ascii="Verdana" w:eastAsiaTheme="minorEastAsia" w:hAnsi="Verdana"/>
        </w:rPr>
        <w:t xml:space="preserve"> en donde </w:t>
      </w:r>
      <w:r w:rsidR="00AE47D5" w:rsidRPr="00655B78">
        <w:rPr>
          <w:rFonts w:ascii="Verdana" w:eastAsiaTheme="minorEastAsia" w:hAnsi="Verdana"/>
          <w:b/>
        </w:rPr>
        <w:t>C=55</w:t>
      </w:r>
      <w:r w:rsidR="00AE47D5" w:rsidRPr="00655B78">
        <w:rPr>
          <w:rFonts w:ascii="Verdana" w:eastAsiaTheme="minorEastAsia" w:hAnsi="Verdana"/>
        </w:rPr>
        <w:t xml:space="preserve"> </w:t>
      </w:r>
      <w:r w:rsidR="00AE47D5" w:rsidRPr="00655B78">
        <w:rPr>
          <w:rFonts w:ascii="Verdana" w:hAnsi="Verdana" w:cs="Arial"/>
          <w:color w:val="000000"/>
          <w:szCs w:val="24"/>
          <w:lang w:eastAsia="es-MX"/>
        </w:rPr>
        <w:t>¿otra casualidad</w:t>
      </w:r>
      <w:proofErr w:type="gramStart"/>
      <w:r w:rsidR="00AE47D5" w:rsidRPr="00655B78">
        <w:rPr>
          <w:rFonts w:ascii="Verdana" w:hAnsi="Verdana" w:cs="Arial"/>
          <w:color w:val="000000"/>
          <w:szCs w:val="24"/>
          <w:lang w:eastAsia="es-MX"/>
        </w:rPr>
        <w:t>?.</w:t>
      </w:r>
      <w:proofErr w:type="gramEnd"/>
      <w:r w:rsidR="00AE47D5" w:rsidRPr="00655B78">
        <w:rPr>
          <w:rFonts w:ascii="Verdana" w:hAnsi="Verdana" w:cs="Arial"/>
          <w:color w:val="000000"/>
          <w:szCs w:val="24"/>
          <w:lang w:eastAsia="es-MX"/>
        </w:rPr>
        <w:t xml:space="preserve"> </w:t>
      </w:r>
      <w:r w:rsidR="00464CF4" w:rsidRPr="00655B78">
        <w:rPr>
          <w:rFonts w:ascii="Verdana" w:hAnsi="Verdana" w:cs="Arial"/>
          <w:color w:val="000000"/>
          <w:szCs w:val="24"/>
          <w:lang w:eastAsia="es-MX"/>
        </w:rPr>
        <w:t xml:space="preserve">Finalmente, </w:t>
      </w:r>
      <w:r w:rsidR="008A15D1" w:rsidRPr="00655B78">
        <w:rPr>
          <w:rFonts w:ascii="Verdana" w:hAnsi="Verdana" w:cs="Arial"/>
          <w:color w:val="000000"/>
          <w:szCs w:val="24"/>
          <w:lang w:eastAsia="es-MX"/>
        </w:rPr>
        <w:t xml:space="preserve">los mismos </w:t>
      </w:r>
      <w:proofErr w:type="spellStart"/>
      <w:r w:rsidR="008A15D1" w:rsidRPr="00655B78">
        <w:rPr>
          <w:rFonts w:ascii="Verdana" w:eastAsiaTheme="minorEastAsia" w:hAnsi="Verdana"/>
        </w:rPr>
        <w:t>Koutsoyiannis</w:t>
      </w:r>
      <w:proofErr w:type="spellEnd"/>
      <w:r w:rsidR="008A15D1" w:rsidRPr="00655B78">
        <w:rPr>
          <w:rFonts w:ascii="Verdana" w:eastAsiaTheme="minorEastAsia" w:hAnsi="Verdana"/>
        </w:rPr>
        <w:t xml:space="preserve"> </w:t>
      </w:r>
      <w:r w:rsidR="008A15D1" w:rsidRPr="00655B78">
        <w:rPr>
          <w:rFonts w:ascii="Verdana" w:eastAsiaTheme="minorEastAsia" w:hAnsi="Verdana"/>
          <w:i/>
        </w:rPr>
        <w:t>et al.,</w:t>
      </w:r>
      <w:r w:rsidR="008A15D1" w:rsidRPr="00655B78">
        <w:rPr>
          <w:rFonts w:ascii="Verdana" w:eastAsiaTheme="minorEastAsia" w:hAnsi="Verdana"/>
        </w:rPr>
        <w:t xml:space="preserve"> (1998) mencionan que </w:t>
      </w:r>
      <w:r w:rsidR="008B6A47" w:rsidRPr="00655B78">
        <w:rPr>
          <w:rFonts w:ascii="Verdana" w:eastAsiaTheme="minorEastAsia" w:hAnsi="Verdana"/>
        </w:rPr>
        <w:t xml:space="preserve">el parámetro C varía entre 0 y </w:t>
      </w:r>
      <m:oMath>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máx</m:t>
            </m:r>
          </m:sub>
        </m:sSub>
        <m:r>
          <m:rPr>
            <m:sty m:val="p"/>
          </m:rPr>
          <w:rPr>
            <w:rFonts w:ascii="Cambria Math" w:eastAsiaTheme="minorEastAsia" w:hAnsi="Cambria Math"/>
          </w:rPr>
          <m:t>=12</m:t>
        </m:r>
        <m:sSub>
          <m:sSubPr>
            <m:ctrlPr>
              <w:rPr>
                <w:rFonts w:ascii="Cambria Math" w:eastAsiaTheme="minorEastAsia" w:hAnsi="Cambria Math"/>
              </w:rPr>
            </m:ctrlPr>
          </m:sSubPr>
          <m:e>
            <m:r>
              <m:rPr>
                <m:sty m:val="p"/>
              </m:rPr>
              <w:rPr>
                <w:rFonts w:ascii="Cambria Math" w:eastAsiaTheme="minorEastAsia" w:hAnsi="Cambria Math"/>
              </w:rPr>
              <m:t>d</m:t>
            </m:r>
          </m:e>
          <m:sub>
            <m:r>
              <m:rPr>
                <m:sty m:val="p"/>
              </m:rPr>
              <w:rPr>
                <w:rFonts w:ascii="Cambria Math" w:eastAsiaTheme="minorEastAsia" w:hAnsi="Cambria Math"/>
              </w:rPr>
              <m:t>mín</m:t>
            </m:r>
          </m:sub>
        </m:sSub>
      </m:oMath>
      <w:r w:rsidR="008B6A47" w:rsidRPr="00655B78">
        <w:rPr>
          <w:rFonts w:ascii="Verdana" w:eastAsiaTheme="minorEastAsia" w:hAnsi="Verdana"/>
        </w:rPr>
        <w:t xml:space="preserve"> </w:t>
      </w:r>
      <w:r w:rsidR="009E4F09" w:rsidRPr="00655B78">
        <w:rPr>
          <w:rFonts w:ascii="Verdana" w:eastAsiaTheme="minorEastAsia" w:hAnsi="Verdana"/>
        </w:rPr>
        <w:t xml:space="preserve">ellos utilizan duraciones de tormentas en horas, su datos varían entre </w:t>
      </w:r>
      <w:r w:rsidR="00057BA3" w:rsidRPr="00655B78">
        <w:rPr>
          <w:rFonts w:ascii="Verdana" w:eastAsiaTheme="minorEastAsia" w:hAnsi="Verdana"/>
          <w:b/>
        </w:rPr>
        <w:t>0.083</w:t>
      </w:r>
      <w:r w:rsidR="00057BA3" w:rsidRPr="00655B78">
        <w:rPr>
          <w:rFonts w:ascii="Verdana" w:eastAsiaTheme="minorEastAsia" w:hAnsi="Verdana"/>
        </w:rPr>
        <w:t xml:space="preserve"> h (</w:t>
      </w:r>
      <w:r w:rsidR="009E4F09" w:rsidRPr="00655B78">
        <w:rPr>
          <w:rFonts w:ascii="Verdana" w:eastAsiaTheme="minorEastAsia" w:hAnsi="Verdana"/>
        </w:rPr>
        <w:t xml:space="preserve">5 minutos) y </w:t>
      </w:r>
      <w:r w:rsidR="00057BA3" w:rsidRPr="00655B78">
        <w:rPr>
          <w:rFonts w:ascii="Verdana" w:eastAsiaTheme="minorEastAsia" w:hAnsi="Verdana"/>
          <w:b/>
        </w:rPr>
        <w:t>0.167</w:t>
      </w:r>
      <w:r w:rsidR="00057BA3" w:rsidRPr="00655B78">
        <w:rPr>
          <w:rFonts w:ascii="Verdana" w:eastAsiaTheme="minorEastAsia" w:hAnsi="Verdana"/>
        </w:rPr>
        <w:t xml:space="preserve"> h (</w:t>
      </w:r>
      <w:r w:rsidR="009E4F09" w:rsidRPr="00655B78">
        <w:rPr>
          <w:rFonts w:ascii="Verdana" w:eastAsiaTheme="minorEastAsia" w:hAnsi="Verdana"/>
        </w:rPr>
        <w:t>10 minutos). L</w:t>
      </w:r>
      <w:r w:rsidR="00057BA3" w:rsidRPr="00655B78">
        <w:rPr>
          <w:rFonts w:ascii="Verdana" w:eastAsiaTheme="minorEastAsia" w:hAnsi="Verdana"/>
        </w:rPr>
        <w:t>os resultados de su trabajo presentan dos</w:t>
      </w:r>
      <w:r w:rsidR="009E4F09" w:rsidRPr="00655B78">
        <w:rPr>
          <w:rFonts w:ascii="Verdana" w:eastAsiaTheme="minorEastAsia" w:hAnsi="Verdana"/>
        </w:rPr>
        <w:t xml:space="preserve"> ecuaciones </w:t>
      </w:r>
      <w:proofErr w:type="spellStart"/>
      <w:r w:rsidR="009E4F09" w:rsidRPr="00655B78">
        <w:rPr>
          <w:rFonts w:ascii="Verdana" w:eastAsiaTheme="minorEastAsia" w:hAnsi="Verdana"/>
        </w:rPr>
        <w:t>IDF</w:t>
      </w:r>
      <w:proofErr w:type="spellEnd"/>
      <w:r w:rsidR="00057BA3" w:rsidRPr="00655B78">
        <w:rPr>
          <w:rFonts w:ascii="Verdana" w:eastAsiaTheme="minorEastAsia" w:hAnsi="Verdana"/>
        </w:rPr>
        <w:t xml:space="preserve">. Para obtener los parámetros de dichas ecuaciones utilizan </w:t>
      </w:r>
      <w:r w:rsidR="009E4F09" w:rsidRPr="00655B78">
        <w:rPr>
          <w:rFonts w:ascii="Verdana" w:eastAsiaTheme="minorEastAsia" w:hAnsi="Verdana"/>
        </w:rPr>
        <w:t xml:space="preserve">el método de momentos-L y una rutina de optimización (pág. 129). Los coeficientes </w:t>
      </w:r>
      <w:r w:rsidR="00057BA3" w:rsidRPr="00655B78">
        <w:rPr>
          <w:rFonts w:ascii="Verdana" w:eastAsiaTheme="minorEastAsia" w:hAnsi="Verdana"/>
        </w:rPr>
        <w:t xml:space="preserve">encontrados de </w:t>
      </w:r>
      <w:r w:rsidR="009E4F09" w:rsidRPr="00655B78">
        <w:rPr>
          <w:rFonts w:ascii="Verdana" w:eastAsiaTheme="minorEastAsia" w:hAnsi="Verdana"/>
        </w:rPr>
        <w:t xml:space="preserve">C para las </w:t>
      </w:r>
      <w:r w:rsidR="00057BA3" w:rsidRPr="00655B78">
        <w:rPr>
          <w:rFonts w:ascii="Verdana" w:eastAsiaTheme="minorEastAsia" w:hAnsi="Verdana"/>
        </w:rPr>
        <w:t xml:space="preserve">curvas </w:t>
      </w:r>
      <w:proofErr w:type="spellStart"/>
      <w:r w:rsidR="00057BA3" w:rsidRPr="00655B78">
        <w:rPr>
          <w:rFonts w:ascii="Verdana" w:eastAsiaTheme="minorEastAsia" w:hAnsi="Verdana"/>
        </w:rPr>
        <w:t>IDF</w:t>
      </w:r>
      <w:proofErr w:type="spellEnd"/>
      <w:r w:rsidR="00057BA3" w:rsidRPr="00655B78">
        <w:rPr>
          <w:rFonts w:ascii="Verdana" w:eastAsiaTheme="minorEastAsia" w:hAnsi="Verdana"/>
        </w:rPr>
        <w:t xml:space="preserve"> </w:t>
      </w:r>
      <w:r w:rsidR="009E4F09" w:rsidRPr="00655B78">
        <w:rPr>
          <w:rFonts w:ascii="Verdana" w:eastAsiaTheme="minorEastAsia" w:hAnsi="Verdana"/>
        </w:rPr>
        <w:t>fueron C=</w:t>
      </w:r>
      <w:r w:rsidR="009E4F09" w:rsidRPr="00655B78">
        <w:rPr>
          <w:rFonts w:ascii="Verdana" w:eastAsiaTheme="minorEastAsia" w:hAnsi="Verdana"/>
          <w:b/>
        </w:rPr>
        <w:t>0.189</w:t>
      </w:r>
      <w:r w:rsidR="009E4F09" w:rsidRPr="00655B78">
        <w:rPr>
          <w:rFonts w:ascii="Verdana" w:eastAsiaTheme="minorEastAsia" w:hAnsi="Verdana"/>
        </w:rPr>
        <w:t xml:space="preserve"> y C=</w:t>
      </w:r>
      <w:r w:rsidR="009E4F09" w:rsidRPr="00655B78">
        <w:rPr>
          <w:rFonts w:ascii="Verdana" w:eastAsiaTheme="minorEastAsia" w:hAnsi="Verdana"/>
          <w:b/>
        </w:rPr>
        <w:t>0.143</w:t>
      </w:r>
      <w:r w:rsidR="009E4F09" w:rsidRPr="00655B78">
        <w:rPr>
          <w:rFonts w:ascii="Verdana" w:eastAsiaTheme="minorEastAsia" w:hAnsi="Verdana"/>
        </w:rPr>
        <w:t>, respectivamente.</w:t>
      </w:r>
    </w:p>
    <w:p w:rsidR="00536907" w:rsidRDefault="00536907" w:rsidP="00536907">
      <w:pPr>
        <w:spacing w:after="240" w:line="240" w:lineRule="auto"/>
        <w:rPr>
          <w:rFonts w:ascii="Verdana" w:hAnsi="Verdana" w:cs="Arial"/>
          <w:color w:val="FF0000"/>
          <w:szCs w:val="24"/>
          <w:lang w:eastAsia="es-MX" w:bidi="ar-SA"/>
        </w:rPr>
      </w:pPr>
      <w:r>
        <w:rPr>
          <w:rFonts w:ascii="Verdana" w:hAnsi="Verdana" w:cs="Arial"/>
          <w:color w:val="FF0000"/>
          <w:szCs w:val="24"/>
          <w:lang w:eastAsia="es-MX" w:bidi="ar-SA"/>
        </w:rPr>
        <w:t>Finalmente, respecto a las duraciones de tormenta; d</w:t>
      </w:r>
      <w:r w:rsidRPr="0028169E">
        <w:rPr>
          <w:rFonts w:ascii="Verdana" w:hAnsi="Verdana" w:cs="Arial"/>
          <w:color w:val="FF0000"/>
          <w:szCs w:val="24"/>
          <w:lang w:eastAsia="es-MX" w:bidi="ar-SA"/>
        </w:rPr>
        <w:t xml:space="preserve">efinir la duración de una tormenta utilizando el criterio del </w:t>
      </w:r>
      <w:proofErr w:type="spellStart"/>
      <w:r w:rsidRPr="0028169E">
        <w:rPr>
          <w:rFonts w:ascii="Verdana" w:hAnsi="Verdana" w:cs="Arial"/>
          <w:color w:val="FF0000"/>
          <w:szCs w:val="24"/>
          <w:lang w:eastAsia="es-MX" w:bidi="ar-SA"/>
        </w:rPr>
        <w:t>MIT</w:t>
      </w:r>
      <w:proofErr w:type="spellEnd"/>
      <w:r w:rsidRPr="0028169E">
        <w:rPr>
          <w:rFonts w:ascii="Verdana" w:hAnsi="Verdana" w:cs="Arial"/>
          <w:color w:val="FF0000"/>
          <w:szCs w:val="24"/>
          <w:lang w:eastAsia="es-MX" w:bidi="ar-SA"/>
        </w:rPr>
        <w:t xml:space="preserve"> significa dar un comportamiento arbitrario a un periodo sin lluvia; lo cual puede traer errores graves en la interpretación de las curvas </w:t>
      </w:r>
      <w:proofErr w:type="spellStart"/>
      <w:r w:rsidRPr="0028169E">
        <w:rPr>
          <w:rFonts w:ascii="Verdana" w:hAnsi="Verdana" w:cs="Arial"/>
          <w:color w:val="FF0000"/>
          <w:szCs w:val="24"/>
          <w:lang w:eastAsia="es-MX" w:bidi="ar-SA"/>
        </w:rPr>
        <w:t>IDF</w:t>
      </w:r>
      <w:proofErr w:type="spellEnd"/>
      <w:r w:rsidRPr="0028169E">
        <w:rPr>
          <w:rFonts w:ascii="Verdana" w:hAnsi="Verdana" w:cs="Arial"/>
          <w:color w:val="FF0000"/>
          <w:szCs w:val="24"/>
          <w:lang w:eastAsia="es-MX" w:bidi="ar-SA"/>
        </w:rPr>
        <w:t xml:space="preserve">. Por ejemplo, si tomamos un </w:t>
      </w:r>
      <w:proofErr w:type="spellStart"/>
      <w:r w:rsidRPr="0028169E">
        <w:rPr>
          <w:rFonts w:ascii="Verdana" w:hAnsi="Verdana" w:cs="Arial"/>
          <w:color w:val="FF0000"/>
          <w:szCs w:val="24"/>
          <w:lang w:eastAsia="es-MX" w:bidi="ar-SA"/>
        </w:rPr>
        <w:t>MIT</w:t>
      </w:r>
      <w:proofErr w:type="spellEnd"/>
      <w:r w:rsidRPr="0028169E">
        <w:rPr>
          <w:rFonts w:ascii="Verdana" w:hAnsi="Verdana" w:cs="Arial"/>
          <w:color w:val="FF0000"/>
          <w:szCs w:val="24"/>
          <w:lang w:eastAsia="es-MX" w:bidi="ar-SA"/>
        </w:rPr>
        <w:t>=3 horas; un evento definido como una tormenta podría contener uno o más períodos sin lluvia de casi 3 horas de duración. Es claro que este enfoque no es apropiado para estudiar eventos intensos de corta duración; lo cual es cada vez más necesario sobre todo en cuencas urbanas (</w:t>
      </w:r>
      <w:proofErr w:type="spellStart"/>
      <w:r w:rsidRPr="004344EC">
        <w:rPr>
          <w:rFonts w:ascii="Verdana" w:hAnsi="Verdana" w:cs="Arial"/>
          <w:color w:val="FF0000"/>
          <w:szCs w:val="24"/>
          <w:lang w:eastAsia="es-MX" w:bidi="ar-SA"/>
        </w:rPr>
        <w:t>Dunkerley</w:t>
      </w:r>
      <w:proofErr w:type="spellEnd"/>
      <w:r w:rsidRPr="004344EC">
        <w:rPr>
          <w:rFonts w:ascii="Verdana" w:hAnsi="Verdana" w:cs="Arial"/>
          <w:color w:val="FF0000"/>
          <w:szCs w:val="24"/>
          <w:lang w:eastAsia="es-MX" w:bidi="ar-SA"/>
        </w:rPr>
        <w:t>, 2010</w:t>
      </w:r>
      <w:r w:rsidRPr="0028169E">
        <w:rPr>
          <w:rFonts w:ascii="Verdana" w:hAnsi="Verdana" w:cs="Arial"/>
          <w:color w:val="FF0000"/>
          <w:szCs w:val="24"/>
          <w:lang w:eastAsia="es-MX" w:bidi="ar-SA"/>
        </w:rPr>
        <w:t>).</w:t>
      </w:r>
      <w:r>
        <w:rPr>
          <w:rFonts w:ascii="Verdana" w:hAnsi="Verdana" w:cs="Arial"/>
          <w:color w:val="FF0000"/>
          <w:szCs w:val="24"/>
          <w:lang w:eastAsia="es-MX" w:bidi="ar-SA"/>
        </w:rPr>
        <w:t xml:space="preserve"> </w:t>
      </w:r>
    </w:p>
    <w:p w:rsidR="008010E1" w:rsidRPr="00655B78" w:rsidRDefault="008010E1" w:rsidP="00DD65F7">
      <w:pPr>
        <w:spacing w:after="240" w:line="240" w:lineRule="auto"/>
        <w:rPr>
          <w:rFonts w:ascii="Verdana" w:hAnsi="Verdana" w:cs="Arial"/>
          <w:b/>
          <w:color w:val="000000"/>
          <w:szCs w:val="24"/>
          <w:lang w:eastAsia="es-MX"/>
        </w:rPr>
      </w:pPr>
    </w:p>
    <w:p w:rsidR="00F11AB3" w:rsidRPr="00655B78" w:rsidRDefault="00F11AB3" w:rsidP="00DD65F7">
      <w:pPr>
        <w:spacing w:after="240" w:line="240" w:lineRule="auto"/>
        <w:rPr>
          <w:rFonts w:ascii="Verdana" w:hAnsi="Verdana" w:cs="Arial"/>
          <w:b/>
          <w:color w:val="000000"/>
          <w:szCs w:val="24"/>
          <w:lang w:eastAsia="es-MX"/>
        </w:rPr>
      </w:pPr>
      <w:r w:rsidRPr="00655B78">
        <w:rPr>
          <w:rFonts w:ascii="Verdana" w:hAnsi="Verdana" w:cs="Arial"/>
          <w:b/>
          <w:color w:val="000000"/>
          <w:szCs w:val="24"/>
          <w:lang w:eastAsia="es-MX"/>
        </w:rPr>
        <w:t>Referencias</w:t>
      </w:r>
    </w:p>
    <w:p w:rsidR="002A6888" w:rsidRPr="00655B78" w:rsidRDefault="002A6888" w:rsidP="00DD65F7">
      <w:pPr>
        <w:spacing w:after="240" w:line="240" w:lineRule="auto"/>
        <w:rPr>
          <w:rFonts w:ascii="Verdana" w:hAnsi="Verdana" w:cs="Arial"/>
          <w:color w:val="000000"/>
          <w:szCs w:val="24"/>
          <w:lang w:eastAsia="es-MX"/>
        </w:rPr>
      </w:pPr>
      <w:proofErr w:type="spellStart"/>
      <w:proofErr w:type="gramStart"/>
      <w:r w:rsidRPr="00DD65F7">
        <w:rPr>
          <w:rFonts w:ascii="Verdana" w:hAnsi="Verdana" w:cs="Arial"/>
          <w:color w:val="000000"/>
          <w:szCs w:val="24"/>
          <w:lang w:val="en-US" w:eastAsia="es-MX"/>
        </w:rPr>
        <w:t>Adamowski</w:t>
      </w:r>
      <w:proofErr w:type="spellEnd"/>
      <w:r w:rsidRPr="00DD65F7">
        <w:rPr>
          <w:rFonts w:ascii="Verdana" w:hAnsi="Verdana" w:cs="Arial"/>
          <w:color w:val="000000"/>
          <w:szCs w:val="24"/>
          <w:lang w:val="en-US" w:eastAsia="es-MX"/>
        </w:rPr>
        <w:t xml:space="preserve">, K., &amp; </w:t>
      </w:r>
      <w:proofErr w:type="spellStart"/>
      <w:r w:rsidRPr="00DD65F7">
        <w:rPr>
          <w:rFonts w:ascii="Verdana" w:hAnsi="Verdana" w:cs="Arial"/>
          <w:color w:val="000000"/>
          <w:szCs w:val="24"/>
          <w:lang w:val="en-US" w:eastAsia="es-MX"/>
        </w:rPr>
        <w:t>Bougadis</w:t>
      </w:r>
      <w:proofErr w:type="spellEnd"/>
      <w:r w:rsidRPr="00DD65F7">
        <w:rPr>
          <w:rFonts w:ascii="Verdana" w:hAnsi="Verdana" w:cs="Arial"/>
          <w:color w:val="000000"/>
          <w:szCs w:val="24"/>
          <w:lang w:val="en-US" w:eastAsia="es-MX"/>
        </w:rPr>
        <w:t>, J. (2003).</w:t>
      </w:r>
      <w:proofErr w:type="gramEnd"/>
      <w:r w:rsidRPr="00DD65F7">
        <w:rPr>
          <w:rFonts w:ascii="Verdana" w:hAnsi="Verdana" w:cs="Arial"/>
          <w:color w:val="000000"/>
          <w:szCs w:val="24"/>
          <w:lang w:val="en-US" w:eastAsia="es-MX"/>
        </w:rPr>
        <w:t xml:space="preserve"> </w:t>
      </w:r>
      <w:proofErr w:type="gramStart"/>
      <w:r w:rsidRPr="003A2D39">
        <w:rPr>
          <w:rFonts w:ascii="Verdana" w:hAnsi="Verdana" w:cs="Arial"/>
          <w:color w:val="000000"/>
          <w:szCs w:val="24"/>
          <w:lang w:val="en-US" w:eastAsia="es-MX"/>
        </w:rPr>
        <w:t>Detection of trends in annual extreme rainfall.</w:t>
      </w:r>
      <w:proofErr w:type="gramEnd"/>
      <w:r w:rsidRPr="003A2D39">
        <w:rPr>
          <w:rFonts w:ascii="Verdana" w:hAnsi="Verdana" w:cs="Arial"/>
          <w:color w:val="000000"/>
          <w:szCs w:val="24"/>
          <w:lang w:val="en-US" w:eastAsia="es-MX"/>
        </w:rPr>
        <w:t xml:space="preserve"> </w:t>
      </w:r>
      <w:proofErr w:type="spellStart"/>
      <w:r w:rsidRPr="00655B78">
        <w:rPr>
          <w:rFonts w:ascii="Verdana" w:hAnsi="Verdana" w:cs="Arial"/>
          <w:i/>
          <w:color w:val="000000"/>
          <w:szCs w:val="24"/>
          <w:lang w:eastAsia="es-MX"/>
        </w:rPr>
        <w:t>Hydrological</w:t>
      </w:r>
      <w:proofErr w:type="spellEnd"/>
      <w:r w:rsidRPr="00655B78">
        <w:rPr>
          <w:rFonts w:ascii="Verdana" w:hAnsi="Verdana" w:cs="Arial"/>
          <w:i/>
          <w:color w:val="000000"/>
          <w:szCs w:val="24"/>
          <w:lang w:eastAsia="es-MX"/>
        </w:rPr>
        <w:t xml:space="preserve"> </w:t>
      </w:r>
      <w:proofErr w:type="spellStart"/>
      <w:r w:rsidRPr="00655B78">
        <w:rPr>
          <w:rFonts w:ascii="Verdana" w:hAnsi="Verdana" w:cs="Arial"/>
          <w:i/>
          <w:color w:val="000000"/>
          <w:szCs w:val="24"/>
          <w:lang w:eastAsia="es-MX"/>
        </w:rPr>
        <w:t>Processes</w:t>
      </w:r>
      <w:proofErr w:type="spellEnd"/>
      <w:r w:rsidRPr="00655B78">
        <w:rPr>
          <w:rFonts w:ascii="Verdana" w:hAnsi="Verdana" w:cs="Arial"/>
          <w:color w:val="000000"/>
          <w:szCs w:val="24"/>
          <w:lang w:eastAsia="es-MX"/>
        </w:rPr>
        <w:t xml:space="preserve">, 17(18), 3547-3560. </w:t>
      </w:r>
      <w:proofErr w:type="spellStart"/>
      <w:r w:rsidR="000C1956" w:rsidRPr="00655B78">
        <w:rPr>
          <w:rFonts w:ascii="Verdana" w:hAnsi="Verdana" w:cs="Arial"/>
          <w:color w:val="000000"/>
          <w:szCs w:val="24"/>
          <w:lang w:eastAsia="es-MX"/>
        </w:rPr>
        <w:t>DOI</w:t>
      </w:r>
      <w:proofErr w:type="spellEnd"/>
      <w:r w:rsidRPr="00655B78">
        <w:rPr>
          <w:rFonts w:ascii="Verdana" w:hAnsi="Verdana" w:cs="Arial"/>
          <w:color w:val="000000"/>
          <w:szCs w:val="24"/>
          <w:lang w:eastAsia="es-MX"/>
        </w:rPr>
        <w:t>: 10.1002/hyp.1353</w:t>
      </w:r>
    </w:p>
    <w:p w:rsidR="000212D2" w:rsidRPr="00655B78" w:rsidRDefault="000212D2" w:rsidP="00DD65F7">
      <w:pPr>
        <w:spacing w:after="240" w:line="240" w:lineRule="auto"/>
        <w:rPr>
          <w:rFonts w:ascii="Verdana" w:hAnsi="Verdana" w:cs="Arial"/>
          <w:color w:val="FF0000"/>
          <w:szCs w:val="24"/>
          <w:lang w:eastAsia="es-MX"/>
        </w:rPr>
      </w:pPr>
      <w:r w:rsidRPr="00655B78">
        <w:rPr>
          <w:rFonts w:ascii="Verdana" w:hAnsi="Verdana" w:cs="Arial"/>
          <w:color w:val="FF0000"/>
          <w:szCs w:val="24"/>
          <w:lang w:eastAsia="es-MX"/>
        </w:rPr>
        <w:t>Aguilar, E., Pastor, D., Vázquez, A. &amp; Ibarra, D. (2018). Recolección de datos meteorológicos en tiempo real mediante el uso de funciones asíncronas non-</w:t>
      </w:r>
      <w:proofErr w:type="spellStart"/>
      <w:r w:rsidRPr="00655B78">
        <w:rPr>
          <w:rFonts w:ascii="Verdana" w:hAnsi="Verdana" w:cs="Arial"/>
          <w:color w:val="FF0000"/>
          <w:szCs w:val="24"/>
          <w:lang w:eastAsia="es-MX"/>
        </w:rPr>
        <w:t>blocking</w:t>
      </w:r>
      <w:proofErr w:type="spellEnd"/>
      <w:r w:rsidRPr="00655B78">
        <w:rPr>
          <w:rFonts w:ascii="Verdana" w:hAnsi="Verdana" w:cs="Arial"/>
          <w:color w:val="FF0000"/>
          <w:szCs w:val="24"/>
          <w:lang w:eastAsia="es-MX"/>
        </w:rPr>
        <w:t xml:space="preserve">. </w:t>
      </w:r>
      <w:r w:rsidRPr="00655B78">
        <w:rPr>
          <w:rFonts w:ascii="Verdana" w:hAnsi="Verdana" w:cs="Arial"/>
          <w:i/>
          <w:color w:val="FF0000"/>
          <w:szCs w:val="24"/>
          <w:lang w:eastAsia="es-MX"/>
        </w:rPr>
        <w:t xml:space="preserve">Revista </w:t>
      </w:r>
      <w:proofErr w:type="spellStart"/>
      <w:r w:rsidRPr="00655B78">
        <w:rPr>
          <w:rFonts w:ascii="Verdana" w:hAnsi="Verdana" w:cs="Arial"/>
          <w:i/>
          <w:color w:val="FF0000"/>
          <w:szCs w:val="24"/>
          <w:lang w:eastAsia="es-MX"/>
        </w:rPr>
        <w:t>NTHE</w:t>
      </w:r>
      <w:proofErr w:type="spellEnd"/>
      <w:r w:rsidRPr="00655B78">
        <w:rPr>
          <w:rFonts w:ascii="Verdana" w:hAnsi="Verdana" w:cs="Arial"/>
          <w:color w:val="FF0000"/>
          <w:szCs w:val="24"/>
          <w:lang w:eastAsia="es-MX"/>
        </w:rPr>
        <w:t xml:space="preserve">, (24), 113-117. </w:t>
      </w:r>
    </w:p>
    <w:p w:rsidR="00846855" w:rsidRPr="003A2D39" w:rsidRDefault="00846855" w:rsidP="00DD65F7">
      <w:pPr>
        <w:spacing w:after="240" w:line="240" w:lineRule="auto"/>
        <w:rPr>
          <w:rFonts w:ascii="Verdana" w:hAnsi="Verdana" w:cs="Arial"/>
          <w:color w:val="FF0000"/>
          <w:szCs w:val="24"/>
          <w:lang w:val="en-US" w:eastAsia="es-MX"/>
        </w:rPr>
      </w:pPr>
      <w:r w:rsidRPr="00655B78">
        <w:rPr>
          <w:rFonts w:ascii="Verdana" w:hAnsi="Verdana" w:cs="Arial"/>
          <w:color w:val="FF0000"/>
          <w:szCs w:val="24"/>
          <w:lang w:eastAsia="es-MX"/>
        </w:rPr>
        <w:t>Aparicio</w:t>
      </w:r>
      <w:r w:rsidR="00850691" w:rsidRPr="00655B78">
        <w:rPr>
          <w:rFonts w:ascii="Verdana" w:hAnsi="Verdana" w:cs="Arial"/>
          <w:color w:val="FF0000"/>
          <w:szCs w:val="24"/>
          <w:lang w:eastAsia="es-MX"/>
        </w:rPr>
        <w:t xml:space="preserve">, </w:t>
      </w:r>
      <w:r w:rsidRPr="00655B78">
        <w:rPr>
          <w:rFonts w:ascii="Verdana" w:hAnsi="Verdana" w:cs="Arial"/>
          <w:color w:val="FF0000"/>
          <w:szCs w:val="24"/>
          <w:lang w:eastAsia="es-MX"/>
        </w:rPr>
        <w:t>F</w:t>
      </w:r>
      <w:r w:rsidR="00850691" w:rsidRPr="00655B78">
        <w:rPr>
          <w:rFonts w:ascii="Verdana" w:hAnsi="Verdana" w:cs="Arial"/>
          <w:color w:val="FF0000"/>
          <w:szCs w:val="24"/>
          <w:lang w:eastAsia="es-MX"/>
        </w:rPr>
        <w:t>. (</w:t>
      </w:r>
      <w:r w:rsidR="00C7210B" w:rsidRPr="00655B78">
        <w:rPr>
          <w:rFonts w:ascii="Verdana" w:hAnsi="Verdana" w:cs="Arial"/>
          <w:color w:val="FF0000"/>
          <w:szCs w:val="24"/>
          <w:lang w:eastAsia="es-MX"/>
        </w:rPr>
        <w:t>1989</w:t>
      </w:r>
      <w:r w:rsidR="00850691" w:rsidRPr="00655B78">
        <w:rPr>
          <w:rFonts w:ascii="Verdana" w:hAnsi="Verdana" w:cs="Arial"/>
          <w:color w:val="FF0000"/>
          <w:szCs w:val="24"/>
          <w:lang w:eastAsia="es-MX"/>
        </w:rPr>
        <w:t xml:space="preserve">). </w:t>
      </w:r>
      <w:r w:rsidRPr="00655B78">
        <w:rPr>
          <w:rFonts w:ascii="Verdana" w:hAnsi="Verdana" w:cs="Arial"/>
          <w:i/>
          <w:color w:val="FF0000"/>
          <w:szCs w:val="24"/>
          <w:lang w:eastAsia="es-MX"/>
        </w:rPr>
        <w:t>Fundamentos de Hidrología de Superficie.</w:t>
      </w:r>
      <w:r w:rsidRPr="00655B78">
        <w:rPr>
          <w:rFonts w:ascii="Verdana" w:hAnsi="Verdana" w:cs="Arial"/>
          <w:color w:val="FF0000"/>
          <w:szCs w:val="24"/>
          <w:lang w:eastAsia="es-MX"/>
        </w:rPr>
        <w:t xml:space="preserve"> Editorial </w:t>
      </w:r>
      <w:proofErr w:type="spellStart"/>
      <w:r w:rsidRPr="00655B78">
        <w:rPr>
          <w:rFonts w:ascii="Verdana" w:hAnsi="Verdana" w:cs="Arial"/>
          <w:color w:val="FF0000"/>
          <w:szCs w:val="24"/>
          <w:lang w:eastAsia="es-MX"/>
        </w:rPr>
        <w:t>Limusa</w:t>
      </w:r>
      <w:proofErr w:type="spellEnd"/>
      <w:r w:rsidR="00850691" w:rsidRPr="00655B78">
        <w:rPr>
          <w:rFonts w:ascii="Verdana" w:hAnsi="Verdana" w:cs="Arial"/>
          <w:color w:val="FF0000"/>
          <w:szCs w:val="24"/>
          <w:lang w:eastAsia="es-MX"/>
        </w:rPr>
        <w:t>, México</w:t>
      </w:r>
      <w:r w:rsidRPr="00655B78">
        <w:rPr>
          <w:rFonts w:ascii="Verdana" w:hAnsi="Verdana" w:cs="Arial"/>
          <w:color w:val="FF0000"/>
          <w:szCs w:val="24"/>
          <w:lang w:eastAsia="es-MX"/>
        </w:rPr>
        <w:t xml:space="preserve">. </w:t>
      </w:r>
      <w:r w:rsidR="00911D43" w:rsidRPr="003A2D39">
        <w:rPr>
          <w:rFonts w:ascii="Verdana" w:hAnsi="Verdana" w:cs="Arial"/>
          <w:color w:val="FF0000"/>
          <w:szCs w:val="24"/>
          <w:lang w:val="en-US" w:eastAsia="es-MX"/>
        </w:rPr>
        <w:t xml:space="preserve">303 p. </w:t>
      </w:r>
      <w:r w:rsidR="00AA69E2" w:rsidRPr="003A2D39">
        <w:rPr>
          <w:rFonts w:ascii="Verdana" w:hAnsi="Verdana" w:cs="Arial"/>
          <w:color w:val="FF0000"/>
          <w:szCs w:val="24"/>
          <w:lang w:val="en-US" w:eastAsia="es-MX"/>
        </w:rPr>
        <w:t>ISBN 968-18-3014-8</w:t>
      </w:r>
    </w:p>
    <w:p w:rsidR="002A6888" w:rsidRPr="003A2D39" w:rsidRDefault="002A6888" w:rsidP="00DD65F7">
      <w:pPr>
        <w:spacing w:after="240" w:line="240" w:lineRule="auto"/>
        <w:rPr>
          <w:rFonts w:ascii="Verdana" w:hAnsi="Verdana" w:cs="Arial"/>
          <w:color w:val="000000"/>
          <w:szCs w:val="24"/>
          <w:lang w:val="en-US" w:eastAsia="es-MX"/>
        </w:rPr>
      </w:pPr>
      <w:proofErr w:type="spellStart"/>
      <w:proofErr w:type="gramStart"/>
      <w:r w:rsidRPr="003A2D39">
        <w:rPr>
          <w:rFonts w:ascii="Verdana" w:hAnsi="Verdana" w:cs="Arial"/>
          <w:color w:val="000000"/>
          <w:szCs w:val="24"/>
          <w:lang w:val="en-US" w:eastAsia="es-MX"/>
        </w:rPr>
        <w:t>Asikoglu</w:t>
      </w:r>
      <w:proofErr w:type="spellEnd"/>
      <w:r w:rsidRPr="003A2D39">
        <w:rPr>
          <w:rFonts w:ascii="Verdana" w:hAnsi="Verdana" w:cs="Arial"/>
          <w:color w:val="000000"/>
          <w:szCs w:val="24"/>
          <w:lang w:val="en-US" w:eastAsia="es-MX"/>
        </w:rPr>
        <w:t xml:space="preserve">, O., &amp; </w:t>
      </w:r>
      <w:proofErr w:type="spellStart"/>
      <w:r w:rsidRPr="003A2D39">
        <w:rPr>
          <w:rFonts w:ascii="Verdana" w:hAnsi="Verdana" w:cs="Arial"/>
          <w:color w:val="000000"/>
          <w:szCs w:val="24"/>
          <w:lang w:val="en-US" w:eastAsia="es-MX"/>
        </w:rPr>
        <w:t>Benzeden</w:t>
      </w:r>
      <w:proofErr w:type="spellEnd"/>
      <w:r w:rsidRPr="003A2D39">
        <w:rPr>
          <w:rFonts w:ascii="Verdana" w:hAnsi="Verdana" w:cs="Arial"/>
          <w:color w:val="000000"/>
          <w:szCs w:val="24"/>
          <w:lang w:val="en-US" w:eastAsia="es-MX"/>
        </w:rPr>
        <w:t>, E. (2012).</w:t>
      </w:r>
      <w:proofErr w:type="gramEnd"/>
      <w:r w:rsidRPr="003A2D39">
        <w:rPr>
          <w:rFonts w:ascii="Verdana" w:hAnsi="Verdana" w:cs="Arial"/>
          <w:color w:val="000000"/>
          <w:szCs w:val="24"/>
          <w:lang w:val="en-US" w:eastAsia="es-MX"/>
        </w:rPr>
        <w:t xml:space="preserve"> </w:t>
      </w:r>
      <w:proofErr w:type="gramStart"/>
      <w:r w:rsidRPr="003A2D39">
        <w:rPr>
          <w:rFonts w:ascii="Verdana" w:hAnsi="Verdana" w:cs="Arial"/>
          <w:color w:val="000000"/>
          <w:szCs w:val="24"/>
          <w:lang w:val="en-US" w:eastAsia="es-MX"/>
        </w:rPr>
        <w:t>Simple generalization approach for intensity-duration-frequency relationships.</w:t>
      </w:r>
      <w:proofErr w:type="gramEnd"/>
      <w:r w:rsidRPr="003A2D39">
        <w:rPr>
          <w:rFonts w:ascii="Verdana" w:hAnsi="Verdana" w:cs="Arial"/>
          <w:color w:val="000000"/>
          <w:szCs w:val="24"/>
          <w:lang w:val="en-US" w:eastAsia="es-MX"/>
        </w:rPr>
        <w:t xml:space="preserve"> </w:t>
      </w:r>
      <w:r w:rsidRPr="003A2D39">
        <w:rPr>
          <w:rFonts w:ascii="Verdana" w:hAnsi="Verdana" w:cs="Arial"/>
          <w:i/>
          <w:color w:val="000000"/>
          <w:szCs w:val="24"/>
          <w:lang w:val="en-US" w:eastAsia="es-MX"/>
        </w:rPr>
        <w:t>Hydrological Processes</w:t>
      </w:r>
      <w:r w:rsidRPr="003A2D39">
        <w:rPr>
          <w:rFonts w:ascii="Verdana" w:hAnsi="Verdana" w:cs="Arial"/>
          <w:color w:val="000000"/>
          <w:szCs w:val="24"/>
          <w:lang w:val="en-US" w:eastAsia="es-MX"/>
        </w:rPr>
        <w:t xml:space="preserve">, 28(3), 1114-1123. </w:t>
      </w:r>
      <w:proofErr w:type="spellStart"/>
      <w:r w:rsidR="000C1956" w:rsidRPr="003A2D39">
        <w:rPr>
          <w:rFonts w:ascii="Verdana" w:hAnsi="Verdana" w:cs="Arial"/>
          <w:color w:val="000000"/>
          <w:szCs w:val="24"/>
          <w:lang w:val="en-US" w:eastAsia="es-MX"/>
        </w:rPr>
        <w:t>DOI</w:t>
      </w:r>
      <w:proofErr w:type="spellEnd"/>
      <w:r w:rsidRPr="003A2D39">
        <w:rPr>
          <w:rFonts w:ascii="Verdana" w:hAnsi="Verdana" w:cs="Arial"/>
          <w:color w:val="000000"/>
          <w:szCs w:val="24"/>
          <w:lang w:val="en-US" w:eastAsia="es-MX"/>
        </w:rPr>
        <w:t>: 10.1002/hyp.9634</w:t>
      </w:r>
    </w:p>
    <w:p w:rsidR="002A6888" w:rsidRPr="003A2D39" w:rsidRDefault="002A6888" w:rsidP="00DD65F7">
      <w:pPr>
        <w:spacing w:after="240" w:line="240" w:lineRule="auto"/>
        <w:rPr>
          <w:rFonts w:ascii="Verdana" w:hAnsi="Verdana" w:cs="Arial"/>
          <w:color w:val="000000"/>
          <w:szCs w:val="24"/>
          <w:lang w:val="en-US" w:eastAsia="es-MX"/>
        </w:rPr>
      </w:pPr>
      <w:r w:rsidRPr="003A2D39">
        <w:rPr>
          <w:rFonts w:ascii="Verdana" w:hAnsi="Verdana" w:cs="Arial"/>
          <w:color w:val="000000"/>
          <w:szCs w:val="24"/>
          <w:lang w:val="en-US" w:eastAsia="es-MX"/>
        </w:rPr>
        <w:t>Bell, F.</w:t>
      </w:r>
      <w:r w:rsidR="00A21883" w:rsidRPr="003A2D39">
        <w:rPr>
          <w:rFonts w:ascii="Verdana" w:hAnsi="Verdana" w:cs="Arial"/>
          <w:color w:val="000000"/>
          <w:szCs w:val="24"/>
          <w:lang w:val="en-US" w:eastAsia="es-MX"/>
        </w:rPr>
        <w:t xml:space="preserve"> (1969). </w:t>
      </w:r>
      <w:proofErr w:type="gramStart"/>
      <w:r w:rsidRPr="003A2D39">
        <w:rPr>
          <w:rFonts w:ascii="Verdana" w:hAnsi="Verdana" w:cs="Arial"/>
          <w:color w:val="000000"/>
          <w:szCs w:val="24"/>
          <w:lang w:val="en-US" w:eastAsia="es-MX"/>
        </w:rPr>
        <w:t xml:space="preserve">Generalized </w:t>
      </w:r>
      <w:r w:rsidR="003D73E6" w:rsidRPr="003A2D39">
        <w:rPr>
          <w:rFonts w:ascii="Verdana" w:hAnsi="Verdana" w:cs="Arial"/>
          <w:color w:val="000000"/>
          <w:szCs w:val="24"/>
          <w:lang w:val="en-US" w:eastAsia="es-MX"/>
        </w:rPr>
        <w:t>r</w:t>
      </w:r>
      <w:r w:rsidRPr="003A2D39">
        <w:rPr>
          <w:rFonts w:ascii="Verdana" w:hAnsi="Verdana" w:cs="Arial"/>
          <w:color w:val="000000"/>
          <w:szCs w:val="24"/>
          <w:lang w:val="en-US" w:eastAsia="es-MX"/>
        </w:rPr>
        <w:t>ainfall-</w:t>
      </w:r>
      <w:r w:rsidR="003D73E6" w:rsidRPr="003A2D39">
        <w:rPr>
          <w:rFonts w:ascii="Verdana" w:hAnsi="Verdana" w:cs="Arial"/>
          <w:color w:val="000000"/>
          <w:szCs w:val="24"/>
          <w:lang w:val="en-US" w:eastAsia="es-MX"/>
        </w:rPr>
        <w:t>d</w:t>
      </w:r>
      <w:r w:rsidRPr="003A2D39">
        <w:rPr>
          <w:rFonts w:ascii="Verdana" w:hAnsi="Verdana" w:cs="Arial"/>
          <w:color w:val="000000"/>
          <w:szCs w:val="24"/>
          <w:lang w:val="en-US" w:eastAsia="es-MX"/>
        </w:rPr>
        <w:t>uration-</w:t>
      </w:r>
      <w:r w:rsidR="003D73E6" w:rsidRPr="003A2D39">
        <w:rPr>
          <w:rFonts w:ascii="Verdana" w:hAnsi="Verdana" w:cs="Arial"/>
          <w:color w:val="000000"/>
          <w:szCs w:val="24"/>
          <w:lang w:val="en-US" w:eastAsia="es-MX"/>
        </w:rPr>
        <w:t>f</w:t>
      </w:r>
      <w:r w:rsidRPr="003A2D39">
        <w:rPr>
          <w:rFonts w:ascii="Verdana" w:hAnsi="Verdana" w:cs="Arial"/>
          <w:color w:val="000000"/>
          <w:szCs w:val="24"/>
          <w:lang w:val="en-US" w:eastAsia="es-MX"/>
        </w:rPr>
        <w:t xml:space="preserve">requency </w:t>
      </w:r>
      <w:r w:rsidR="003D73E6" w:rsidRPr="003A2D39">
        <w:rPr>
          <w:rFonts w:ascii="Verdana" w:hAnsi="Verdana" w:cs="Arial"/>
          <w:color w:val="000000"/>
          <w:szCs w:val="24"/>
          <w:lang w:val="en-US" w:eastAsia="es-MX"/>
        </w:rPr>
        <w:t>r</w:t>
      </w:r>
      <w:r w:rsidRPr="003A2D39">
        <w:rPr>
          <w:rFonts w:ascii="Verdana" w:hAnsi="Verdana" w:cs="Arial"/>
          <w:color w:val="000000"/>
          <w:szCs w:val="24"/>
          <w:lang w:val="en-US" w:eastAsia="es-MX"/>
        </w:rPr>
        <w:t>elationships</w:t>
      </w:r>
      <w:r w:rsidR="003D73E6" w:rsidRPr="003A2D39">
        <w:rPr>
          <w:rFonts w:ascii="Verdana" w:hAnsi="Verdana" w:cs="Arial"/>
          <w:color w:val="000000"/>
          <w:szCs w:val="24"/>
          <w:lang w:val="en-US" w:eastAsia="es-MX"/>
        </w:rPr>
        <w:t>.</w:t>
      </w:r>
      <w:proofErr w:type="gramEnd"/>
      <w:r w:rsidRPr="003A2D39">
        <w:rPr>
          <w:rFonts w:ascii="Verdana" w:hAnsi="Verdana" w:cs="Arial"/>
          <w:color w:val="000000"/>
          <w:szCs w:val="24"/>
          <w:lang w:val="en-US" w:eastAsia="es-MX"/>
        </w:rPr>
        <w:t xml:space="preserve"> </w:t>
      </w:r>
      <w:proofErr w:type="spellStart"/>
      <w:r w:rsidRPr="003A2D39">
        <w:rPr>
          <w:rFonts w:ascii="Verdana" w:hAnsi="Verdana" w:cs="Arial"/>
          <w:i/>
          <w:color w:val="000000"/>
          <w:szCs w:val="24"/>
          <w:lang w:val="en-US" w:eastAsia="es-MX"/>
        </w:rPr>
        <w:t>ASCE</w:t>
      </w:r>
      <w:proofErr w:type="spellEnd"/>
      <w:r w:rsidRPr="003A2D39">
        <w:rPr>
          <w:rFonts w:ascii="Verdana" w:hAnsi="Verdana" w:cs="Arial"/>
          <w:color w:val="000000"/>
          <w:szCs w:val="24"/>
          <w:lang w:val="en-US" w:eastAsia="es-MX"/>
        </w:rPr>
        <w:t xml:space="preserve"> </w:t>
      </w:r>
      <w:r w:rsidRPr="003A2D39">
        <w:rPr>
          <w:rFonts w:ascii="Verdana" w:hAnsi="Verdana" w:cs="Arial"/>
          <w:i/>
          <w:color w:val="000000"/>
          <w:szCs w:val="24"/>
          <w:lang w:val="en-US" w:eastAsia="es-MX"/>
        </w:rPr>
        <w:t>Journal of Hydraulics Div</w:t>
      </w:r>
      <w:r w:rsidR="00940EF1" w:rsidRPr="003A2D39">
        <w:rPr>
          <w:rFonts w:ascii="Verdana" w:hAnsi="Verdana" w:cs="Arial"/>
          <w:i/>
          <w:color w:val="000000"/>
          <w:szCs w:val="24"/>
          <w:lang w:val="en-US" w:eastAsia="es-MX"/>
        </w:rPr>
        <w:t>ision</w:t>
      </w:r>
      <w:r w:rsidR="0075185B" w:rsidRPr="003A2D39">
        <w:rPr>
          <w:rFonts w:ascii="Verdana" w:hAnsi="Verdana" w:cs="Arial"/>
          <w:i/>
          <w:color w:val="000000"/>
          <w:szCs w:val="24"/>
          <w:lang w:val="en-US" w:eastAsia="es-MX"/>
        </w:rPr>
        <w:t>,</w:t>
      </w:r>
      <w:r w:rsidRPr="003A2D39">
        <w:rPr>
          <w:rFonts w:ascii="Verdana" w:hAnsi="Verdana" w:cs="Arial"/>
          <w:color w:val="000000"/>
          <w:szCs w:val="24"/>
          <w:lang w:val="en-US" w:eastAsia="es-MX"/>
        </w:rPr>
        <w:t xml:space="preserve"> 95</w:t>
      </w:r>
      <w:r w:rsidR="0075185B" w:rsidRPr="003A2D39">
        <w:rPr>
          <w:rFonts w:ascii="Verdana" w:hAnsi="Verdana" w:cs="Arial"/>
          <w:color w:val="000000"/>
          <w:szCs w:val="24"/>
          <w:lang w:val="en-US" w:eastAsia="es-MX"/>
        </w:rPr>
        <w:t>(</w:t>
      </w:r>
      <w:r w:rsidRPr="003A2D39">
        <w:rPr>
          <w:rFonts w:ascii="Verdana" w:hAnsi="Verdana" w:cs="Arial"/>
          <w:color w:val="000000"/>
          <w:szCs w:val="24"/>
          <w:lang w:val="en-US" w:eastAsia="es-MX"/>
        </w:rPr>
        <w:t>HY1</w:t>
      </w:r>
      <w:r w:rsidR="0075185B" w:rsidRPr="003A2D39">
        <w:rPr>
          <w:rFonts w:ascii="Verdana" w:hAnsi="Verdana" w:cs="Arial"/>
          <w:color w:val="000000"/>
          <w:szCs w:val="24"/>
          <w:lang w:val="en-US" w:eastAsia="es-MX"/>
        </w:rPr>
        <w:t>),</w:t>
      </w:r>
      <w:r w:rsidRPr="003A2D39">
        <w:rPr>
          <w:rFonts w:ascii="Verdana" w:hAnsi="Verdana" w:cs="Arial"/>
          <w:color w:val="000000"/>
          <w:szCs w:val="24"/>
          <w:lang w:val="en-US" w:eastAsia="es-MX"/>
        </w:rPr>
        <w:t xml:space="preserve"> 311-327</w:t>
      </w:r>
      <w:r w:rsidR="00A21883" w:rsidRPr="003A2D39">
        <w:rPr>
          <w:rFonts w:ascii="Verdana" w:hAnsi="Verdana" w:cs="Arial"/>
          <w:color w:val="000000"/>
          <w:szCs w:val="24"/>
          <w:lang w:val="en-US" w:eastAsia="es-MX"/>
        </w:rPr>
        <w:t>.</w:t>
      </w:r>
    </w:p>
    <w:p w:rsidR="002A6888" w:rsidRPr="003A2D39" w:rsidRDefault="002A6888" w:rsidP="00DD65F7">
      <w:pPr>
        <w:spacing w:after="240" w:line="240" w:lineRule="auto"/>
        <w:rPr>
          <w:rFonts w:ascii="Verdana" w:hAnsi="Verdana" w:cs="Arial"/>
          <w:color w:val="000000"/>
          <w:szCs w:val="24"/>
          <w:lang w:val="en-US" w:eastAsia="es-MX"/>
        </w:rPr>
      </w:pPr>
      <w:proofErr w:type="gramStart"/>
      <w:r w:rsidRPr="003A2D39">
        <w:rPr>
          <w:rFonts w:ascii="Verdana" w:hAnsi="Verdana" w:cs="Arial"/>
          <w:color w:val="000000"/>
          <w:szCs w:val="24"/>
          <w:lang w:val="en-US" w:eastAsia="es-MX"/>
        </w:rPr>
        <w:t>Bernard, M.</w:t>
      </w:r>
      <w:r w:rsidR="00A21883" w:rsidRPr="003A2D39">
        <w:rPr>
          <w:rFonts w:ascii="Verdana" w:hAnsi="Verdana" w:cs="Arial"/>
          <w:color w:val="000000"/>
          <w:szCs w:val="24"/>
          <w:lang w:val="en-US" w:eastAsia="es-MX"/>
        </w:rPr>
        <w:t xml:space="preserve"> (</w:t>
      </w:r>
      <w:r w:rsidRPr="003A2D39">
        <w:rPr>
          <w:rFonts w:ascii="Verdana" w:hAnsi="Verdana" w:cs="Arial"/>
          <w:color w:val="000000"/>
          <w:szCs w:val="24"/>
          <w:lang w:val="en-US" w:eastAsia="es-MX"/>
        </w:rPr>
        <w:t>1932</w:t>
      </w:r>
      <w:r w:rsidR="00A21883" w:rsidRPr="003A2D39">
        <w:rPr>
          <w:rFonts w:ascii="Verdana" w:hAnsi="Verdana" w:cs="Arial"/>
          <w:color w:val="000000"/>
          <w:szCs w:val="24"/>
          <w:lang w:val="en-US" w:eastAsia="es-MX"/>
        </w:rPr>
        <w:t>)</w:t>
      </w:r>
      <w:r w:rsidRPr="003A2D39">
        <w:rPr>
          <w:rFonts w:ascii="Verdana" w:hAnsi="Verdana" w:cs="Arial"/>
          <w:color w:val="000000"/>
          <w:szCs w:val="24"/>
          <w:lang w:val="en-US" w:eastAsia="es-MX"/>
        </w:rPr>
        <w:t>.</w:t>
      </w:r>
      <w:proofErr w:type="gramEnd"/>
      <w:r w:rsidRPr="003A2D39">
        <w:rPr>
          <w:rFonts w:ascii="Verdana" w:hAnsi="Verdana" w:cs="Arial"/>
          <w:color w:val="000000"/>
          <w:szCs w:val="24"/>
          <w:lang w:val="en-US" w:eastAsia="es-MX"/>
        </w:rPr>
        <w:t xml:space="preserve"> </w:t>
      </w:r>
      <w:proofErr w:type="gramStart"/>
      <w:r w:rsidRPr="003A2D39">
        <w:rPr>
          <w:rFonts w:ascii="Verdana" w:hAnsi="Verdana" w:cs="Arial"/>
          <w:color w:val="000000"/>
          <w:szCs w:val="24"/>
          <w:lang w:val="en-US" w:eastAsia="es-MX"/>
        </w:rPr>
        <w:t>Formulas for rainfall intensities of long durations.</w:t>
      </w:r>
      <w:proofErr w:type="gramEnd"/>
      <w:r w:rsidR="00940EF1" w:rsidRPr="003A2D39">
        <w:rPr>
          <w:rFonts w:ascii="Verdana" w:hAnsi="Verdana" w:cs="Arial"/>
          <w:color w:val="000000"/>
          <w:szCs w:val="24"/>
          <w:lang w:val="en-US" w:eastAsia="es-MX"/>
        </w:rPr>
        <w:t xml:space="preserve"> </w:t>
      </w:r>
      <w:r w:rsidR="00940EF1" w:rsidRPr="003A2D39">
        <w:rPr>
          <w:rFonts w:ascii="Verdana" w:hAnsi="Verdana" w:cs="Arial"/>
          <w:i/>
          <w:color w:val="000000"/>
          <w:szCs w:val="24"/>
          <w:lang w:val="en-US" w:eastAsia="es-MX"/>
        </w:rPr>
        <w:t>Transactions of the American Society of Civil Engineers</w:t>
      </w:r>
      <w:r w:rsidR="000C1956" w:rsidRPr="003A2D39">
        <w:rPr>
          <w:rFonts w:ascii="Verdana" w:hAnsi="Verdana" w:cs="Arial"/>
          <w:i/>
          <w:color w:val="000000"/>
          <w:szCs w:val="24"/>
          <w:lang w:val="en-US" w:eastAsia="es-MX"/>
        </w:rPr>
        <w:t xml:space="preserve">, </w:t>
      </w:r>
      <w:r w:rsidRPr="003A2D39">
        <w:rPr>
          <w:rFonts w:ascii="Verdana" w:hAnsi="Verdana" w:cs="Arial"/>
          <w:color w:val="000000"/>
          <w:szCs w:val="24"/>
          <w:lang w:val="en-US" w:eastAsia="es-MX"/>
        </w:rPr>
        <w:t>96, 592-624.</w:t>
      </w:r>
    </w:p>
    <w:p w:rsidR="002A6888" w:rsidRPr="00C555CC" w:rsidRDefault="002A6888" w:rsidP="00DD65F7">
      <w:pPr>
        <w:spacing w:after="240" w:line="240" w:lineRule="auto"/>
        <w:rPr>
          <w:rFonts w:ascii="Verdana" w:hAnsi="Verdana" w:cs="Arial"/>
          <w:color w:val="000000"/>
          <w:szCs w:val="24"/>
          <w:lang w:val="en-US" w:eastAsia="es-MX"/>
        </w:rPr>
      </w:pPr>
      <w:proofErr w:type="spellStart"/>
      <w:proofErr w:type="gramStart"/>
      <w:r w:rsidRPr="00C555CC">
        <w:rPr>
          <w:rFonts w:ascii="Verdana" w:hAnsi="Verdana" w:cs="Arial"/>
          <w:color w:val="000000"/>
          <w:szCs w:val="24"/>
          <w:lang w:val="en-US" w:eastAsia="es-MX"/>
        </w:rPr>
        <w:t>Bougadis</w:t>
      </w:r>
      <w:proofErr w:type="spellEnd"/>
      <w:r w:rsidRPr="00C555CC">
        <w:rPr>
          <w:rFonts w:ascii="Verdana" w:hAnsi="Verdana" w:cs="Arial"/>
          <w:color w:val="000000"/>
          <w:szCs w:val="24"/>
          <w:lang w:val="en-US" w:eastAsia="es-MX"/>
        </w:rPr>
        <w:t xml:space="preserve">, J., &amp; </w:t>
      </w:r>
      <w:proofErr w:type="spellStart"/>
      <w:r w:rsidRPr="00C555CC">
        <w:rPr>
          <w:rFonts w:ascii="Verdana" w:hAnsi="Verdana" w:cs="Arial"/>
          <w:color w:val="000000"/>
          <w:szCs w:val="24"/>
          <w:lang w:val="en-US" w:eastAsia="es-MX"/>
        </w:rPr>
        <w:t>Adamowski</w:t>
      </w:r>
      <w:proofErr w:type="spellEnd"/>
      <w:r w:rsidRPr="00C555CC">
        <w:rPr>
          <w:rFonts w:ascii="Verdana" w:hAnsi="Verdana" w:cs="Arial"/>
          <w:color w:val="000000"/>
          <w:szCs w:val="24"/>
          <w:lang w:val="en-US" w:eastAsia="es-MX"/>
        </w:rPr>
        <w:t>, K. (2006).</w:t>
      </w:r>
      <w:proofErr w:type="gramEnd"/>
      <w:r w:rsidRPr="00C555CC">
        <w:rPr>
          <w:rFonts w:ascii="Verdana" w:hAnsi="Verdana" w:cs="Arial"/>
          <w:color w:val="000000"/>
          <w:szCs w:val="24"/>
          <w:lang w:val="en-US" w:eastAsia="es-MX"/>
        </w:rPr>
        <w:t xml:space="preserve"> </w:t>
      </w:r>
      <w:proofErr w:type="gramStart"/>
      <w:r w:rsidRPr="00C555CC">
        <w:rPr>
          <w:rFonts w:ascii="Verdana" w:hAnsi="Verdana" w:cs="Arial"/>
          <w:color w:val="000000"/>
          <w:szCs w:val="24"/>
          <w:lang w:val="en-US" w:eastAsia="es-MX"/>
        </w:rPr>
        <w:t>Scaling model of a rainfall intensity-duration-frequency relationship.</w:t>
      </w:r>
      <w:proofErr w:type="gramEnd"/>
      <w:r w:rsidRPr="00C555CC">
        <w:rPr>
          <w:rFonts w:ascii="Verdana" w:hAnsi="Verdana" w:cs="Arial"/>
          <w:color w:val="000000"/>
          <w:szCs w:val="24"/>
          <w:lang w:val="en-US" w:eastAsia="es-MX"/>
        </w:rPr>
        <w:t xml:space="preserve"> </w:t>
      </w:r>
      <w:r w:rsidRPr="00C555CC">
        <w:rPr>
          <w:rFonts w:ascii="Verdana" w:hAnsi="Verdana" w:cs="Arial"/>
          <w:i/>
          <w:color w:val="000000"/>
          <w:szCs w:val="24"/>
          <w:lang w:val="en-US" w:eastAsia="es-MX"/>
        </w:rPr>
        <w:t>Hydrological Processes</w:t>
      </w:r>
      <w:r w:rsidRPr="00C555CC">
        <w:rPr>
          <w:rFonts w:ascii="Verdana" w:hAnsi="Verdana" w:cs="Arial"/>
          <w:color w:val="000000"/>
          <w:szCs w:val="24"/>
          <w:lang w:val="en-US" w:eastAsia="es-MX"/>
        </w:rPr>
        <w:t xml:space="preserve">, 20(17), 3747-3757. </w:t>
      </w:r>
      <w:proofErr w:type="spellStart"/>
      <w:r w:rsidR="000C1956" w:rsidRPr="00C555CC">
        <w:rPr>
          <w:rFonts w:ascii="Verdana" w:hAnsi="Verdana" w:cs="Arial"/>
          <w:color w:val="000000"/>
          <w:szCs w:val="24"/>
          <w:lang w:val="en-US" w:eastAsia="es-MX"/>
        </w:rPr>
        <w:t>DOI</w:t>
      </w:r>
      <w:proofErr w:type="spellEnd"/>
      <w:r w:rsidRPr="00C555CC">
        <w:rPr>
          <w:rFonts w:ascii="Verdana" w:hAnsi="Verdana" w:cs="Arial"/>
          <w:color w:val="000000"/>
          <w:szCs w:val="24"/>
          <w:lang w:val="en-US" w:eastAsia="es-MX"/>
        </w:rPr>
        <w:t>: 10.1002/hyp.6386</w:t>
      </w:r>
    </w:p>
    <w:p w:rsidR="002A6888" w:rsidRPr="003A2D39" w:rsidRDefault="002A6888" w:rsidP="00DD65F7">
      <w:pPr>
        <w:spacing w:after="240" w:line="240" w:lineRule="auto"/>
        <w:rPr>
          <w:rFonts w:ascii="Verdana" w:hAnsi="Verdana" w:cs="Arial"/>
          <w:color w:val="000000"/>
          <w:szCs w:val="24"/>
          <w:lang w:val="en-US" w:eastAsia="es-MX"/>
        </w:rPr>
      </w:pPr>
      <w:proofErr w:type="gramStart"/>
      <w:r w:rsidRPr="003A2D39">
        <w:rPr>
          <w:rFonts w:ascii="Verdana" w:hAnsi="Verdana" w:cs="Arial"/>
          <w:color w:val="000000"/>
          <w:szCs w:val="24"/>
          <w:lang w:val="en-US" w:eastAsia="es-MX"/>
        </w:rPr>
        <w:t>Burn, D. (2014).</w:t>
      </w:r>
      <w:proofErr w:type="gramEnd"/>
      <w:r w:rsidRPr="003A2D39">
        <w:rPr>
          <w:rFonts w:ascii="Verdana" w:hAnsi="Verdana" w:cs="Arial"/>
          <w:color w:val="000000"/>
          <w:szCs w:val="24"/>
          <w:lang w:val="en-US" w:eastAsia="es-MX"/>
        </w:rPr>
        <w:t xml:space="preserve"> A framework for regional estimation of intensity-duration-frequency (</w:t>
      </w:r>
      <w:proofErr w:type="spellStart"/>
      <w:r w:rsidRPr="003A2D39">
        <w:rPr>
          <w:rFonts w:ascii="Verdana" w:hAnsi="Verdana" w:cs="Arial"/>
          <w:color w:val="000000"/>
          <w:szCs w:val="24"/>
          <w:lang w:val="en-US" w:eastAsia="es-MX"/>
        </w:rPr>
        <w:t>IDF</w:t>
      </w:r>
      <w:proofErr w:type="spellEnd"/>
      <w:r w:rsidRPr="003A2D39">
        <w:rPr>
          <w:rFonts w:ascii="Verdana" w:hAnsi="Verdana" w:cs="Arial"/>
          <w:color w:val="000000"/>
          <w:szCs w:val="24"/>
          <w:lang w:val="en-US" w:eastAsia="es-MX"/>
        </w:rPr>
        <w:t xml:space="preserve">) curves. </w:t>
      </w:r>
      <w:r w:rsidRPr="003A2D39">
        <w:rPr>
          <w:rFonts w:ascii="Verdana" w:hAnsi="Verdana" w:cs="Arial"/>
          <w:i/>
          <w:color w:val="000000"/>
          <w:szCs w:val="24"/>
          <w:lang w:val="en-US" w:eastAsia="es-MX"/>
        </w:rPr>
        <w:t>Hydrological Processes</w:t>
      </w:r>
      <w:r w:rsidRPr="003A2D39">
        <w:rPr>
          <w:rFonts w:ascii="Verdana" w:hAnsi="Verdana" w:cs="Arial"/>
          <w:color w:val="000000"/>
          <w:szCs w:val="24"/>
          <w:lang w:val="en-US" w:eastAsia="es-MX"/>
        </w:rPr>
        <w:t xml:space="preserve">, 28(14), 4209-4218. </w:t>
      </w:r>
      <w:proofErr w:type="spellStart"/>
      <w:r w:rsidR="000C1956" w:rsidRPr="003A2D39">
        <w:rPr>
          <w:rFonts w:ascii="Verdana" w:hAnsi="Verdana" w:cs="Arial"/>
          <w:color w:val="000000"/>
          <w:szCs w:val="24"/>
          <w:lang w:val="en-US" w:eastAsia="es-MX"/>
        </w:rPr>
        <w:t>DOI</w:t>
      </w:r>
      <w:proofErr w:type="spellEnd"/>
      <w:r w:rsidRPr="003A2D39">
        <w:rPr>
          <w:rFonts w:ascii="Verdana" w:hAnsi="Verdana" w:cs="Arial"/>
          <w:color w:val="000000"/>
          <w:szCs w:val="24"/>
          <w:lang w:val="en-US" w:eastAsia="es-MX"/>
        </w:rPr>
        <w:t>: 10.1002/hyp.10231</w:t>
      </w:r>
    </w:p>
    <w:p w:rsidR="002A6888" w:rsidRPr="00655B78" w:rsidRDefault="002A6888" w:rsidP="00DD65F7">
      <w:pPr>
        <w:spacing w:after="240" w:line="240" w:lineRule="auto"/>
        <w:rPr>
          <w:rFonts w:ascii="Verdana" w:hAnsi="Verdana" w:cs="Arial"/>
          <w:color w:val="000000"/>
          <w:szCs w:val="24"/>
          <w:lang w:eastAsia="es-MX"/>
        </w:rPr>
      </w:pPr>
      <w:proofErr w:type="gramStart"/>
      <w:r w:rsidRPr="003A2D39">
        <w:rPr>
          <w:rFonts w:ascii="Verdana" w:hAnsi="Verdana" w:cs="Arial"/>
          <w:color w:val="000000"/>
          <w:szCs w:val="24"/>
          <w:lang w:val="en-US" w:eastAsia="es-MX"/>
        </w:rPr>
        <w:t xml:space="preserve">Burn, D., &amp; </w:t>
      </w:r>
      <w:proofErr w:type="spellStart"/>
      <w:r w:rsidRPr="003A2D39">
        <w:rPr>
          <w:rFonts w:ascii="Verdana" w:hAnsi="Verdana" w:cs="Arial"/>
          <w:color w:val="000000"/>
          <w:szCs w:val="24"/>
          <w:lang w:val="en-US" w:eastAsia="es-MX"/>
        </w:rPr>
        <w:t>Taleghani</w:t>
      </w:r>
      <w:proofErr w:type="spellEnd"/>
      <w:r w:rsidRPr="003A2D39">
        <w:rPr>
          <w:rFonts w:ascii="Verdana" w:hAnsi="Verdana" w:cs="Arial"/>
          <w:color w:val="000000"/>
          <w:szCs w:val="24"/>
          <w:lang w:val="en-US" w:eastAsia="es-MX"/>
        </w:rPr>
        <w:t>, A. (2013).</w:t>
      </w:r>
      <w:proofErr w:type="gramEnd"/>
      <w:r w:rsidRPr="003A2D39">
        <w:rPr>
          <w:rFonts w:ascii="Verdana" w:hAnsi="Verdana" w:cs="Arial"/>
          <w:color w:val="000000"/>
          <w:szCs w:val="24"/>
          <w:lang w:val="en-US" w:eastAsia="es-MX"/>
        </w:rPr>
        <w:t xml:space="preserve"> </w:t>
      </w:r>
      <w:proofErr w:type="gramStart"/>
      <w:r w:rsidRPr="003A2D39">
        <w:rPr>
          <w:rFonts w:ascii="Verdana" w:hAnsi="Verdana" w:cs="Arial"/>
          <w:color w:val="000000"/>
          <w:szCs w:val="24"/>
          <w:lang w:val="en-US" w:eastAsia="es-MX"/>
        </w:rPr>
        <w:t>Estimates of changes in design rainfall values for Canada.</w:t>
      </w:r>
      <w:proofErr w:type="gramEnd"/>
      <w:r w:rsidRPr="003A2D39">
        <w:rPr>
          <w:rFonts w:ascii="Verdana" w:hAnsi="Verdana" w:cs="Arial"/>
          <w:color w:val="000000"/>
          <w:szCs w:val="24"/>
          <w:lang w:val="en-US" w:eastAsia="es-MX"/>
        </w:rPr>
        <w:t xml:space="preserve"> </w:t>
      </w:r>
      <w:proofErr w:type="spellStart"/>
      <w:r w:rsidRPr="00655B78">
        <w:rPr>
          <w:rFonts w:ascii="Verdana" w:hAnsi="Verdana" w:cs="Arial"/>
          <w:i/>
          <w:color w:val="000000"/>
          <w:szCs w:val="24"/>
          <w:lang w:eastAsia="es-MX"/>
        </w:rPr>
        <w:t>Hydrological</w:t>
      </w:r>
      <w:proofErr w:type="spellEnd"/>
      <w:r w:rsidRPr="00655B78">
        <w:rPr>
          <w:rFonts w:ascii="Verdana" w:hAnsi="Verdana" w:cs="Arial"/>
          <w:i/>
          <w:color w:val="000000"/>
          <w:szCs w:val="24"/>
          <w:lang w:eastAsia="es-MX"/>
        </w:rPr>
        <w:t xml:space="preserve"> </w:t>
      </w:r>
      <w:proofErr w:type="spellStart"/>
      <w:r w:rsidRPr="00655B78">
        <w:rPr>
          <w:rFonts w:ascii="Verdana" w:hAnsi="Verdana" w:cs="Arial"/>
          <w:i/>
          <w:color w:val="000000"/>
          <w:szCs w:val="24"/>
          <w:lang w:eastAsia="es-MX"/>
        </w:rPr>
        <w:t>Processes</w:t>
      </w:r>
      <w:proofErr w:type="spellEnd"/>
      <w:r w:rsidRPr="00655B78">
        <w:rPr>
          <w:rFonts w:ascii="Verdana" w:hAnsi="Verdana" w:cs="Arial"/>
          <w:color w:val="000000"/>
          <w:szCs w:val="24"/>
          <w:lang w:eastAsia="es-MX"/>
        </w:rPr>
        <w:t xml:space="preserve">, 27(11), 1590-1599. </w:t>
      </w:r>
      <w:proofErr w:type="spellStart"/>
      <w:r w:rsidR="000C1956" w:rsidRPr="00655B78">
        <w:rPr>
          <w:rFonts w:ascii="Verdana" w:hAnsi="Verdana" w:cs="Arial"/>
          <w:color w:val="000000"/>
          <w:szCs w:val="24"/>
          <w:lang w:eastAsia="es-MX"/>
        </w:rPr>
        <w:t>DOI</w:t>
      </w:r>
      <w:proofErr w:type="spellEnd"/>
      <w:r w:rsidRPr="00655B78">
        <w:rPr>
          <w:rFonts w:ascii="Verdana" w:hAnsi="Verdana" w:cs="Arial"/>
          <w:color w:val="000000"/>
          <w:szCs w:val="24"/>
          <w:lang w:eastAsia="es-MX"/>
        </w:rPr>
        <w:t>: 10.1002/hyp.9238</w:t>
      </w:r>
    </w:p>
    <w:p w:rsidR="002A6888" w:rsidRPr="003A2D39" w:rsidRDefault="002A6888" w:rsidP="00DD65F7">
      <w:pPr>
        <w:spacing w:after="240" w:line="240" w:lineRule="auto"/>
        <w:rPr>
          <w:rFonts w:ascii="Verdana" w:hAnsi="Verdana" w:cs="Arial"/>
          <w:color w:val="000000"/>
          <w:szCs w:val="24"/>
          <w:lang w:val="en-US" w:eastAsia="es-MX"/>
        </w:rPr>
      </w:pPr>
      <w:r w:rsidRPr="00655B78">
        <w:rPr>
          <w:rFonts w:ascii="Verdana" w:hAnsi="Verdana" w:cs="Arial"/>
          <w:color w:val="000000"/>
          <w:szCs w:val="24"/>
          <w:lang w:eastAsia="es-MX"/>
        </w:rPr>
        <w:t xml:space="preserve">Campos, D. </w:t>
      </w:r>
      <w:r w:rsidR="000C1956" w:rsidRPr="00655B78">
        <w:rPr>
          <w:rFonts w:ascii="Verdana" w:hAnsi="Verdana" w:cs="Arial"/>
          <w:color w:val="000000"/>
          <w:szCs w:val="24"/>
          <w:lang w:eastAsia="es-MX"/>
        </w:rPr>
        <w:t>&amp;</w:t>
      </w:r>
      <w:r w:rsidRPr="00655B78">
        <w:rPr>
          <w:rFonts w:ascii="Verdana" w:hAnsi="Verdana" w:cs="Arial"/>
          <w:color w:val="000000"/>
          <w:szCs w:val="24"/>
          <w:lang w:eastAsia="es-MX"/>
        </w:rPr>
        <w:t xml:space="preserve"> Gómez, R. (1990). Procedimiento para obtener curvas </w:t>
      </w:r>
      <w:proofErr w:type="spellStart"/>
      <w:r w:rsidRPr="00655B78">
        <w:rPr>
          <w:rFonts w:ascii="Verdana" w:hAnsi="Verdana" w:cs="Arial"/>
          <w:color w:val="000000"/>
          <w:szCs w:val="24"/>
          <w:lang w:eastAsia="es-MX"/>
        </w:rPr>
        <w:t>IDT</w:t>
      </w:r>
      <w:proofErr w:type="spellEnd"/>
      <w:r w:rsidRPr="00655B78">
        <w:rPr>
          <w:rFonts w:ascii="Verdana" w:hAnsi="Verdana" w:cs="Arial"/>
          <w:color w:val="000000"/>
          <w:szCs w:val="24"/>
          <w:lang w:eastAsia="es-MX"/>
        </w:rPr>
        <w:t xml:space="preserve"> a partir de registros pluviométricos. </w:t>
      </w:r>
      <w:proofErr w:type="spellStart"/>
      <w:r w:rsidRPr="003A2D39">
        <w:rPr>
          <w:rFonts w:ascii="Verdana" w:hAnsi="Verdana" w:cs="Arial"/>
          <w:i/>
          <w:color w:val="000000"/>
          <w:szCs w:val="24"/>
          <w:lang w:val="en-US" w:eastAsia="es-MX"/>
        </w:rPr>
        <w:t>Ingeniería</w:t>
      </w:r>
      <w:proofErr w:type="spellEnd"/>
      <w:r w:rsidRPr="003A2D39">
        <w:rPr>
          <w:rFonts w:ascii="Verdana" w:hAnsi="Verdana" w:cs="Arial"/>
          <w:i/>
          <w:color w:val="000000"/>
          <w:szCs w:val="24"/>
          <w:lang w:val="en-US" w:eastAsia="es-MX"/>
        </w:rPr>
        <w:t xml:space="preserve"> </w:t>
      </w:r>
      <w:proofErr w:type="spellStart"/>
      <w:r w:rsidRPr="003A2D39">
        <w:rPr>
          <w:rFonts w:ascii="Verdana" w:hAnsi="Verdana" w:cs="Arial"/>
          <w:i/>
          <w:color w:val="000000"/>
          <w:szCs w:val="24"/>
          <w:lang w:val="en-US" w:eastAsia="es-MX"/>
        </w:rPr>
        <w:t>hidráulica</w:t>
      </w:r>
      <w:proofErr w:type="spellEnd"/>
      <w:r w:rsidRPr="003A2D39">
        <w:rPr>
          <w:rFonts w:ascii="Verdana" w:hAnsi="Verdana" w:cs="Arial"/>
          <w:i/>
          <w:color w:val="000000"/>
          <w:szCs w:val="24"/>
          <w:lang w:val="en-US" w:eastAsia="es-MX"/>
        </w:rPr>
        <w:t xml:space="preserve"> en México</w:t>
      </w:r>
      <w:r w:rsidRPr="003A2D39">
        <w:rPr>
          <w:rFonts w:ascii="Verdana" w:hAnsi="Verdana" w:cs="Arial"/>
          <w:color w:val="000000"/>
          <w:szCs w:val="24"/>
          <w:lang w:val="en-US" w:eastAsia="es-MX"/>
        </w:rPr>
        <w:t>, 5(2), 39-52</w:t>
      </w:r>
      <w:r w:rsidR="000C1956" w:rsidRPr="003A2D39">
        <w:rPr>
          <w:rFonts w:ascii="Verdana" w:hAnsi="Verdana" w:cs="Arial"/>
          <w:color w:val="000000"/>
          <w:szCs w:val="24"/>
          <w:lang w:val="en-US" w:eastAsia="es-MX"/>
        </w:rPr>
        <w:t>.</w:t>
      </w:r>
    </w:p>
    <w:p w:rsidR="002A6888" w:rsidRPr="003A2D39" w:rsidRDefault="002A6888" w:rsidP="00DD65F7">
      <w:pPr>
        <w:spacing w:after="240" w:line="240" w:lineRule="auto"/>
        <w:rPr>
          <w:rFonts w:ascii="Verdana" w:hAnsi="Verdana" w:cs="Arial"/>
          <w:color w:val="000000"/>
          <w:szCs w:val="24"/>
          <w:lang w:val="en-US" w:eastAsia="es-MX"/>
        </w:rPr>
      </w:pPr>
      <w:r w:rsidRPr="003A2D39">
        <w:rPr>
          <w:rFonts w:ascii="Verdana" w:hAnsi="Verdana" w:cs="Arial"/>
          <w:color w:val="000000"/>
          <w:szCs w:val="24"/>
          <w:lang w:val="en-US" w:eastAsia="es-MX"/>
        </w:rPr>
        <w:t xml:space="preserve">Chen, C. </w:t>
      </w:r>
      <w:r w:rsidR="00A21883" w:rsidRPr="003A2D39">
        <w:rPr>
          <w:rFonts w:ascii="Verdana" w:hAnsi="Verdana" w:cs="Arial"/>
          <w:color w:val="000000"/>
          <w:szCs w:val="24"/>
          <w:lang w:val="en-US" w:eastAsia="es-MX"/>
        </w:rPr>
        <w:t xml:space="preserve">(1983). </w:t>
      </w:r>
      <w:proofErr w:type="gramStart"/>
      <w:r w:rsidRPr="003A2D39">
        <w:rPr>
          <w:rFonts w:ascii="Verdana" w:hAnsi="Verdana" w:cs="Arial"/>
          <w:color w:val="000000"/>
          <w:szCs w:val="24"/>
          <w:lang w:val="en-US" w:eastAsia="es-MX"/>
        </w:rPr>
        <w:t>Rainfall intensity-duration-frequency formulas</w:t>
      </w:r>
      <w:r w:rsidR="00A21883" w:rsidRPr="003A2D39">
        <w:rPr>
          <w:rFonts w:ascii="Verdana" w:hAnsi="Verdana" w:cs="Arial"/>
          <w:color w:val="000000"/>
          <w:szCs w:val="24"/>
          <w:lang w:val="en-US" w:eastAsia="es-MX"/>
        </w:rPr>
        <w:t>.</w:t>
      </w:r>
      <w:proofErr w:type="gramEnd"/>
      <w:r w:rsidRPr="003A2D39">
        <w:rPr>
          <w:rFonts w:ascii="Verdana" w:hAnsi="Verdana" w:cs="Arial"/>
          <w:color w:val="000000"/>
          <w:szCs w:val="24"/>
          <w:lang w:val="en-US" w:eastAsia="es-MX"/>
        </w:rPr>
        <w:t xml:space="preserve"> </w:t>
      </w:r>
      <w:proofErr w:type="spellStart"/>
      <w:r w:rsidRPr="003A2D39">
        <w:rPr>
          <w:rFonts w:ascii="Verdana" w:hAnsi="Verdana" w:cs="Arial"/>
          <w:i/>
          <w:color w:val="000000"/>
          <w:szCs w:val="24"/>
          <w:lang w:val="en-US" w:eastAsia="es-MX"/>
        </w:rPr>
        <w:t>ASCE</w:t>
      </w:r>
      <w:proofErr w:type="spellEnd"/>
      <w:r w:rsidRPr="003A2D39">
        <w:rPr>
          <w:rFonts w:ascii="Verdana" w:hAnsi="Verdana" w:cs="Arial"/>
          <w:i/>
          <w:color w:val="000000"/>
          <w:szCs w:val="24"/>
          <w:lang w:val="en-US" w:eastAsia="es-MX"/>
        </w:rPr>
        <w:t xml:space="preserve"> Journal of Hydraulic Engineering</w:t>
      </w:r>
      <w:r w:rsidRPr="003A2D39">
        <w:rPr>
          <w:rFonts w:ascii="Verdana" w:hAnsi="Verdana" w:cs="Arial"/>
          <w:color w:val="000000"/>
          <w:szCs w:val="24"/>
          <w:lang w:val="en-US" w:eastAsia="es-MX"/>
        </w:rPr>
        <w:t>, 109</w:t>
      </w:r>
      <w:r w:rsidR="000C1956" w:rsidRPr="003A2D39">
        <w:rPr>
          <w:rFonts w:ascii="Verdana" w:hAnsi="Verdana" w:cs="Arial"/>
          <w:color w:val="000000"/>
          <w:szCs w:val="24"/>
          <w:lang w:val="en-US" w:eastAsia="es-MX"/>
        </w:rPr>
        <w:t>(</w:t>
      </w:r>
      <w:r w:rsidRPr="003A2D39">
        <w:rPr>
          <w:rFonts w:ascii="Verdana" w:hAnsi="Verdana" w:cs="Arial"/>
          <w:color w:val="000000"/>
          <w:szCs w:val="24"/>
          <w:lang w:val="en-US" w:eastAsia="es-MX"/>
        </w:rPr>
        <w:t>12</w:t>
      </w:r>
      <w:r w:rsidR="000C1956" w:rsidRPr="003A2D39">
        <w:rPr>
          <w:rFonts w:ascii="Verdana" w:hAnsi="Verdana" w:cs="Arial"/>
          <w:color w:val="000000"/>
          <w:szCs w:val="24"/>
          <w:lang w:val="en-US" w:eastAsia="es-MX"/>
        </w:rPr>
        <w:t>)</w:t>
      </w:r>
      <w:r w:rsidRPr="003A2D39">
        <w:rPr>
          <w:rFonts w:ascii="Verdana" w:hAnsi="Verdana" w:cs="Arial"/>
          <w:color w:val="000000"/>
          <w:szCs w:val="24"/>
          <w:lang w:val="en-US" w:eastAsia="es-MX"/>
        </w:rPr>
        <w:t>, 1603-1621.</w:t>
      </w:r>
    </w:p>
    <w:p w:rsidR="008529EB" w:rsidRPr="003A2D39" w:rsidRDefault="002F20A7" w:rsidP="00DD65F7">
      <w:pPr>
        <w:spacing w:after="240" w:line="240" w:lineRule="auto"/>
        <w:rPr>
          <w:rFonts w:ascii="Verdana" w:hAnsi="Verdana" w:cs="Arial"/>
          <w:color w:val="000000"/>
          <w:szCs w:val="24"/>
          <w:lang w:val="fr-FR" w:eastAsia="es-MX"/>
        </w:rPr>
      </w:pPr>
      <w:proofErr w:type="gramStart"/>
      <w:r w:rsidRPr="003A2D39">
        <w:rPr>
          <w:rFonts w:ascii="Verdana" w:hAnsi="Verdana" w:cs="Arial"/>
          <w:color w:val="000000"/>
          <w:szCs w:val="24"/>
          <w:lang w:val="en-US" w:eastAsia="es-MX"/>
        </w:rPr>
        <w:lastRenderedPageBreak/>
        <w:t xml:space="preserve">Cheng, K., Wei, C., Cheng, Y., &amp; </w:t>
      </w:r>
      <w:proofErr w:type="spellStart"/>
      <w:r w:rsidRPr="003A2D39">
        <w:rPr>
          <w:rFonts w:ascii="Verdana" w:hAnsi="Verdana" w:cs="Arial"/>
          <w:color w:val="000000"/>
          <w:szCs w:val="24"/>
          <w:lang w:val="en-US" w:eastAsia="es-MX"/>
        </w:rPr>
        <w:t>Yeh</w:t>
      </w:r>
      <w:proofErr w:type="spellEnd"/>
      <w:r w:rsidRPr="003A2D39">
        <w:rPr>
          <w:rFonts w:ascii="Verdana" w:hAnsi="Verdana" w:cs="Arial"/>
          <w:color w:val="000000"/>
          <w:szCs w:val="24"/>
          <w:lang w:val="en-US" w:eastAsia="es-MX"/>
        </w:rPr>
        <w:t>, H. (2003).</w:t>
      </w:r>
      <w:proofErr w:type="gramEnd"/>
      <w:r w:rsidRPr="003A2D39">
        <w:rPr>
          <w:rFonts w:ascii="Verdana" w:hAnsi="Verdana" w:cs="Arial"/>
          <w:color w:val="000000"/>
          <w:szCs w:val="24"/>
          <w:lang w:val="en-US" w:eastAsia="es-MX"/>
        </w:rPr>
        <w:t xml:space="preserve"> </w:t>
      </w:r>
      <w:proofErr w:type="gramStart"/>
      <w:r w:rsidRPr="003A2D39">
        <w:rPr>
          <w:rFonts w:ascii="Verdana" w:hAnsi="Verdana" w:cs="Arial"/>
          <w:color w:val="000000"/>
          <w:szCs w:val="24"/>
          <w:lang w:val="en-US" w:eastAsia="es-MX"/>
        </w:rPr>
        <w:t>Effect of spatial variation characteristics on contouring of design storm depth.</w:t>
      </w:r>
      <w:proofErr w:type="gramEnd"/>
      <w:r w:rsidRPr="003A2D39">
        <w:rPr>
          <w:rFonts w:ascii="Verdana" w:hAnsi="Verdana" w:cs="Arial"/>
          <w:color w:val="000000"/>
          <w:szCs w:val="24"/>
          <w:lang w:val="en-US" w:eastAsia="es-MX"/>
        </w:rPr>
        <w:t xml:space="preserve"> </w:t>
      </w:r>
      <w:proofErr w:type="spellStart"/>
      <w:r w:rsidRPr="003A2D39">
        <w:rPr>
          <w:rFonts w:ascii="Verdana" w:hAnsi="Verdana" w:cs="Arial"/>
          <w:i/>
          <w:color w:val="000000"/>
          <w:szCs w:val="24"/>
          <w:lang w:val="fr-FR" w:eastAsia="es-MX"/>
        </w:rPr>
        <w:t>Hydrological</w:t>
      </w:r>
      <w:proofErr w:type="spellEnd"/>
      <w:r w:rsidRPr="003A2D39">
        <w:rPr>
          <w:rFonts w:ascii="Verdana" w:hAnsi="Verdana" w:cs="Arial"/>
          <w:i/>
          <w:color w:val="000000"/>
          <w:szCs w:val="24"/>
          <w:lang w:val="fr-FR" w:eastAsia="es-MX"/>
        </w:rPr>
        <w:t xml:space="preserve"> </w:t>
      </w:r>
      <w:proofErr w:type="spellStart"/>
      <w:r w:rsidRPr="003A2D39">
        <w:rPr>
          <w:rFonts w:ascii="Verdana" w:hAnsi="Verdana" w:cs="Arial"/>
          <w:i/>
          <w:color w:val="000000"/>
          <w:szCs w:val="24"/>
          <w:lang w:val="fr-FR" w:eastAsia="es-MX"/>
        </w:rPr>
        <w:t>Processes</w:t>
      </w:r>
      <w:proofErr w:type="spellEnd"/>
      <w:r w:rsidRPr="003A2D39">
        <w:rPr>
          <w:rFonts w:ascii="Verdana" w:hAnsi="Verdana" w:cs="Arial"/>
          <w:color w:val="000000"/>
          <w:szCs w:val="24"/>
          <w:lang w:val="fr-FR" w:eastAsia="es-MX"/>
        </w:rPr>
        <w:t xml:space="preserve">, 17(9), 1755-1769. </w:t>
      </w:r>
      <w:proofErr w:type="spellStart"/>
      <w:r w:rsidRPr="003A2D39">
        <w:rPr>
          <w:rFonts w:ascii="Verdana" w:hAnsi="Verdana" w:cs="Arial"/>
          <w:color w:val="000000"/>
          <w:szCs w:val="24"/>
          <w:lang w:val="fr-FR" w:eastAsia="es-MX"/>
        </w:rPr>
        <w:t>Doi</w:t>
      </w:r>
      <w:proofErr w:type="spellEnd"/>
      <w:r w:rsidRPr="003A2D39">
        <w:rPr>
          <w:rFonts w:ascii="Verdana" w:hAnsi="Verdana" w:cs="Arial"/>
          <w:color w:val="000000"/>
          <w:szCs w:val="24"/>
          <w:lang w:val="fr-FR" w:eastAsia="es-MX"/>
        </w:rPr>
        <w:t>: 10.1002/</w:t>
      </w:r>
      <w:proofErr w:type="spellStart"/>
      <w:r w:rsidRPr="003A2D39">
        <w:rPr>
          <w:rFonts w:ascii="Verdana" w:hAnsi="Verdana" w:cs="Arial"/>
          <w:color w:val="000000"/>
          <w:szCs w:val="24"/>
          <w:lang w:val="fr-FR" w:eastAsia="es-MX"/>
        </w:rPr>
        <w:t>hyp</w:t>
      </w:r>
      <w:proofErr w:type="spellEnd"/>
      <w:r w:rsidRPr="003A2D39">
        <w:rPr>
          <w:rFonts w:ascii="Verdana" w:hAnsi="Verdana" w:cs="Arial"/>
          <w:color w:val="000000"/>
          <w:szCs w:val="24"/>
          <w:lang w:val="fr-FR" w:eastAsia="es-MX"/>
        </w:rPr>
        <w:t>.1209</w:t>
      </w:r>
    </w:p>
    <w:p w:rsidR="002A6888" w:rsidRPr="003A2D39" w:rsidRDefault="002A6888" w:rsidP="00DD65F7">
      <w:pPr>
        <w:spacing w:after="240" w:line="240" w:lineRule="auto"/>
        <w:rPr>
          <w:rFonts w:ascii="Verdana" w:hAnsi="Verdana" w:cs="Arial"/>
          <w:color w:val="000000"/>
          <w:szCs w:val="24"/>
          <w:lang w:val="fr-FR" w:eastAsia="es-MX"/>
        </w:rPr>
      </w:pPr>
      <w:proofErr w:type="spellStart"/>
      <w:r w:rsidRPr="003A2D39">
        <w:rPr>
          <w:rFonts w:ascii="Verdana" w:hAnsi="Verdana" w:cs="Arial"/>
          <w:color w:val="000000"/>
          <w:szCs w:val="24"/>
          <w:lang w:val="fr-FR" w:eastAsia="es-MX"/>
        </w:rPr>
        <w:t>Chocat</w:t>
      </w:r>
      <w:proofErr w:type="spellEnd"/>
      <w:r w:rsidR="003E4044" w:rsidRPr="003A2D39">
        <w:rPr>
          <w:rFonts w:ascii="Verdana" w:hAnsi="Verdana" w:cs="Arial"/>
          <w:color w:val="000000"/>
          <w:szCs w:val="24"/>
          <w:lang w:val="fr-FR" w:eastAsia="es-MX"/>
        </w:rPr>
        <w:t>,</w:t>
      </w:r>
      <w:r w:rsidRPr="003A2D39">
        <w:rPr>
          <w:rFonts w:ascii="Verdana" w:hAnsi="Verdana" w:cs="Arial"/>
          <w:color w:val="000000"/>
          <w:szCs w:val="24"/>
          <w:lang w:val="fr-FR" w:eastAsia="es-MX"/>
        </w:rPr>
        <w:t xml:space="preserve"> B. (1997). </w:t>
      </w:r>
      <w:r w:rsidRPr="003A2D39">
        <w:rPr>
          <w:rFonts w:ascii="Verdana" w:hAnsi="Verdana" w:cs="Arial"/>
          <w:i/>
          <w:color w:val="000000"/>
          <w:szCs w:val="24"/>
          <w:lang w:val="fr-FR" w:eastAsia="es-MX"/>
        </w:rPr>
        <w:t>Encyclopédie de l'hydrologie urbaine et de l'assainissement</w:t>
      </w:r>
      <w:r w:rsidRPr="003A2D39">
        <w:rPr>
          <w:rFonts w:ascii="Verdana" w:hAnsi="Verdana" w:cs="Arial"/>
          <w:color w:val="000000"/>
          <w:szCs w:val="24"/>
          <w:lang w:val="fr-FR" w:eastAsia="es-MX"/>
        </w:rPr>
        <w:t>. Collection: Eaux pluviales. Lavoisier, Paris 1136 p.</w:t>
      </w:r>
    </w:p>
    <w:p w:rsidR="002A6888" w:rsidRPr="003A2D39" w:rsidRDefault="002A6888" w:rsidP="00DD65F7">
      <w:pPr>
        <w:spacing w:after="240" w:line="240" w:lineRule="auto"/>
        <w:rPr>
          <w:rFonts w:ascii="Verdana" w:hAnsi="Verdana" w:cs="Arial"/>
          <w:color w:val="000000"/>
          <w:szCs w:val="24"/>
          <w:lang w:val="en-US" w:eastAsia="es-MX"/>
        </w:rPr>
      </w:pPr>
      <w:r w:rsidRPr="00DD65F7">
        <w:rPr>
          <w:rFonts w:ascii="Verdana" w:hAnsi="Verdana" w:cs="Arial"/>
          <w:color w:val="000000"/>
          <w:szCs w:val="24"/>
          <w:lang w:val="en-US" w:eastAsia="es-MX"/>
        </w:rPr>
        <w:t>Chow, V.</w:t>
      </w:r>
      <w:r w:rsidR="003E4044" w:rsidRPr="00DD65F7">
        <w:rPr>
          <w:rFonts w:ascii="Verdana" w:hAnsi="Verdana" w:cs="Arial"/>
          <w:color w:val="000000"/>
          <w:szCs w:val="24"/>
          <w:lang w:val="en-US" w:eastAsia="es-MX"/>
        </w:rPr>
        <w:t>,</w:t>
      </w:r>
      <w:r w:rsidRPr="00DD65F7">
        <w:rPr>
          <w:rFonts w:ascii="Verdana" w:hAnsi="Verdana" w:cs="Arial"/>
          <w:color w:val="000000"/>
          <w:szCs w:val="24"/>
          <w:lang w:val="en-US" w:eastAsia="es-MX"/>
        </w:rPr>
        <w:t xml:space="preserve"> </w:t>
      </w:r>
      <w:proofErr w:type="spellStart"/>
      <w:r w:rsidRPr="00DD65F7">
        <w:rPr>
          <w:rFonts w:ascii="Verdana" w:hAnsi="Verdana" w:cs="Arial"/>
          <w:color w:val="000000"/>
          <w:szCs w:val="24"/>
          <w:lang w:val="en-US" w:eastAsia="es-MX"/>
        </w:rPr>
        <w:t>Maidment</w:t>
      </w:r>
      <w:proofErr w:type="spellEnd"/>
      <w:r w:rsidRPr="00DD65F7">
        <w:rPr>
          <w:rFonts w:ascii="Verdana" w:hAnsi="Verdana" w:cs="Arial"/>
          <w:color w:val="000000"/>
          <w:szCs w:val="24"/>
          <w:lang w:val="en-US" w:eastAsia="es-MX"/>
        </w:rPr>
        <w:t>, D.</w:t>
      </w:r>
      <w:r w:rsidR="003E4044" w:rsidRPr="00DD65F7">
        <w:rPr>
          <w:rFonts w:ascii="Verdana" w:hAnsi="Verdana" w:cs="Arial"/>
          <w:color w:val="000000"/>
          <w:szCs w:val="24"/>
          <w:lang w:val="en-US" w:eastAsia="es-MX"/>
        </w:rPr>
        <w:t xml:space="preserve"> &amp;</w:t>
      </w:r>
      <w:r w:rsidRPr="00DD65F7">
        <w:rPr>
          <w:rFonts w:ascii="Verdana" w:hAnsi="Verdana" w:cs="Arial"/>
          <w:color w:val="000000"/>
          <w:szCs w:val="24"/>
          <w:lang w:val="en-US" w:eastAsia="es-MX"/>
        </w:rPr>
        <w:t xml:space="preserve"> Mays, L. </w:t>
      </w:r>
      <w:r w:rsidR="00A21883" w:rsidRPr="00DD65F7">
        <w:rPr>
          <w:rFonts w:ascii="Verdana" w:hAnsi="Verdana" w:cs="Arial"/>
          <w:color w:val="000000"/>
          <w:szCs w:val="24"/>
          <w:lang w:val="en-US" w:eastAsia="es-MX"/>
        </w:rPr>
        <w:t>(</w:t>
      </w:r>
      <w:r w:rsidRPr="00DD65F7">
        <w:rPr>
          <w:rFonts w:ascii="Verdana" w:hAnsi="Verdana" w:cs="Arial"/>
          <w:color w:val="000000"/>
          <w:szCs w:val="24"/>
          <w:lang w:val="en-US" w:eastAsia="es-MX"/>
        </w:rPr>
        <w:t>1994</w:t>
      </w:r>
      <w:r w:rsidR="00A21883" w:rsidRPr="00DD65F7">
        <w:rPr>
          <w:rFonts w:ascii="Verdana" w:hAnsi="Verdana" w:cs="Arial"/>
          <w:color w:val="000000"/>
          <w:szCs w:val="24"/>
          <w:lang w:val="en-US" w:eastAsia="es-MX"/>
        </w:rPr>
        <w:t>)</w:t>
      </w:r>
      <w:r w:rsidRPr="00DD65F7">
        <w:rPr>
          <w:rFonts w:ascii="Verdana" w:hAnsi="Verdana" w:cs="Arial"/>
          <w:color w:val="000000"/>
          <w:szCs w:val="24"/>
          <w:lang w:val="en-US" w:eastAsia="es-MX"/>
        </w:rPr>
        <w:t xml:space="preserve">. </w:t>
      </w:r>
      <w:r w:rsidRPr="00655B78">
        <w:rPr>
          <w:rFonts w:ascii="Verdana" w:hAnsi="Verdana" w:cs="Arial"/>
          <w:i/>
          <w:color w:val="000000"/>
          <w:szCs w:val="24"/>
          <w:lang w:eastAsia="es-MX"/>
        </w:rPr>
        <w:t>Hidrología aplicada</w:t>
      </w:r>
      <w:r w:rsidRPr="00655B78">
        <w:rPr>
          <w:rFonts w:ascii="Verdana" w:hAnsi="Verdana" w:cs="Arial"/>
          <w:color w:val="000000"/>
          <w:szCs w:val="24"/>
          <w:lang w:eastAsia="es-MX"/>
        </w:rPr>
        <w:t>. Santa Fe de Bogotá, Colombia</w:t>
      </w:r>
      <w:r w:rsidR="000C1956" w:rsidRPr="00655B78">
        <w:rPr>
          <w:rFonts w:ascii="Verdana" w:hAnsi="Verdana" w:cs="Arial"/>
          <w:color w:val="000000"/>
          <w:szCs w:val="24"/>
          <w:lang w:eastAsia="es-MX"/>
        </w:rPr>
        <w:t>,</w:t>
      </w:r>
      <w:r w:rsidRPr="00655B78">
        <w:rPr>
          <w:rFonts w:ascii="Verdana" w:hAnsi="Verdana" w:cs="Arial"/>
          <w:color w:val="000000"/>
          <w:szCs w:val="24"/>
          <w:lang w:eastAsia="es-MX"/>
        </w:rPr>
        <w:t xml:space="preserve"> Mc </w:t>
      </w:r>
      <w:proofErr w:type="spellStart"/>
      <w:r w:rsidRPr="00655B78">
        <w:rPr>
          <w:rFonts w:ascii="Verdana" w:hAnsi="Verdana" w:cs="Arial"/>
          <w:color w:val="000000"/>
          <w:szCs w:val="24"/>
          <w:lang w:eastAsia="es-MX"/>
        </w:rPr>
        <w:t>Graw</w:t>
      </w:r>
      <w:proofErr w:type="spellEnd"/>
      <w:r w:rsidRPr="00655B78">
        <w:rPr>
          <w:rFonts w:ascii="Verdana" w:hAnsi="Verdana" w:cs="Arial"/>
          <w:color w:val="000000"/>
          <w:szCs w:val="24"/>
          <w:lang w:eastAsia="es-MX"/>
        </w:rPr>
        <w:t xml:space="preserve">-Hill. </w:t>
      </w:r>
      <w:proofErr w:type="gramStart"/>
      <w:r w:rsidRPr="003A2D39">
        <w:rPr>
          <w:rFonts w:ascii="Verdana" w:hAnsi="Verdana" w:cs="Arial"/>
          <w:color w:val="000000"/>
          <w:szCs w:val="24"/>
          <w:lang w:val="en-US" w:eastAsia="es-MX"/>
        </w:rPr>
        <w:t>584 p.</w:t>
      </w:r>
      <w:proofErr w:type="gramEnd"/>
    </w:p>
    <w:p w:rsidR="002A6888" w:rsidRPr="003A2D39" w:rsidRDefault="002A6888" w:rsidP="00DD65F7">
      <w:pPr>
        <w:spacing w:after="240" w:line="240" w:lineRule="auto"/>
        <w:rPr>
          <w:rFonts w:ascii="Verdana" w:hAnsi="Verdana" w:cs="Arial"/>
          <w:color w:val="000000"/>
          <w:szCs w:val="24"/>
          <w:lang w:val="en-US" w:eastAsia="es-MX"/>
        </w:rPr>
      </w:pPr>
      <w:proofErr w:type="spellStart"/>
      <w:proofErr w:type="gramStart"/>
      <w:r w:rsidRPr="003A2D39">
        <w:rPr>
          <w:rFonts w:ascii="Verdana" w:hAnsi="Verdana" w:cs="Arial"/>
          <w:color w:val="000000"/>
          <w:szCs w:val="24"/>
          <w:lang w:val="en-US" w:eastAsia="es-MX"/>
        </w:rPr>
        <w:t>Cunderlik</w:t>
      </w:r>
      <w:proofErr w:type="spellEnd"/>
      <w:r w:rsidRPr="003A2D39">
        <w:rPr>
          <w:rFonts w:ascii="Verdana" w:hAnsi="Verdana" w:cs="Arial"/>
          <w:color w:val="000000"/>
          <w:szCs w:val="24"/>
          <w:lang w:val="en-US" w:eastAsia="es-MX"/>
        </w:rPr>
        <w:t xml:space="preserve">, J., &amp; </w:t>
      </w:r>
      <w:proofErr w:type="spellStart"/>
      <w:r w:rsidRPr="003A2D39">
        <w:rPr>
          <w:rFonts w:ascii="Verdana" w:hAnsi="Verdana" w:cs="Arial"/>
          <w:color w:val="000000"/>
          <w:szCs w:val="24"/>
          <w:lang w:val="en-US" w:eastAsia="es-MX"/>
        </w:rPr>
        <w:t>Ouarda</w:t>
      </w:r>
      <w:proofErr w:type="spellEnd"/>
      <w:r w:rsidRPr="003A2D39">
        <w:rPr>
          <w:rFonts w:ascii="Verdana" w:hAnsi="Verdana" w:cs="Arial"/>
          <w:color w:val="000000"/>
          <w:szCs w:val="24"/>
          <w:lang w:val="en-US" w:eastAsia="es-MX"/>
        </w:rPr>
        <w:t>, T. (2007).</w:t>
      </w:r>
      <w:proofErr w:type="gramEnd"/>
      <w:r w:rsidRPr="003A2D39">
        <w:rPr>
          <w:rFonts w:ascii="Verdana" w:hAnsi="Verdana" w:cs="Arial"/>
          <w:color w:val="000000"/>
          <w:szCs w:val="24"/>
          <w:lang w:val="en-US" w:eastAsia="es-MX"/>
        </w:rPr>
        <w:t xml:space="preserve"> </w:t>
      </w:r>
      <w:proofErr w:type="gramStart"/>
      <w:r w:rsidRPr="003A2D39">
        <w:rPr>
          <w:rFonts w:ascii="Verdana" w:hAnsi="Verdana" w:cs="Arial"/>
          <w:color w:val="000000"/>
          <w:szCs w:val="24"/>
          <w:lang w:val="en-US" w:eastAsia="es-MX"/>
        </w:rPr>
        <w:t xml:space="preserve">Regional flood–rainfall duration-frequency modeling at small </w:t>
      </w:r>
      <w:proofErr w:type="spellStart"/>
      <w:r w:rsidRPr="003A2D39">
        <w:rPr>
          <w:rFonts w:ascii="Verdana" w:hAnsi="Verdana" w:cs="Arial"/>
          <w:color w:val="000000"/>
          <w:szCs w:val="24"/>
          <w:lang w:val="en-US" w:eastAsia="es-MX"/>
        </w:rPr>
        <w:t>ungaged</w:t>
      </w:r>
      <w:proofErr w:type="spellEnd"/>
      <w:r w:rsidRPr="003A2D39">
        <w:rPr>
          <w:rFonts w:ascii="Verdana" w:hAnsi="Verdana" w:cs="Arial"/>
          <w:color w:val="000000"/>
          <w:szCs w:val="24"/>
          <w:lang w:val="en-US" w:eastAsia="es-MX"/>
        </w:rPr>
        <w:t xml:space="preserve"> sites.</w:t>
      </w:r>
      <w:proofErr w:type="gramEnd"/>
      <w:r w:rsidRPr="003A2D39">
        <w:rPr>
          <w:rFonts w:ascii="Verdana" w:hAnsi="Verdana" w:cs="Arial"/>
          <w:color w:val="000000"/>
          <w:szCs w:val="24"/>
          <w:lang w:val="en-US" w:eastAsia="es-MX"/>
        </w:rPr>
        <w:t xml:space="preserve"> </w:t>
      </w:r>
      <w:r w:rsidRPr="003A2D39">
        <w:rPr>
          <w:rFonts w:ascii="Verdana" w:hAnsi="Verdana" w:cs="Arial"/>
          <w:i/>
          <w:color w:val="000000"/>
          <w:szCs w:val="24"/>
          <w:lang w:val="en-US" w:eastAsia="es-MX"/>
        </w:rPr>
        <w:t xml:space="preserve">Journal </w:t>
      </w:r>
      <w:r w:rsidR="000C1956" w:rsidRPr="003A2D39">
        <w:rPr>
          <w:rFonts w:ascii="Verdana" w:hAnsi="Verdana" w:cs="Arial"/>
          <w:i/>
          <w:color w:val="000000"/>
          <w:szCs w:val="24"/>
          <w:lang w:val="en-US" w:eastAsia="es-MX"/>
        </w:rPr>
        <w:t>of</w:t>
      </w:r>
      <w:r w:rsidRPr="003A2D39">
        <w:rPr>
          <w:rFonts w:ascii="Verdana" w:hAnsi="Verdana" w:cs="Arial"/>
          <w:i/>
          <w:color w:val="000000"/>
          <w:szCs w:val="24"/>
          <w:lang w:val="en-US" w:eastAsia="es-MX"/>
        </w:rPr>
        <w:t xml:space="preserve"> Hydrology</w:t>
      </w:r>
      <w:r w:rsidRPr="003A2D39">
        <w:rPr>
          <w:rFonts w:ascii="Verdana" w:hAnsi="Verdana" w:cs="Arial"/>
          <w:color w:val="000000"/>
          <w:szCs w:val="24"/>
          <w:lang w:val="en-US" w:eastAsia="es-MX"/>
        </w:rPr>
        <w:t xml:space="preserve">, 345(1-2), 61-69. </w:t>
      </w:r>
      <w:proofErr w:type="spellStart"/>
      <w:r w:rsidR="000C1956" w:rsidRPr="003A2D39">
        <w:rPr>
          <w:rFonts w:ascii="Verdana" w:hAnsi="Verdana" w:cs="Arial"/>
          <w:color w:val="000000"/>
          <w:szCs w:val="24"/>
          <w:lang w:val="en-US" w:eastAsia="es-MX"/>
        </w:rPr>
        <w:t>DOI</w:t>
      </w:r>
      <w:proofErr w:type="spellEnd"/>
      <w:r w:rsidRPr="003A2D39">
        <w:rPr>
          <w:rFonts w:ascii="Verdana" w:hAnsi="Verdana" w:cs="Arial"/>
          <w:color w:val="000000"/>
          <w:szCs w:val="24"/>
          <w:lang w:val="en-US" w:eastAsia="es-MX"/>
        </w:rPr>
        <w:t>: 10.1016/j.jhydrol.2007.07.011</w:t>
      </w:r>
    </w:p>
    <w:p w:rsidR="002A6888" w:rsidRPr="003A2D39" w:rsidRDefault="002A6888" w:rsidP="00DD65F7">
      <w:pPr>
        <w:spacing w:after="240" w:line="240" w:lineRule="auto"/>
        <w:rPr>
          <w:rFonts w:ascii="Verdana" w:hAnsi="Verdana" w:cs="Arial"/>
          <w:color w:val="000000"/>
          <w:szCs w:val="24"/>
          <w:lang w:val="en-US" w:eastAsia="es-MX"/>
        </w:rPr>
      </w:pPr>
      <w:proofErr w:type="spellStart"/>
      <w:r w:rsidRPr="003A2D39">
        <w:rPr>
          <w:rFonts w:ascii="Verdana" w:hAnsi="Verdana" w:cs="Arial"/>
          <w:color w:val="000000"/>
          <w:szCs w:val="24"/>
          <w:lang w:val="en-US" w:eastAsia="es-MX"/>
        </w:rPr>
        <w:t>Dunkerley</w:t>
      </w:r>
      <w:proofErr w:type="spellEnd"/>
      <w:r w:rsidRPr="003A2D39">
        <w:rPr>
          <w:rFonts w:ascii="Verdana" w:hAnsi="Verdana" w:cs="Arial"/>
          <w:color w:val="000000"/>
          <w:szCs w:val="24"/>
          <w:lang w:val="en-US" w:eastAsia="es-MX"/>
        </w:rPr>
        <w:t>, D. (2008</w:t>
      </w:r>
      <w:r w:rsidR="001F606C">
        <w:rPr>
          <w:rFonts w:ascii="Verdana" w:hAnsi="Verdana" w:cs="Arial"/>
          <w:color w:val="000000"/>
          <w:szCs w:val="24"/>
          <w:lang w:val="en-US" w:eastAsia="es-MX"/>
        </w:rPr>
        <w:t>a</w:t>
      </w:r>
      <w:r w:rsidRPr="003A2D39">
        <w:rPr>
          <w:rFonts w:ascii="Verdana" w:hAnsi="Verdana" w:cs="Arial"/>
          <w:color w:val="000000"/>
          <w:szCs w:val="24"/>
          <w:lang w:val="en-US" w:eastAsia="es-MX"/>
        </w:rPr>
        <w:t xml:space="preserve">). </w:t>
      </w:r>
      <w:proofErr w:type="gramStart"/>
      <w:r w:rsidRPr="003A2D39">
        <w:rPr>
          <w:rFonts w:ascii="Verdana" w:hAnsi="Verdana" w:cs="Arial"/>
          <w:color w:val="000000"/>
          <w:szCs w:val="24"/>
          <w:lang w:val="en-US" w:eastAsia="es-MX"/>
        </w:rPr>
        <w:t xml:space="preserve">Identifying individual rain events from pluviograph records: a review with analysis of data from an Australian </w:t>
      </w:r>
      <w:proofErr w:type="spellStart"/>
      <w:r w:rsidRPr="003A2D39">
        <w:rPr>
          <w:rFonts w:ascii="Verdana" w:hAnsi="Verdana" w:cs="Arial"/>
          <w:color w:val="000000"/>
          <w:szCs w:val="24"/>
          <w:lang w:val="en-US" w:eastAsia="es-MX"/>
        </w:rPr>
        <w:t>dryland</w:t>
      </w:r>
      <w:proofErr w:type="spellEnd"/>
      <w:r w:rsidRPr="003A2D39">
        <w:rPr>
          <w:rFonts w:ascii="Verdana" w:hAnsi="Verdana" w:cs="Arial"/>
          <w:color w:val="000000"/>
          <w:szCs w:val="24"/>
          <w:lang w:val="en-US" w:eastAsia="es-MX"/>
        </w:rPr>
        <w:t xml:space="preserve"> site.</w:t>
      </w:r>
      <w:proofErr w:type="gramEnd"/>
      <w:r w:rsidRPr="003A2D39">
        <w:rPr>
          <w:rFonts w:ascii="Verdana" w:hAnsi="Verdana" w:cs="Arial"/>
          <w:color w:val="000000"/>
          <w:szCs w:val="24"/>
          <w:lang w:val="en-US" w:eastAsia="es-MX"/>
        </w:rPr>
        <w:t xml:space="preserve"> </w:t>
      </w:r>
      <w:r w:rsidRPr="003A2D39">
        <w:rPr>
          <w:rFonts w:ascii="Verdana" w:hAnsi="Verdana" w:cs="Arial"/>
          <w:i/>
          <w:color w:val="000000"/>
          <w:szCs w:val="24"/>
          <w:lang w:val="en-US" w:eastAsia="es-MX"/>
        </w:rPr>
        <w:t>Hydrological Processes</w:t>
      </w:r>
      <w:r w:rsidRPr="003A2D39">
        <w:rPr>
          <w:rFonts w:ascii="Verdana" w:hAnsi="Verdana" w:cs="Arial"/>
          <w:color w:val="000000"/>
          <w:szCs w:val="24"/>
          <w:lang w:val="en-US" w:eastAsia="es-MX"/>
        </w:rPr>
        <w:t xml:space="preserve">, 22(26), 5024-5036. </w:t>
      </w:r>
      <w:proofErr w:type="spellStart"/>
      <w:r w:rsidR="000C1956" w:rsidRPr="003A2D39">
        <w:rPr>
          <w:rFonts w:ascii="Verdana" w:hAnsi="Verdana" w:cs="Arial"/>
          <w:color w:val="000000"/>
          <w:szCs w:val="24"/>
          <w:lang w:val="en-US" w:eastAsia="es-MX"/>
        </w:rPr>
        <w:t>DOI</w:t>
      </w:r>
      <w:proofErr w:type="spellEnd"/>
      <w:r w:rsidRPr="003A2D39">
        <w:rPr>
          <w:rFonts w:ascii="Verdana" w:hAnsi="Verdana" w:cs="Arial"/>
          <w:color w:val="000000"/>
          <w:szCs w:val="24"/>
          <w:lang w:val="en-US" w:eastAsia="es-MX"/>
        </w:rPr>
        <w:t>: 10.1002/hyp.7122</w:t>
      </w:r>
    </w:p>
    <w:p w:rsidR="002A6888" w:rsidRPr="001F606C" w:rsidRDefault="002A6888" w:rsidP="00DD65F7">
      <w:pPr>
        <w:spacing w:after="240" w:line="240" w:lineRule="auto"/>
        <w:rPr>
          <w:rFonts w:ascii="Verdana" w:hAnsi="Verdana" w:cs="Arial"/>
          <w:color w:val="000000"/>
          <w:szCs w:val="24"/>
          <w:lang w:eastAsia="es-MX"/>
        </w:rPr>
      </w:pPr>
      <w:proofErr w:type="spellStart"/>
      <w:r w:rsidRPr="001F606C">
        <w:rPr>
          <w:rFonts w:ascii="Verdana" w:hAnsi="Verdana" w:cs="Arial"/>
          <w:color w:val="000000"/>
          <w:szCs w:val="24"/>
          <w:lang w:val="en-US" w:eastAsia="es-MX"/>
        </w:rPr>
        <w:t>Dunkerley</w:t>
      </w:r>
      <w:proofErr w:type="spellEnd"/>
      <w:r w:rsidRPr="001F606C">
        <w:rPr>
          <w:rFonts w:ascii="Verdana" w:hAnsi="Verdana" w:cs="Arial"/>
          <w:color w:val="000000"/>
          <w:szCs w:val="24"/>
          <w:lang w:val="en-US" w:eastAsia="es-MX"/>
        </w:rPr>
        <w:t xml:space="preserve">, D. (2008b). Rain event properties in nature and in rainfall simulation experiments: a comparative review with recommendations for increasingly systematic study and reporting. </w:t>
      </w:r>
      <w:proofErr w:type="spellStart"/>
      <w:r w:rsidRPr="001F606C">
        <w:rPr>
          <w:rFonts w:ascii="Verdana" w:hAnsi="Verdana" w:cs="Arial"/>
          <w:i/>
          <w:color w:val="000000"/>
          <w:szCs w:val="24"/>
          <w:lang w:eastAsia="es-MX"/>
        </w:rPr>
        <w:t>Hydrological</w:t>
      </w:r>
      <w:proofErr w:type="spellEnd"/>
      <w:r w:rsidRPr="001F606C">
        <w:rPr>
          <w:rFonts w:ascii="Verdana" w:hAnsi="Verdana" w:cs="Arial"/>
          <w:i/>
          <w:color w:val="000000"/>
          <w:szCs w:val="24"/>
          <w:lang w:eastAsia="es-MX"/>
        </w:rPr>
        <w:t xml:space="preserve"> </w:t>
      </w:r>
      <w:proofErr w:type="spellStart"/>
      <w:r w:rsidRPr="001F606C">
        <w:rPr>
          <w:rFonts w:ascii="Verdana" w:hAnsi="Verdana" w:cs="Arial"/>
          <w:i/>
          <w:color w:val="000000"/>
          <w:szCs w:val="24"/>
          <w:lang w:eastAsia="es-MX"/>
        </w:rPr>
        <w:t>Processes</w:t>
      </w:r>
      <w:proofErr w:type="spellEnd"/>
      <w:r w:rsidRPr="001F606C">
        <w:rPr>
          <w:rFonts w:ascii="Verdana" w:hAnsi="Verdana" w:cs="Arial"/>
          <w:color w:val="000000"/>
          <w:szCs w:val="24"/>
          <w:lang w:eastAsia="es-MX"/>
        </w:rPr>
        <w:t xml:space="preserve">, 22(22), 4415-4435. </w:t>
      </w:r>
      <w:proofErr w:type="spellStart"/>
      <w:r w:rsidR="000C1956" w:rsidRPr="001F606C">
        <w:rPr>
          <w:rFonts w:ascii="Verdana" w:hAnsi="Verdana" w:cs="Arial"/>
          <w:color w:val="000000"/>
          <w:szCs w:val="24"/>
          <w:lang w:eastAsia="es-MX"/>
        </w:rPr>
        <w:t>DOI</w:t>
      </w:r>
      <w:proofErr w:type="spellEnd"/>
      <w:r w:rsidRPr="001F606C">
        <w:rPr>
          <w:rFonts w:ascii="Verdana" w:hAnsi="Verdana" w:cs="Arial"/>
          <w:color w:val="000000"/>
          <w:szCs w:val="24"/>
          <w:lang w:eastAsia="es-MX"/>
        </w:rPr>
        <w:t>: 10.1002/hyp.7045</w:t>
      </w:r>
    </w:p>
    <w:p w:rsidR="002A6888" w:rsidRPr="001F606C" w:rsidRDefault="002A6888" w:rsidP="00DD65F7">
      <w:pPr>
        <w:spacing w:after="240" w:line="240" w:lineRule="auto"/>
        <w:rPr>
          <w:rFonts w:ascii="Verdana" w:hAnsi="Verdana" w:cs="Arial"/>
          <w:color w:val="000000"/>
          <w:szCs w:val="24"/>
          <w:lang w:eastAsia="es-MX"/>
        </w:rPr>
      </w:pPr>
      <w:proofErr w:type="spellStart"/>
      <w:r w:rsidRPr="001F606C">
        <w:rPr>
          <w:rFonts w:ascii="Verdana" w:hAnsi="Verdana" w:cs="Arial"/>
          <w:color w:val="000000"/>
          <w:szCs w:val="24"/>
          <w:lang w:val="en-US" w:eastAsia="es-MX"/>
        </w:rPr>
        <w:t>Dunkerley</w:t>
      </w:r>
      <w:proofErr w:type="spellEnd"/>
      <w:r w:rsidRPr="001F606C">
        <w:rPr>
          <w:rFonts w:ascii="Verdana" w:hAnsi="Verdana" w:cs="Arial"/>
          <w:color w:val="000000"/>
          <w:szCs w:val="24"/>
          <w:lang w:val="en-US" w:eastAsia="es-MX"/>
        </w:rPr>
        <w:t>, D. (2010). How do the rain rates of sub-event intervals such as the maximum 5 and 15-min rates (I5</w:t>
      </w:r>
      <w:r w:rsidR="003D73E6" w:rsidRPr="001F606C">
        <w:rPr>
          <w:rFonts w:ascii="Verdana" w:hAnsi="Verdana" w:cs="Arial"/>
          <w:color w:val="000000"/>
          <w:szCs w:val="24"/>
          <w:lang w:val="en-US" w:eastAsia="es-MX"/>
        </w:rPr>
        <w:t xml:space="preserve"> </w:t>
      </w:r>
      <w:r w:rsidRPr="001F606C">
        <w:rPr>
          <w:rFonts w:ascii="Verdana" w:hAnsi="Verdana" w:cs="Arial"/>
          <w:color w:val="000000"/>
          <w:szCs w:val="24"/>
          <w:lang w:val="en-US" w:eastAsia="es-MX"/>
        </w:rPr>
        <w:t>or</w:t>
      </w:r>
      <w:r w:rsidR="003D73E6" w:rsidRPr="001F606C">
        <w:rPr>
          <w:rFonts w:ascii="Verdana" w:hAnsi="Verdana" w:cs="Arial"/>
          <w:color w:val="000000"/>
          <w:szCs w:val="24"/>
          <w:lang w:val="en-US" w:eastAsia="es-MX"/>
        </w:rPr>
        <w:t xml:space="preserve"> </w:t>
      </w:r>
      <w:r w:rsidRPr="001F606C">
        <w:rPr>
          <w:rFonts w:ascii="Verdana" w:hAnsi="Verdana" w:cs="Arial"/>
          <w:color w:val="000000"/>
          <w:szCs w:val="24"/>
          <w:lang w:val="en-US" w:eastAsia="es-MX"/>
        </w:rPr>
        <w:t>I30) relate to the properties of the enclosing rainfall event</w:t>
      </w:r>
      <w:proofErr w:type="gramStart"/>
      <w:r w:rsidRPr="001F606C">
        <w:rPr>
          <w:rFonts w:ascii="Verdana" w:hAnsi="Verdana" w:cs="Arial"/>
          <w:color w:val="000000"/>
          <w:szCs w:val="24"/>
          <w:lang w:val="en-US" w:eastAsia="es-MX"/>
        </w:rPr>
        <w:t>?.</w:t>
      </w:r>
      <w:proofErr w:type="gramEnd"/>
      <w:r w:rsidRPr="001F606C">
        <w:rPr>
          <w:rFonts w:ascii="Verdana" w:hAnsi="Verdana" w:cs="Arial"/>
          <w:color w:val="000000"/>
          <w:szCs w:val="24"/>
          <w:lang w:val="en-US" w:eastAsia="es-MX"/>
        </w:rPr>
        <w:t xml:space="preserve"> </w:t>
      </w:r>
      <w:proofErr w:type="spellStart"/>
      <w:r w:rsidRPr="001F606C">
        <w:rPr>
          <w:rFonts w:ascii="Verdana" w:hAnsi="Verdana" w:cs="Arial"/>
          <w:i/>
          <w:color w:val="000000"/>
          <w:szCs w:val="24"/>
          <w:lang w:eastAsia="es-MX"/>
        </w:rPr>
        <w:t>Hydrological</w:t>
      </w:r>
      <w:proofErr w:type="spellEnd"/>
      <w:r w:rsidRPr="001F606C">
        <w:rPr>
          <w:rFonts w:ascii="Verdana" w:hAnsi="Verdana" w:cs="Arial"/>
          <w:i/>
          <w:color w:val="000000"/>
          <w:szCs w:val="24"/>
          <w:lang w:eastAsia="es-MX"/>
        </w:rPr>
        <w:t xml:space="preserve"> </w:t>
      </w:r>
      <w:proofErr w:type="spellStart"/>
      <w:r w:rsidRPr="001F606C">
        <w:rPr>
          <w:rFonts w:ascii="Verdana" w:hAnsi="Verdana" w:cs="Arial"/>
          <w:i/>
          <w:color w:val="000000"/>
          <w:szCs w:val="24"/>
          <w:lang w:eastAsia="es-MX"/>
        </w:rPr>
        <w:t>Processes</w:t>
      </w:r>
      <w:proofErr w:type="spellEnd"/>
      <w:r w:rsidRPr="001F606C">
        <w:rPr>
          <w:rFonts w:ascii="Verdana" w:hAnsi="Verdana" w:cs="Arial"/>
          <w:color w:val="000000"/>
          <w:szCs w:val="24"/>
          <w:lang w:eastAsia="es-MX"/>
        </w:rPr>
        <w:t xml:space="preserve">, </w:t>
      </w:r>
      <w:r w:rsidR="00B21EDF" w:rsidRPr="001F606C">
        <w:rPr>
          <w:rFonts w:ascii="Verdana" w:hAnsi="Verdana" w:cs="Arial"/>
          <w:color w:val="000000"/>
          <w:szCs w:val="24"/>
          <w:lang w:eastAsia="es-MX"/>
        </w:rPr>
        <w:t>24, 2425-2439</w:t>
      </w:r>
      <w:r w:rsidRPr="001F606C">
        <w:rPr>
          <w:rFonts w:ascii="Verdana" w:hAnsi="Verdana" w:cs="Arial"/>
          <w:color w:val="000000"/>
          <w:szCs w:val="24"/>
          <w:lang w:eastAsia="es-MX"/>
        </w:rPr>
        <w:t xml:space="preserve">. </w:t>
      </w:r>
      <w:proofErr w:type="spellStart"/>
      <w:r w:rsidR="000C1956" w:rsidRPr="001F606C">
        <w:rPr>
          <w:rFonts w:ascii="Verdana" w:hAnsi="Verdana" w:cs="Arial"/>
          <w:color w:val="000000"/>
          <w:szCs w:val="24"/>
          <w:lang w:eastAsia="es-MX"/>
        </w:rPr>
        <w:t>DOI</w:t>
      </w:r>
      <w:proofErr w:type="spellEnd"/>
      <w:r w:rsidRPr="001F606C">
        <w:rPr>
          <w:rFonts w:ascii="Verdana" w:hAnsi="Verdana" w:cs="Arial"/>
          <w:color w:val="000000"/>
          <w:szCs w:val="24"/>
          <w:lang w:eastAsia="es-MX"/>
        </w:rPr>
        <w:t>: 10.1002/hyp.7650</w:t>
      </w:r>
    </w:p>
    <w:p w:rsidR="00394F86" w:rsidRPr="003A2D39" w:rsidRDefault="00394F86" w:rsidP="00DD65F7">
      <w:pPr>
        <w:spacing w:after="240" w:line="240" w:lineRule="auto"/>
        <w:rPr>
          <w:rFonts w:ascii="Verdana" w:hAnsi="Verdana" w:cs="Arial"/>
          <w:color w:val="FF0000"/>
          <w:szCs w:val="24"/>
          <w:lang w:val="en-US" w:eastAsia="es-MX"/>
        </w:rPr>
      </w:pPr>
      <w:r w:rsidRPr="00655B78">
        <w:rPr>
          <w:rFonts w:ascii="Verdana" w:hAnsi="Verdana" w:cs="Arial"/>
          <w:color w:val="FF0000"/>
          <w:szCs w:val="24"/>
          <w:lang w:eastAsia="es-MX"/>
        </w:rPr>
        <w:t xml:space="preserve">Gil, S., Ramírez, G., Muñoz, M, &amp; González S. (2018). Implementación de un modelo de datos para el almacenamiento de información climatológica en el estado de Querétaro. </w:t>
      </w:r>
      <w:proofErr w:type="spellStart"/>
      <w:r w:rsidRPr="003A2D39">
        <w:rPr>
          <w:rFonts w:ascii="Verdana" w:hAnsi="Verdana" w:cs="Arial"/>
          <w:i/>
          <w:color w:val="FF0000"/>
          <w:szCs w:val="24"/>
          <w:lang w:val="en-US" w:eastAsia="es-MX"/>
        </w:rPr>
        <w:t>Revista</w:t>
      </w:r>
      <w:proofErr w:type="spellEnd"/>
      <w:r w:rsidRPr="003A2D39">
        <w:rPr>
          <w:rFonts w:ascii="Verdana" w:hAnsi="Verdana" w:cs="Arial"/>
          <w:i/>
          <w:color w:val="FF0000"/>
          <w:szCs w:val="24"/>
          <w:lang w:val="en-US" w:eastAsia="es-MX"/>
        </w:rPr>
        <w:t xml:space="preserve"> </w:t>
      </w:r>
      <w:proofErr w:type="spellStart"/>
      <w:r w:rsidRPr="003A2D39">
        <w:rPr>
          <w:rFonts w:ascii="Verdana" w:hAnsi="Verdana" w:cs="Arial"/>
          <w:i/>
          <w:color w:val="FF0000"/>
          <w:szCs w:val="24"/>
          <w:lang w:val="en-US" w:eastAsia="es-MX"/>
        </w:rPr>
        <w:t>NTHE</w:t>
      </w:r>
      <w:proofErr w:type="spellEnd"/>
      <w:r w:rsidRPr="003A2D39">
        <w:rPr>
          <w:rFonts w:ascii="Verdana" w:hAnsi="Verdana" w:cs="Arial"/>
          <w:color w:val="FF0000"/>
          <w:szCs w:val="24"/>
          <w:lang w:val="en-US" w:eastAsia="es-MX"/>
        </w:rPr>
        <w:t>, (24), 16-19.</w:t>
      </w:r>
    </w:p>
    <w:p w:rsidR="002A6888" w:rsidRPr="003A2D39" w:rsidRDefault="002A6888" w:rsidP="00DD65F7">
      <w:pPr>
        <w:spacing w:after="240" w:line="240" w:lineRule="auto"/>
        <w:rPr>
          <w:rFonts w:ascii="Verdana" w:hAnsi="Verdana" w:cs="Arial"/>
          <w:color w:val="000000"/>
          <w:szCs w:val="24"/>
          <w:lang w:val="en-US" w:eastAsia="es-MX"/>
        </w:rPr>
      </w:pPr>
      <w:proofErr w:type="spellStart"/>
      <w:proofErr w:type="gramStart"/>
      <w:r w:rsidRPr="003A2D39">
        <w:rPr>
          <w:rFonts w:ascii="Verdana" w:hAnsi="Verdana" w:cs="Arial"/>
          <w:color w:val="000000"/>
          <w:szCs w:val="24"/>
          <w:lang w:val="en-US" w:eastAsia="es-MX"/>
        </w:rPr>
        <w:t>Hanel</w:t>
      </w:r>
      <w:proofErr w:type="spellEnd"/>
      <w:r w:rsidRPr="003A2D39">
        <w:rPr>
          <w:rFonts w:ascii="Verdana" w:hAnsi="Verdana" w:cs="Arial"/>
          <w:color w:val="000000"/>
          <w:szCs w:val="24"/>
          <w:lang w:val="en-US" w:eastAsia="es-MX"/>
        </w:rPr>
        <w:t xml:space="preserve">, M., &amp; </w:t>
      </w:r>
      <w:proofErr w:type="spellStart"/>
      <w:r w:rsidRPr="003A2D39">
        <w:rPr>
          <w:rFonts w:ascii="Verdana" w:hAnsi="Verdana" w:cs="Arial"/>
          <w:color w:val="000000"/>
          <w:szCs w:val="24"/>
          <w:lang w:val="en-US" w:eastAsia="es-MX"/>
        </w:rPr>
        <w:t>Máca</w:t>
      </w:r>
      <w:proofErr w:type="spellEnd"/>
      <w:r w:rsidRPr="003A2D39">
        <w:rPr>
          <w:rFonts w:ascii="Verdana" w:hAnsi="Verdana" w:cs="Arial"/>
          <w:color w:val="000000"/>
          <w:szCs w:val="24"/>
          <w:lang w:val="en-US" w:eastAsia="es-MX"/>
        </w:rPr>
        <w:t>, P. (2014).</w:t>
      </w:r>
      <w:proofErr w:type="gramEnd"/>
      <w:r w:rsidRPr="003A2D39">
        <w:rPr>
          <w:rFonts w:ascii="Verdana" w:hAnsi="Verdana" w:cs="Arial"/>
          <w:color w:val="000000"/>
          <w:szCs w:val="24"/>
          <w:lang w:val="en-US" w:eastAsia="es-MX"/>
        </w:rPr>
        <w:t xml:space="preserve"> </w:t>
      </w:r>
      <w:proofErr w:type="gramStart"/>
      <w:r w:rsidRPr="003A2D39">
        <w:rPr>
          <w:rFonts w:ascii="Verdana" w:hAnsi="Verdana" w:cs="Arial"/>
          <w:color w:val="000000"/>
          <w:szCs w:val="24"/>
          <w:lang w:val="en-US" w:eastAsia="es-MX"/>
        </w:rPr>
        <w:t>Spatial variability and interdependence of rain event characteristics in the Czech Republic.</w:t>
      </w:r>
      <w:proofErr w:type="gramEnd"/>
      <w:r w:rsidRPr="003A2D39">
        <w:rPr>
          <w:rFonts w:ascii="Verdana" w:hAnsi="Verdana" w:cs="Arial"/>
          <w:color w:val="000000"/>
          <w:szCs w:val="24"/>
          <w:lang w:val="en-US" w:eastAsia="es-MX"/>
        </w:rPr>
        <w:t xml:space="preserve"> </w:t>
      </w:r>
      <w:r w:rsidRPr="003A2D39">
        <w:rPr>
          <w:rFonts w:ascii="Verdana" w:hAnsi="Verdana" w:cs="Arial"/>
          <w:i/>
          <w:color w:val="000000"/>
          <w:szCs w:val="24"/>
          <w:lang w:val="en-US" w:eastAsia="es-MX"/>
        </w:rPr>
        <w:t>Hydrological Processes</w:t>
      </w:r>
      <w:r w:rsidRPr="003A2D39">
        <w:rPr>
          <w:rFonts w:ascii="Verdana" w:hAnsi="Verdana" w:cs="Arial"/>
          <w:color w:val="000000"/>
          <w:szCs w:val="24"/>
          <w:lang w:val="en-US" w:eastAsia="es-MX"/>
        </w:rPr>
        <w:t xml:space="preserve">, 28, 2929-2944. </w:t>
      </w:r>
      <w:proofErr w:type="spellStart"/>
      <w:r w:rsidR="000C1956" w:rsidRPr="003A2D39">
        <w:rPr>
          <w:rFonts w:ascii="Verdana" w:hAnsi="Verdana" w:cs="Arial"/>
          <w:color w:val="000000"/>
          <w:szCs w:val="24"/>
          <w:lang w:val="en-US" w:eastAsia="es-MX"/>
        </w:rPr>
        <w:t>DOI</w:t>
      </w:r>
      <w:proofErr w:type="spellEnd"/>
      <w:r w:rsidRPr="003A2D39">
        <w:rPr>
          <w:rFonts w:ascii="Verdana" w:hAnsi="Verdana" w:cs="Arial"/>
          <w:color w:val="000000"/>
          <w:szCs w:val="24"/>
          <w:lang w:val="en-US" w:eastAsia="es-MX"/>
        </w:rPr>
        <w:t>: 10.1002/hyp.9845</w:t>
      </w:r>
    </w:p>
    <w:p w:rsidR="002A6888" w:rsidRPr="003A2D39" w:rsidRDefault="002A6888" w:rsidP="00DD65F7">
      <w:pPr>
        <w:spacing w:after="240" w:line="240" w:lineRule="auto"/>
        <w:rPr>
          <w:rFonts w:ascii="Verdana" w:hAnsi="Verdana" w:cs="Arial"/>
          <w:color w:val="000000"/>
          <w:szCs w:val="24"/>
          <w:lang w:val="en-US" w:eastAsia="es-MX"/>
        </w:rPr>
      </w:pPr>
      <w:proofErr w:type="spellStart"/>
      <w:r w:rsidRPr="003A2D39">
        <w:rPr>
          <w:rFonts w:ascii="Verdana" w:hAnsi="Verdana" w:cs="Arial"/>
          <w:color w:val="000000"/>
          <w:szCs w:val="24"/>
          <w:lang w:val="en-US" w:eastAsia="es-MX"/>
        </w:rPr>
        <w:t>Hershfield</w:t>
      </w:r>
      <w:proofErr w:type="spellEnd"/>
      <w:r w:rsidRPr="003A2D39">
        <w:rPr>
          <w:rFonts w:ascii="Verdana" w:hAnsi="Verdana" w:cs="Arial"/>
          <w:color w:val="000000"/>
          <w:szCs w:val="24"/>
          <w:lang w:val="en-US" w:eastAsia="es-MX"/>
        </w:rPr>
        <w:t xml:space="preserve">, D. </w:t>
      </w:r>
      <w:r w:rsidR="00A21883" w:rsidRPr="003A2D39">
        <w:rPr>
          <w:rFonts w:ascii="Verdana" w:hAnsi="Verdana" w:cs="Arial"/>
          <w:color w:val="000000"/>
          <w:szCs w:val="24"/>
          <w:lang w:val="en-US" w:eastAsia="es-MX"/>
        </w:rPr>
        <w:t xml:space="preserve">(1962). </w:t>
      </w:r>
      <w:proofErr w:type="gramStart"/>
      <w:r w:rsidRPr="003A2D39">
        <w:rPr>
          <w:rFonts w:ascii="Verdana" w:hAnsi="Verdana" w:cs="Arial"/>
          <w:color w:val="000000"/>
          <w:szCs w:val="24"/>
          <w:lang w:val="en-US" w:eastAsia="es-MX"/>
        </w:rPr>
        <w:t>Extreme rainfall relationships</w:t>
      </w:r>
      <w:r w:rsidR="00A21883" w:rsidRPr="003A2D39">
        <w:rPr>
          <w:rFonts w:ascii="Verdana" w:hAnsi="Verdana" w:cs="Arial"/>
          <w:color w:val="000000"/>
          <w:szCs w:val="24"/>
          <w:lang w:val="en-US" w:eastAsia="es-MX"/>
        </w:rPr>
        <w:t>.</w:t>
      </w:r>
      <w:proofErr w:type="gramEnd"/>
      <w:r w:rsidRPr="003A2D39">
        <w:rPr>
          <w:rFonts w:ascii="Verdana" w:hAnsi="Verdana" w:cs="Arial"/>
          <w:color w:val="000000"/>
          <w:szCs w:val="24"/>
          <w:lang w:val="en-US" w:eastAsia="es-MX"/>
        </w:rPr>
        <w:t xml:space="preserve"> </w:t>
      </w:r>
      <w:proofErr w:type="spellStart"/>
      <w:r w:rsidRPr="003A2D39">
        <w:rPr>
          <w:rFonts w:ascii="Verdana" w:hAnsi="Verdana" w:cs="Arial"/>
          <w:i/>
          <w:color w:val="000000"/>
          <w:szCs w:val="24"/>
          <w:lang w:val="en-US" w:eastAsia="es-MX"/>
        </w:rPr>
        <w:t>ASCE</w:t>
      </w:r>
      <w:proofErr w:type="spellEnd"/>
      <w:r w:rsidRPr="003A2D39">
        <w:rPr>
          <w:rFonts w:ascii="Verdana" w:hAnsi="Verdana" w:cs="Arial"/>
          <w:i/>
          <w:color w:val="000000"/>
          <w:szCs w:val="24"/>
          <w:lang w:val="en-US" w:eastAsia="es-MX"/>
        </w:rPr>
        <w:t xml:space="preserve"> Journal of Hydraulics Div</w:t>
      </w:r>
      <w:r w:rsidR="003D73E6" w:rsidRPr="003A2D39">
        <w:rPr>
          <w:rFonts w:ascii="Verdana" w:hAnsi="Verdana" w:cs="Arial"/>
          <w:i/>
          <w:color w:val="000000"/>
          <w:szCs w:val="24"/>
          <w:lang w:val="en-US" w:eastAsia="es-MX"/>
        </w:rPr>
        <w:t>ision</w:t>
      </w:r>
      <w:r w:rsidR="0090453E" w:rsidRPr="003A2D39">
        <w:rPr>
          <w:rFonts w:ascii="Verdana" w:hAnsi="Verdana" w:cs="Arial"/>
          <w:color w:val="000000"/>
          <w:szCs w:val="24"/>
          <w:lang w:val="en-US" w:eastAsia="es-MX"/>
        </w:rPr>
        <w:t xml:space="preserve">, </w:t>
      </w:r>
      <w:r w:rsidRPr="003A2D39">
        <w:rPr>
          <w:rFonts w:ascii="Verdana" w:hAnsi="Verdana" w:cs="Arial"/>
          <w:color w:val="000000"/>
          <w:szCs w:val="24"/>
          <w:lang w:val="en-US" w:eastAsia="es-MX"/>
        </w:rPr>
        <w:t>88</w:t>
      </w:r>
      <w:r w:rsidR="0090453E" w:rsidRPr="003A2D39">
        <w:rPr>
          <w:rFonts w:ascii="Verdana" w:hAnsi="Verdana" w:cs="Arial"/>
          <w:color w:val="000000"/>
          <w:szCs w:val="24"/>
          <w:lang w:val="en-US" w:eastAsia="es-MX"/>
        </w:rPr>
        <w:t>(</w:t>
      </w:r>
      <w:r w:rsidRPr="003A2D39">
        <w:rPr>
          <w:rFonts w:ascii="Verdana" w:hAnsi="Verdana" w:cs="Arial"/>
          <w:color w:val="000000"/>
          <w:szCs w:val="24"/>
          <w:lang w:val="en-US" w:eastAsia="es-MX"/>
        </w:rPr>
        <w:t>HY6</w:t>
      </w:r>
      <w:r w:rsidR="0090453E" w:rsidRPr="003A2D39">
        <w:rPr>
          <w:rFonts w:ascii="Verdana" w:hAnsi="Verdana" w:cs="Arial"/>
          <w:color w:val="000000"/>
          <w:szCs w:val="24"/>
          <w:lang w:val="en-US" w:eastAsia="es-MX"/>
        </w:rPr>
        <w:t>),</w:t>
      </w:r>
      <w:r w:rsidRPr="003A2D39">
        <w:rPr>
          <w:rFonts w:ascii="Verdana" w:hAnsi="Verdana" w:cs="Arial"/>
          <w:color w:val="000000"/>
          <w:szCs w:val="24"/>
          <w:lang w:val="en-US" w:eastAsia="es-MX"/>
        </w:rPr>
        <w:t xml:space="preserve"> 73-92.</w:t>
      </w:r>
    </w:p>
    <w:p w:rsidR="002A6888" w:rsidRPr="003A2D39" w:rsidRDefault="002A6888" w:rsidP="00DD65F7">
      <w:pPr>
        <w:spacing w:after="240" w:line="240" w:lineRule="auto"/>
        <w:rPr>
          <w:rFonts w:ascii="Verdana" w:hAnsi="Verdana" w:cs="Arial"/>
          <w:color w:val="000000"/>
          <w:szCs w:val="24"/>
          <w:lang w:val="en-US" w:eastAsia="es-MX"/>
        </w:rPr>
      </w:pPr>
      <w:proofErr w:type="gramStart"/>
      <w:r w:rsidRPr="003A2D39">
        <w:rPr>
          <w:rFonts w:ascii="Verdana" w:hAnsi="Verdana" w:cs="Arial"/>
          <w:color w:val="000000"/>
          <w:szCs w:val="24"/>
          <w:lang w:val="en-US" w:eastAsia="es-MX"/>
        </w:rPr>
        <w:t>Jones</w:t>
      </w:r>
      <w:r w:rsidR="003E4044" w:rsidRPr="003A2D39">
        <w:rPr>
          <w:rFonts w:ascii="Verdana" w:hAnsi="Verdana" w:cs="Arial"/>
          <w:color w:val="000000"/>
          <w:szCs w:val="24"/>
          <w:lang w:val="en-US" w:eastAsia="es-MX"/>
        </w:rPr>
        <w:t>,</w:t>
      </w:r>
      <w:r w:rsidRPr="003A2D39">
        <w:rPr>
          <w:rFonts w:ascii="Verdana" w:hAnsi="Verdana" w:cs="Arial"/>
          <w:color w:val="000000"/>
          <w:szCs w:val="24"/>
          <w:lang w:val="en-US" w:eastAsia="es-MX"/>
        </w:rPr>
        <w:t xml:space="preserve"> D</w:t>
      </w:r>
      <w:r w:rsidR="00A21883" w:rsidRPr="003A2D39">
        <w:rPr>
          <w:rFonts w:ascii="Verdana" w:hAnsi="Verdana" w:cs="Arial"/>
          <w:color w:val="000000"/>
          <w:szCs w:val="24"/>
          <w:lang w:val="en-US" w:eastAsia="es-MX"/>
        </w:rPr>
        <w:t>.</w:t>
      </w:r>
      <w:r w:rsidR="003E4044" w:rsidRPr="003A2D39">
        <w:rPr>
          <w:rFonts w:ascii="Verdana" w:hAnsi="Verdana" w:cs="Arial"/>
          <w:color w:val="000000"/>
          <w:szCs w:val="24"/>
          <w:lang w:val="en-US" w:eastAsia="es-MX"/>
        </w:rPr>
        <w:t>,</w:t>
      </w:r>
      <w:r w:rsidR="00A21883" w:rsidRPr="003A2D39">
        <w:rPr>
          <w:rFonts w:ascii="Verdana" w:hAnsi="Verdana" w:cs="Arial"/>
          <w:color w:val="000000"/>
          <w:szCs w:val="24"/>
          <w:lang w:val="en-US" w:eastAsia="es-MX"/>
        </w:rPr>
        <w:t xml:space="preserve"> &amp;</w:t>
      </w:r>
      <w:r w:rsidRPr="003A2D39">
        <w:rPr>
          <w:rFonts w:ascii="Verdana" w:hAnsi="Verdana" w:cs="Arial"/>
          <w:color w:val="000000"/>
          <w:szCs w:val="24"/>
          <w:lang w:val="en-US" w:eastAsia="es-MX"/>
        </w:rPr>
        <w:t xml:space="preserve"> Sims</w:t>
      </w:r>
      <w:r w:rsidR="003E4044" w:rsidRPr="003A2D39">
        <w:rPr>
          <w:rFonts w:ascii="Verdana" w:hAnsi="Verdana" w:cs="Arial"/>
          <w:color w:val="000000"/>
          <w:szCs w:val="24"/>
          <w:lang w:val="en-US" w:eastAsia="es-MX"/>
        </w:rPr>
        <w:t>,</w:t>
      </w:r>
      <w:r w:rsidRPr="003A2D39">
        <w:rPr>
          <w:rFonts w:ascii="Verdana" w:hAnsi="Verdana" w:cs="Arial"/>
          <w:color w:val="000000"/>
          <w:szCs w:val="24"/>
          <w:lang w:val="en-US" w:eastAsia="es-MX"/>
        </w:rPr>
        <w:t xml:space="preserve"> A. </w:t>
      </w:r>
      <w:r w:rsidR="00A21883" w:rsidRPr="003A2D39">
        <w:rPr>
          <w:rFonts w:ascii="Verdana" w:hAnsi="Verdana" w:cs="Arial"/>
          <w:color w:val="000000"/>
          <w:szCs w:val="24"/>
          <w:lang w:val="en-US" w:eastAsia="es-MX"/>
        </w:rPr>
        <w:t>(</w:t>
      </w:r>
      <w:r w:rsidRPr="003A2D39">
        <w:rPr>
          <w:rFonts w:ascii="Verdana" w:hAnsi="Verdana" w:cs="Arial"/>
          <w:color w:val="000000"/>
          <w:szCs w:val="24"/>
          <w:lang w:val="en-US" w:eastAsia="es-MX"/>
        </w:rPr>
        <w:t>1978</w:t>
      </w:r>
      <w:r w:rsidR="00A21883" w:rsidRPr="003A2D39">
        <w:rPr>
          <w:rFonts w:ascii="Verdana" w:hAnsi="Verdana" w:cs="Arial"/>
          <w:color w:val="000000"/>
          <w:szCs w:val="24"/>
          <w:lang w:val="en-US" w:eastAsia="es-MX"/>
        </w:rPr>
        <w:t>)</w:t>
      </w:r>
      <w:r w:rsidRPr="003A2D39">
        <w:rPr>
          <w:rFonts w:ascii="Verdana" w:hAnsi="Verdana" w:cs="Arial"/>
          <w:color w:val="000000"/>
          <w:szCs w:val="24"/>
          <w:lang w:val="en-US" w:eastAsia="es-MX"/>
        </w:rPr>
        <w:t>.</w:t>
      </w:r>
      <w:proofErr w:type="gramEnd"/>
      <w:r w:rsidRPr="003A2D39">
        <w:rPr>
          <w:rFonts w:ascii="Verdana" w:hAnsi="Verdana" w:cs="Arial"/>
          <w:color w:val="000000"/>
          <w:szCs w:val="24"/>
          <w:lang w:val="en-US" w:eastAsia="es-MX"/>
        </w:rPr>
        <w:t xml:space="preserve"> </w:t>
      </w:r>
      <w:proofErr w:type="gramStart"/>
      <w:r w:rsidRPr="003A2D39">
        <w:rPr>
          <w:rFonts w:ascii="Verdana" w:hAnsi="Verdana" w:cs="Arial"/>
          <w:color w:val="000000"/>
          <w:szCs w:val="24"/>
          <w:lang w:val="en-US" w:eastAsia="es-MX"/>
        </w:rPr>
        <w:t>Climatology of instantaneous rainfall rates.</w:t>
      </w:r>
      <w:proofErr w:type="gramEnd"/>
      <w:r w:rsidRPr="003A2D39">
        <w:rPr>
          <w:rFonts w:ascii="Verdana" w:hAnsi="Verdana" w:cs="Arial"/>
          <w:color w:val="000000"/>
          <w:szCs w:val="24"/>
          <w:lang w:val="en-US" w:eastAsia="es-MX"/>
        </w:rPr>
        <w:t xml:space="preserve"> </w:t>
      </w:r>
      <w:r w:rsidRPr="003A2D39">
        <w:rPr>
          <w:rFonts w:ascii="Verdana" w:hAnsi="Verdana" w:cs="Arial"/>
          <w:i/>
          <w:color w:val="000000"/>
          <w:szCs w:val="24"/>
          <w:lang w:val="en-US" w:eastAsia="es-MX"/>
        </w:rPr>
        <w:t>Journal of Applied Meteorology</w:t>
      </w:r>
      <w:r w:rsidRPr="003A2D39">
        <w:rPr>
          <w:rFonts w:ascii="Verdana" w:hAnsi="Verdana" w:cs="Arial"/>
          <w:color w:val="000000"/>
          <w:szCs w:val="24"/>
          <w:lang w:val="en-US" w:eastAsia="es-MX"/>
        </w:rPr>
        <w:t xml:space="preserve"> 17</w:t>
      </w:r>
      <w:r w:rsidR="00830D0E" w:rsidRPr="003A2D39">
        <w:rPr>
          <w:rFonts w:ascii="Verdana" w:hAnsi="Verdana" w:cs="Arial"/>
          <w:color w:val="000000"/>
          <w:szCs w:val="24"/>
          <w:lang w:val="en-US" w:eastAsia="es-MX"/>
        </w:rPr>
        <w:t>,</w:t>
      </w:r>
      <w:r w:rsidRPr="003A2D39">
        <w:rPr>
          <w:rFonts w:ascii="Verdana" w:hAnsi="Verdana" w:cs="Arial"/>
          <w:color w:val="000000"/>
          <w:szCs w:val="24"/>
          <w:lang w:val="en-US" w:eastAsia="es-MX"/>
        </w:rPr>
        <w:t xml:space="preserve"> 1135–1140.</w:t>
      </w:r>
    </w:p>
    <w:p w:rsidR="002A6888" w:rsidRPr="003A2D39" w:rsidRDefault="002A6888" w:rsidP="00DD65F7">
      <w:pPr>
        <w:spacing w:after="240" w:line="240" w:lineRule="auto"/>
        <w:rPr>
          <w:rFonts w:ascii="Verdana" w:hAnsi="Verdana" w:cs="Arial"/>
          <w:color w:val="000000"/>
          <w:szCs w:val="24"/>
          <w:lang w:val="en-US" w:eastAsia="es-MX"/>
        </w:rPr>
      </w:pPr>
      <w:proofErr w:type="spellStart"/>
      <w:proofErr w:type="gramStart"/>
      <w:r w:rsidRPr="003A2D39">
        <w:rPr>
          <w:rFonts w:ascii="Verdana" w:hAnsi="Verdana" w:cs="Arial"/>
          <w:color w:val="000000"/>
          <w:szCs w:val="24"/>
          <w:lang w:val="en-US" w:eastAsia="es-MX"/>
        </w:rPr>
        <w:t>Koutsoyiannis</w:t>
      </w:r>
      <w:proofErr w:type="spellEnd"/>
      <w:r w:rsidRPr="003A2D39">
        <w:rPr>
          <w:rFonts w:ascii="Verdana" w:hAnsi="Verdana" w:cs="Arial"/>
          <w:color w:val="000000"/>
          <w:szCs w:val="24"/>
          <w:lang w:val="en-US" w:eastAsia="es-MX"/>
        </w:rPr>
        <w:t xml:space="preserve">, D., </w:t>
      </w:r>
      <w:proofErr w:type="spellStart"/>
      <w:r w:rsidRPr="003A2D39">
        <w:rPr>
          <w:rFonts w:ascii="Verdana" w:hAnsi="Verdana" w:cs="Arial"/>
          <w:color w:val="000000"/>
          <w:szCs w:val="24"/>
          <w:lang w:val="en-US" w:eastAsia="es-MX"/>
        </w:rPr>
        <w:t>Kozonis</w:t>
      </w:r>
      <w:proofErr w:type="spellEnd"/>
      <w:r w:rsidRPr="003A2D39">
        <w:rPr>
          <w:rFonts w:ascii="Verdana" w:hAnsi="Verdana" w:cs="Arial"/>
          <w:color w:val="000000"/>
          <w:szCs w:val="24"/>
          <w:lang w:val="en-US" w:eastAsia="es-MX"/>
        </w:rPr>
        <w:t>, D., &amp; Manetas, A. (1998).</w:t>
      </w:r>
      <w:proofErr w:type="gramEnd"/>
      <w:r w:rsidRPr="003A2D39">
        <w:rPr>
          <w:rFonts w:ascii="Verdana" w:hAnsi="Verdana" w:cs="Arial"/>
          <w:color w:val="000000"/>
          <w:szCs w:val="24"/>
          <w:lang w:val="en-US" w:eastAsia="es-MX"/>
        </w:rPr>
        <w:t xml:space="preserve"> </w:t>
      </w:r>
      <w:proofErr w:type="gramStart"/>
      <w:r w:rsidRPr="003A2D39">
        <w:rPr>
          <w:rFonts w:ascii="Verdana" w:hAnsi="Verdana" w:cs="Arial"/>
          <w:color w:val="000000"/>
          <w:szCs w:val="24"/>
          <w:lang w:val="en-US" w:eastAsia="es-MX"/>
        </w:rPr>
        <w:t xml:space="preserve">A mathematical framework for studying rainfall intensity-duration-frequency </w:t>
      </w:r>
      <w:r w:rsidRPr="003A2D39">
        <w:rPr>
          <w:rFonts w:ascii="Verdana" w:hAnsi="Verdana" w:cs="Arial"/>
          <w:color w:val="000000"/>
          <w:szCs w:val="24"/>
          <w:lang w:val="en-US" w:eastAsia="es-MX"/>
        </w:rPr>
        <w:lastRenderedPageBreak/>
        <w:t>relationships.</w:t>
      </w:r>
      <w:proofErr w:type="gramEnd"/>
      <w:r w:rsidRPr="003A2D39">
        <w:rPr>
          <w:rFonts w:ascii="Verdana" w:hAnsi="Verdana" w:cs="Arial"/>
          <w:color w:val="000000"/>
          <w:szCs w:val="24"/>
          <w:lang w:val="en-US" w:eastAsia="es-MX"/>
        </w:rPr>
        <w:t xml:space="preserve"> </w:t>
      </w:r>
      <w:r w:rsidRPr="003A2D39">
        <w:rPr>
          <w:rFonts w:ascii="Verdana" w:hAnsi="Verdana" w:cs="Arial"/>
          <w:i/>
          <w:color w:val="000000"/>
          <w:szCs w:val="24"/>
          <w:lang w:val="en-US" w:eastAsia="es-MX"/>
        </w:rPr>
        <w:t xml:space="preserve">Journal </w:t>
      </w:r>
      <w:r w:rsidR="003D73E6" w:rsidRPr="003A2D39">
        <w:rPr>
          <w:rFonts w:ascii="Verdana" w:hAnsi="Verdana" w:cs="Arial"/>
          <w:i/>
          <w:color w:val="000000"/>
          <w:szCs w:val="24"/>
          <w:lang w:val="en-US" w:eastAsia="es-MX"/>
        </w:rPr>
        <w:t>of</w:t>
      </w:r>
      <w:r w:rsidRPr="003A2D39">
        <w:rPr>
          <w:rFonts w:ascii="Verdana" w:hAnsi="Verdana" w:cs="Arial"/>
          <w:i/>
          <w:color w:val="000000"/>
          <w:szCs w:val="24"/>
          <w:lang w:val="en-US" w:eastAsia="es-MX"/>
        </w:rPr>
        <w:t xml:space="preserve"> Hydrology</w:t>
      </w:r>
      <w:r w:rsidRPr="003A2D39">
        <w:rPr>
          <w:rFonts w:ascii="Verdana" w:hAnsi="Verdana" w:cs="Arial"/>
          <w:color w:val="000000"/>
          <w:szCs w:val="24"/>
          <w:lang w:val="en-US" w:eastAsia="es-MX"/>
        </w:rPr>
        <w:t xml:space="preserve">, 206(1-2), 118-135. </w:t>
      </w:r>
      <w:proofErr w:type="spellStart"/>
      <w:r w:rsidR="000C1956" w:rsidRPr="003A2D39">
        <w:rPr>
          <w:rFonts w:ascii="Verdana" w:hAnsi="Verdana" w:cs="Arial"/>
          <w:color w:val="000000"/>
          <w:szCs w:val="24"/>
          <w:lang w:val="en-US" w:eastAsia="es-MX"/>
        </w:rPr>
        <w:t>DOI</w:t>
      </w:r>
      <w:proofErr w:type="spellEnd"/>
      <w:r w:rsidRPr="003A2D39">
        <w:rPr>
          <w:rFonts w:ascii="Verdana" w:hAnsi="Verdana" w:cs="Arial"/>
          <w:color w:val="000000"/>
          <w:szCs w:val="24"/>
          <w:lang w:val="en-US" w:eastAsia="es-MX"/>
        </w:rPr>
        <w:t>: 10.1016/s0022-1694(98)00097-3</w:t>
      </w:r>
    </w:p>
    <w:p w:rsidR="002A6888" w:rsidRPr="003A2D39" w:rsidRDefault="002A6888" w:rsidP="00DD65F7">
      <w:pPr>
        <w:spacing w:after="240" w:line="240" w:lineRule="auto"/>
        <w:rPr>
          <w:rFonts w:ascii="Verdana" w:hAnsi="Verdana" w:cs="Arial"/>
          <w:color w:val="000000"/>
          <w:szCs w:val="24"/>
          <w:lang w:val="en-US" w:eastAsia="es-MX"/>
        </w:rPr>
      </w:pPr>
      <w:proofErr w:type="spellStart"/>
      <w:proofErr w:type="gramStart"/>
      <w:r w:rsidRPr="003A2D39">
        <w:rPr>
          <w:rFonts w:ascii="Verdana" w:hAnsi="Verdana" w:cs="Arial"/>
          <w:color w:val="000000"/>
          <w:szCs w:val="24"/>
          <w:lang w:val="en-US" w:eastAsia="es-MX"/>
        </w:rPr>
        <w:t>Linsley</w:t>
      </w:r>
      <w:proofErr w:type="spellEnd"/>
      <w:r w:rsidRPr="003A2D39">
        <w:rPr>
          <w:rFonts w:ascii="Verdana" w:hAnsi="Verdana" w:cs="Arial"/>
          <w:color w:val="000000"/>
          <w:szCs w:val="24"/>
          <w:lang w:val="en-US" w:eastAsia="es-MX"/>
        </w:rPr>
        <w:t xml:space="preserve">, R., Kohler, M., </w:t>
      </w:r>
      <w:r w:rsidR="003E4044" w:rsidRPr="003A2D39">
        <w:rPr>
          <w:rFonts w:ascii="Verdana" w:hAnsi="Verdana" w:cs="Arial"/>
          <w:color w:val="000000"/>
          <w:szCs w:val="24"/>
          <w:lang w:val="en-US" w:eastAsia="es-MX"/>
        </w:rPr>
        <w:t xml:space="preserve">&amp; </w:t>
      </w:r>
      <w:proofErr w:type="spellStart"/>
      <w:r w:rsidRPr="003A2D39">
        <w:rPr>
          <w:rFonts w:ascii="Verdana" w:hAnsi="Verdana" w:cs="Arial"/>
          <w:color w:val="000000"/>
          <w:szCs w:val="24"/>
          <w:lang w:val="en-US" w:eastAsia="es-MX"/>
        </w:rPr>
        <w:t>Paulhus</w:t>
      </w:r>
      <w:proofErr w:type="spellEnd"/>
      <w:r w:rsidRPr="003A2D39">
        <w:rPr>
          <w:rFonts w:ascii="Verdana" w:hAnsi="Verdana" w:cs="Arial"/>
          <w:color w:val="000000"/>
          <w:szCs w:val="24"/>
          <w:lang w:val="en-US" w:eastAsia="es-MX"/>
        </w:rPr>
        <w:t xml:space="preserve">, J. </w:t>
      </w:r>
      <w:r w:rsidR="00A21883" w:rsidRPr="003A2D39">
        <w:rPr>
          <w:rFonts w:ascii="Verdana" w:hAnsi="Verdana" w:cs="Arial"/>
          <w:color w:val="000000"/>
          <w:szCs w:val="24"/>
          <w:lang w:val="en-US" w:eastAsia="es-MX"/>
        </w:rPr>
        <w:t>(</w:t>
      </w:r>
      <w:r w:rsidRPr="003A2D39">
        <w:rPr>
          <w:rFonts w:ascii="Verdana" w:hAnsi="Verdana" w:cs="Arial"/>
          <w:color w:val="000000"/>
          <w:szCs w:val="24"/>
          <w:lang w:val="en-US" w:eastAsia="es-MX"/>
        </w:rPr>
        <w:t>1949</w:t>
      </w:r>
      <w:r w:rsidR="00A21883" w:rsidRPr="003A2D39">
        <w:rPr>
          <w:rFonts w:ascii="Verdana" w:hAnsi="Verdana" w:cs="Arial"/>
          <w:color w:val="000000"/>
          <w:szCs w:val="24"/>
          <w:lang w:val="en-US" w:eastAsia="es-MX"/>
        </w:rPr>
        <w:t>)</w:t>
      </w:r>
      <w:r w:rsidRPr="003A2D39">
        <w:rPr>
          <w:rFonts w:ascii="Verdana" w:hAnsi="Verdana" w:cs="Arial"/>
          <w:color w:val="000000"/>
          <w:szCs w:val="24"/>
          <w:lang w:val="en-US" w:eastAsia="es-MX"/>
        </w:rPr>
        <w:t>.</w:t>
      </w:r>
      <w:proofErr w:type="gramEnd"/>
      <w:r w:rsidRPr="003A2D39">
        <w:rPr>
          <w:rFonts w:ascii="Verdana" w:hAnsi="Verdana" w:cs="Arial"/>
          <w:color w:val="000000"/>
          <w:szCs w:val="24"/>
          <w:lang w:val="en-US" w:eastAsia="es-MX"/>
        </w:rPr>
        <w:t xml:space="preserve"> </w:t>
      </w:r>
      <w:proofErr w:type="gramStart"/>
      <w:r w:rsidRPr="003A2D39">
        <w:rPr>
          <w:rFonts w:ascii="Verdana" w:hAnsi="Verdana" w:cs="Arial"/>
          <w:i/>
          <w:color w:val="000000"/>
          <w:szCs w:val="24"/>
          <w:lang w:val="en-US" w:eastAsia="es-MX"/>
        </w:rPr>
        <w:t>Applied hydrology</w:t>
      </w:r>
      <w:r w:rsidRPr="003A2D39">
        <w:rPr>
          <w:rFonts w:ascii="Verdana" w:hAnsi="Verdana" w:cs="Arial"/>
          <w:color w:val="000000"/>
          <w:szCs w:val="24"/>
          <w:lang w:val="en-US" w:eastAsia="es-MX"/>
        </w:rPr>
        <w:t>.</w:t>
      </w:r>
      <w:proofErr w:type="gramEnd"/>
      <w:r w:rsidRPr="003A2D39">
        <w:rPr>
          <w:rFonts w:ascii="Verdana" w:hAnsi="Verdana" w:cs="Arial"/>
          <w:color w:val="000000"/>
          <w:szCs w:val="24"/>
          <w:lang w:val="en-US" w:eastAsia="es-MX"/>
        </w:rPr>
        <w:t xml:space="preserve"> New York, USA: Mc </w:t>
      </w:r>
      <w:proofErr w:type="spellStart"/>
      <w:r w:rsidRPr="003A2D39">
        <w:rPr>
          <w:rFonts w:ascii="Verdana" w:hAnsi="Verdana" w:cs="Arial"/>
          <w:color w:val="000000"/>
          <w:szCs w:val="24"/>
          <w:lang w:val="en-US" w:eastAsia="es-MX"/>
        </w:rPr>
        <w:t>Graw</w:t>
      </w:r>
      <w:proofErr w:type="spellEnd"/>
      <w:r w:rsidRPr="003A2D39">
        <w:rPr>
          <w:rFonts w:ascii="Verdana" w:hAnsi="Verdana" w:cs="Arial"/>
          <w:color w:val="000000"/>
          <w:szCs w:val="24"/>
          <w:lang w:val="en-US" w:eastAsia="es-MX"/>
        </w:rPr>
        <w:t>-Hill. 689p.</w:t>
      </w:r>
    </w:p>
    <w:p w:rsidR="002A6888" w:rsidRPr="00655B78" w:rsidRDefault="002A6888" w:rsidP="00DD65F7">
      <w:pPr>
        <w:spacing w:after="240" w:line="240" w:lineRule="auto"/>
        <w:rPr>
          <w:rFonts w:ascii="Verdana" w:hAnsi="Verdana" w:cs="Arial"/>
          <w:color w:val="000000"/>
          <w:szCs w:val="24"/>
          <w:lang w:eastAsia="es-MX"/>
        </w:rPr>
      </w:pPr>
      <w:proofErr w:type="spellStart"/>
      <w:r w:rsidRPr="003A2D39">
        <w:rPr>
          <w:rFonts w:ascii="Verdana" w:hAnsi="Verdana" w:cs="Arial"/>
          <w:color w:val="000000"/>
          <w:szCs w:val="24"/>
          <w:lang w:val="en-US" w:eastAsia="es-MX"/>
        </w:rPr>
        <w:t>Lopcu</w:t>
      </w:r>
      <w:proofErr w:type="spellEnd"/>
      <w:r w:rsidR="003E4044" w:rsidRPr="003A2D39">
        <w:rPr>
          <w:rFonts w:ascii="Verdana" w:hAnsi="Verdana" w:cs="Arial"/>
          <w:color w:val="000000"/>
          <w:szCs w:val="24"/>
          <w:lang w:val="en-US" w:eastAsia="es-MX"/>
        </w:rPr>
        <w:t>,</w:t>
      </w:r>
      <w:r w:rsidRPr="003A2D39">
        <w:rPr>
          <w:rFonts w:ascii="Verdana" w:hAnsi="Verdana" w:cs="Arial"/>
          <w:color w:val="000000"/>
          <w:szCs w:val="24"/>
          <w:lang w:val="en-US" w:eastAsia="es-MX"/>
        </w:rPr>
        <w:t xml:space="preserve"> Y. </w:t>
      </w:r>
      <w:r w:rsidR="00A21883" w:rsidRPr="003A2D39">
        <w:rPr>
          <w:rFonts w:ascii="Verdana" w:hAnsi="Verdana" w:cs="Arial"/>
          <w:color w:val="000000"/>
          <w:szCs w:val="24"/>
          <w:lang w:val="en-US" w:eastAsia="es-MX"/>
        </w:rPr>
        <w:t>(</w:t>
      </w:r>
      <w:r w:rsidRPr="003A2D39">
        <w:rPr>
          <w:rFonts w:ascii="Verdana" w:hAnsi="Verdana" w:cs="Arial"/>
          <w:color w:val="000000"/>
          <w:szCs w:val="24"/>
          <w:lang w:val="en-US" w:eastAsia="es-MX"/>
        </w:rPr>
        <w:t>2007</w:t>
      </w:r>
      <w:r w:rsidR="00A21883" w:rsidRPr="003A2D39">
        <w:rPr>
          <w:rFonts w:ascii="Verdana" w:hAnsi="Verdana" w:cs="Arial"/>
          <w:color w:val="000000"/>
          <w:szCs w:val="24"/>
          <w:lang w:val="en-US" w:eastAsia="es-MX"/>
        </w:rPr>
        <w:t>)</w:t>
      </w:r>
      <w:r w:rsidRPr="003A2D39">
        <w:rPr>
          <w:rFonts w:ascii="Verdana" w:hAnsi="Verdana" w:cs="Arial"/>
          <w:color w:val="000000"/>
          <w:szCs w:val="24"/>
          <w:lang w:val="en-US" w:eastAsia="es-MX"/>
        </w:rPr>
        <w:t xml:space="preserve">. </w:t>
      </w:r>
      <w:r w:rsidRPr="003A2D39">
        <w:rPr>
          <w:rFonts w:ascii="Verdana" w:hAnsi="Verdana" w:cs="Arial"/>
          <w:i/>
          <w:color w:val="000000"/>
          <w:szCs w:val="24"/>
          <w:lang w:val="en-US" w:eastAsia="es-MX"/>
        </w:rPr>
        <w:t xml:space="preserve">Modeling the Intensity-Duration-Frequency </w:t>
      </w:r>
      <w:proofErr w:type="spellStart"/>
      <w:r w:rsidRPr="003A2D39">
        <w:rPr>
          <w:rFonts w:ascii="Verdana" w:hAnsi="Verdana" w:cs="Arial"/>
          <w:i/>
          <w:color w:val="000000"/>
          <w:szCs w:val="24"/>
          <w:lang w:val="en-US" w:eastAsia="es-MX"/>
        </w:rPr>
        <w:t>Relationshipsof</w:t>
      </w:r>
      <w:proofErr w:type="spellEnd"/>
      <w:r w:rsidRPr="003A2D39">
        <w:rPr>
          <w:rFonts w:ascii="Verdana" w:hAnsi="Verdana" w:cs="Arial"/>
          <w:i/>
          <w:color w:val="000000"/>
          <w:szCs w:val="24"/>
          <w:lang w:val="en-US" w:eastAsia="es-MX"/>
        </w:rPr>
        <w:t xml:space="preserve"> Annual Maximum Storms</w:t>
      </w:r>
      <w:r w:rsidRPr="003A2D39">
        <w:rPr>
          <w:rFonts w:ascii="Verdana" w:hAnsi="Verdana" w:cs="Arial"/>
          <w:color w:val="000000"/>
          <w:szCs w:val="24"/>
          <w:lang w:val="en-US" w:eastAsia="es-MX"/>
        </w:rPr>
        <w:t xml:space="preserve">. </w:t>
      </w:r>
      <w:r w:rsidR="00970ACC" w:rsidRPr="00655B78">
        <w:rPr>
          <w:rFonts w:ascii="Verdana" w:hAnsi="Verdana" w:cs="Arial"/>
          <w:color w:val="000000"/>
          <w:szCs w:val="24"/>
          <w:lang w:eastAsia="es-MX"/>
        </w:rPr>
        <w:t>(</w:t>
      </w:r>
      <w:proofErr w:type="spellStart"/>
      <w:r w:rsidRPr="00655B78">
        <w:rPr>
          <w:rFonts w:ascii="Verdana" w:hAnsi="Verdana" w:cs="Arial"/>
          <w:color w:val="000000"/>
          <w:szCs w:val="24"/>
          <w:lang w:eastAsia="es-MX"/>
        </w:rPr>
        <w:t>MSc</w:t>
      </w:r>
      <w:proofErr w:type="spellEnd"/>
      <w:r w:rsidRPr="00655B78">
        <w:rPr>
          <w:rFonts w:ascii="Verdana" w:hAnsi="Verdana" w:cs="Arial"/>
          <w:color w:val="000000"/>
          <w:szCs w:val="24"/>
          <w:lang w:eastAsia="es-MX"/>
        </w:rPr>
        <w:t xml:space="preserve"> </w:t>
      </w:r>
      <w:proofErr w:type="spellStart"/>
      <w:r w:rsidRPr="00655B78">
        <w:rPr>
          <w:rFonts w:ascii="Verdana" w:hAnsi="Verdana" w:cs="Arial"/>
          <w:color w:val="000000"/>
          <w:szCs w:val="24"/>
          <w:lang w:eastAsia="es-MX"/>
        </w:rPr>
        <w:t>Thesis</w:t>
      </w:r>
      <w:proofErr w:type="spellEnd"/>
      <w:r w:rsidR="00970ACC" w:rsidRPr="00655B78">
        <w:rPr>
          <w:rFonts w:ascii="Verdana" w:hAnsi="Verdana" w:cs="Arial"/>
          <w:color w:val="000000"/>
          <w:szCs w:val="24"/>
          <w:lang w:eastAsia="es-MX"/>
        </w:rPr>
        <w:t xml:space="preserve">). </w:t>
      </w:r>
      <w:proofErr w:type="spellStart"/>
      <w:r w:rsidRPr="00655B78">
        <w:rPr>
          <w:rFonts w:ascii="Verdana" w:hAnsi="Verdana" w:cs="Arial"/>
          <w:color w:val="000000"/>
          <w:szCs w:val="24"/>
          <w:lang w:eastAsia="es-MX"/>
        </w:rPr>
        <w:t>Dokuz</w:t>
      </w:r>
      <w:proofErr w:type="spellEnd"/>
      <w:r w:rsidRPr="00655B78">
        <w:rPr>
          <w:rFonts w:ascii="Verdana" w:hAnsi="Verdana" w:cs="Arial"/>
          <w:color w:val="000000"/>
          <w:szCs w:val="24"/>
          <w:lang w:eastAsia="es-MX"/>
        </w:rPr>
        <w:t xml:space="preserve"> </w:t>
      </w:r>
      <w:proofErr w:type="spellStart"/>
      <w:r w:rsidRPr="00655B78">
        <w:rPr>
          <w:rFonts w:ascii="Verdana" w:hAnsi="Verdana" w:cs="Arial"/>
          <w:color w:val="000000"/>
          <w:szCs w:val="24"/>
          <w:lang w:eastAsia="es-MX"/>
        </w:rPr>
        <w:t>Eylul</w:t>
      </w:r>
      <w:proofErr w:type="spellEnd"/>
      <w:r w:rsidRPr="00655B78">
        <w:rPr>
          <w:rFonts w:ascii="Verdana" w:hAnsi="Verdana" w:cs="Arial"/>
          <w:color w:val="000000"/>
          <w:szCs w:val="24"/>
          <w:lang w:eastAsia="es-MX"/>
        </w:rPr>
        <w:t xml:space="preserve"> </w:t>
      </w:r>
      <w:proofErr w:type="spellStart"/>
      <w:r w:rsidRPr="00655B78">
        <w:rPr>
          <w:rFonts w:ascii="Verdana" w:hAnsi="Verdana" w:cs="Arial"/>
          <w:color w:val="000000"/>
          <w:szCs w:val="24"/>
          <w:lang w:eastAsia="es-MX"/>
        </w:rPr>
        <w:t>University</w:t>
      </w:r>
      <w:proofErr w:type="spellEnd"/>
      <w:r w:rsidRPr="00655B78">
        <w:rPr>
          <w:rFonts w:ascii="Verdana" w:hAnsi="Verdana" w:cs="Arial"/>
          <w:color w:val="000000"/>
          <w:szCs w:val="24"/>
          <w:lang w:eastAsia="es-MX"/>
        </w:rPr>
        <w:t xml:space="preserve">, </w:t>
      </w:r>
      <w:proofErr w:type="spellStart"/>
      <w:r w:rsidRPr="00655B78">
        <w:rPr>
          <w:rFonts w:ascii="Verdana" w:hAnsi="Verdana" w:cs="Arial"/>
          <w:color w:val="000000"/>
          <w:szCs w:val="24"/>
          <w:lang w:eastAsia="es-MX"/>
        </w:rPr>
        <w:t>Izmir</w:t>
      </w:r>
      <w:proofErr w:type="spellEnd"/>
      <w:r w:rsidRPr="00655B78">
        <w:rPr>
          <w:rFonts w:ascii="Verdana" w:hAnsi="Verdana" w:cs="Arial"/>
          <w:color w:val="000000"/>
          <w:szCs w:val="24"/>
          <w:lang w:eastAsia="es-MX"/>
        </w:rPr>
        <w:t xml:space="preserve">, </w:t>
      </w:r>
      <w:proofErr w:type="spellStart"/>
      <w:r w:rsidRPr="00655B78">
        <w:rPr>
          <w:rFonts w:ascii="Verdana" w:hAnsi="Verdana" w:cs="Arial"/>
          <w:color w:val="000000"/>
          <w:szCs w:val="24"/>
          <w:lang w:eastAsia="es-MX"/>
        </w:rPr>
        <w:t>Turkey</w:t>
      </w:r>
      <w:proofErr w:type="spellEnd"/>
      <w:r w:rsidRPr="00655B78">
        <w:rPr>
          <w:rFonts w:ascii="Verdana" w:hAnsi="Verdana" w:cs="Arial"/>
          <w:color w:val="000000"/>
          <w:szCs w:val="24"/>
          <w:lang w:eastAsia="es-MX"/>
        </w:rPr>
        <w:t>.</w:t>
      </w:r>
    </w:p>
    <w:p w:rsidR="00385094" w:rsidRPr="003A2D39" w:rsidRDefault="00385094" w:rsidP="00DD65F7">
      <w:pPr>
        <w:spacing w:after="240" w:line="240" w:lineRule="auto"/>
        <w:rPr>
          <w:rFonts w:ascii="Verdana" w:hAnsi="Verdana" w:cs="Arial"/>
          <w:color w:val="FF0000"/>
          <w:szCs w:val="24"/>
          <w:lang w:val="en-US" w:eastAsia="es-MX"/>
        </w:rPr>
      </w:pPr>
      <w:r w:rsidRPr="00655B78">
        <w:rPr>
          <w:rFonts w:ascii="Verdana" w:hAnsi="Verdana" w:cs="Arial"/>
          <w:color w:val="FF0000"/>
          <w:szCs w:val="24"/>
          <w:lang w:eastAsia="es-MX"/>
        </w:rPr>
        <w:t xml:space="preserve">Mendoza C., </w:t>
      </w:r>
      <w:proofErr w:type="spellStart"/>
      <w:r w:rsidRPr="00655B78">
        <w:rPr>
          <w:rFonts w:ascii="Verdana" w:hAnsi="Verdana" w:cs="Arial"/>
          <w:color w:val="FF0000"/>
          <w:szCs w:val="24"/>
          <w:lang w:eastAsia="es-MX"/>
        </w:rPr>
        <w:t>Trasviña</w:t>
      </w:r>
      <w:proofErr w:type="spellEnd"/>
      <w:r w:rsidRPr="00655B78">
        <w:rPr>
          <w:rFonts w:ascii="Verdana" w:hAnsi="Verdana" w:cs="Arial"/>
          <w:color w:val="FF0000"/>
          <w:szCs w:val="24"/>
          <w:lang w:eastAsia="es-MX"/>
        </w:rPr>
        <w:t xml:space="preserve"> J., &amp; Gutiérrez-López A. (2018). Empleo del algoritmo </w:t>
      </w:r>
      <w:proofErr w:type="spellStart"/>
      <w:r w:rsidRPr="00655B78">
        <w:rPr>
          <w:rFonts w:ascii="Verdana" w:hAnsi="Verdana" w:cs="Arial"/>
          <w:color w:val="FF0000"/>
          <w:szCs w:val="24"/>
          <w:lang w:eastAsia="es-MX"/>
        </w:rPr>
        <w:t>GRG</w:t>
      </w:r>
      <w:proofErr w:type="spellEnd"/>
      <w:r w:rsidRPr="00655B78">
        <w:rPr>
          <w:rFonts w:ascii="Verdana" w:hAnsi="Verdana" w:cs="Arial"/>
          <w:color w:val="FF0000"/>
          <w:szCs w:val="24"/>
          <w:lang w:eastAsia="es-MX"/>
        </w:rPr>
        <w:t xml:space="preserve"> </w:t>
      </w:r>
      <w:proofErr w:type="spellStart"/>
      <w:r w:rsidRPr="00655B78">
        <w:rPr>
          <w:rFonts w:ascii="Verdana" w:hAnsi="Verdana" w:cs="Arial"/>
          <w:color w:val="FF0000"/>
          <w:szCs w:val="24"/>
          <w:lang w:eastAsia="es-MX"/>
        </w:rPr>
        <w:t>Nonlinear</w:t>
      </w:r>
      <w:proofErr w:type="spellEnd"/>
      <w:r w:rsidRPr="00655B78">
        <w:rPr>
          <w:rFonts w:ascii="Verdana" w:hAnsi="Verdana" w:cs="Arial"/>
          <w:color w:val="FF0000"/>
          <w:szCs w:val="24"/>
          <w:lang w:eastAsia="es-MX"/>
        </w:rPr>
        <w:t xml:space="preserve"> en el cálculo de intensidades de lluvia. </w:t>
      </w:r>
      <w:proofErr w:type="spellStart"/>
      <w:r w:rsidRPr="003A2D39">
        <w:rPr>
          <w:rFonts w:ascii="Verdana" w:hAnsi="Verdana" w:cs="Arial"/>
          <w:i/>
          <w:color w:val="FF0000"/>
          <w:szCs w:val="24"/>
          <w:lang w:val="en-US" w:eastAsia="es-MX"/>
        </w:rPr>
        <w:t>Revista</w:t>
      </w:r>
      <w:proofErr w:type="spellEnd"/>
      <w:r w:rsidRPr="003A2D39">
        <w:rPr>
          <w:rFonts w:ascii="Verdana" w:hAnsi="Verdana" w:cs="Arial"/>
          <w:i/>
          <w:color w:val="FF0000"/>
          <w:szCs w:val="24"/>
          <w:lang w:val="en-US" w:eastAsia="es-MX"/>
        </w:rPr>
        <w:t xml:space="preserve"> </w:t>
      </w:r>
      <w:proofErr w:type="spellStart"/>
      <w:r w:rsidRPr="003A2D39">
        <w:rPr>
          <w:rFonts w:ascii="Verdana" w:hAnsi="Verdana" w:cs="Arial"/>
          <w:i/>
          <w:color w:val="FF0000"/>
          <w:szCs w:val="24"/>
          <w:lang w:val="en-US" w:eastAsia="es-MX"/>
        </w:rPr>
        <w:t>NTHE</w:t>
      </w:r>
      <w:proofErr w:type="spellEnd"/>
      <w:r w:rsidRPr="003A2D39">
        <w:rPr>
          <w:rFonts w:ascii="Verdana" w:hAnsi="Verdana" w:cs="Arial"/>
          <w:color w:val="FF0000"/>
          <w:szCs w:val="24"/>
          <w:lang w:val="en-US" w:eastAsia="es-MX"/>
        </w:rPr>
        <w:t>, (24), 11-15.</w:t>
      </w:r>
    </w:p>
    <w:p w:rsidR="00F40A9B" w:rsidRPr="00655B78" w:rsidRDefault="00F40A9B" w:rsidP="00DD65F7">
      <w:pPr>
        <w:spacing w:after="240" w:line="240" w:lineRule="auto"/>
        <w:rPr>
          <w:rFonts w:ascii="Verdana" w:hAnsi="Verdana" w:cs="Arial"/>
          <w:color w:val="000000"/>
          <w:szCs w:val="24"/>
          <w:lang w:eastAsia="es-MX"/>
        </w:rPr>
      </w:pPr>
      <w:proofErr w:type="gramStart"/>
      <w:r w:rsidRPr="003A2D39">
        <w:rPr>
          <w:rFonts w:ascii="Verdana" w:hAnsi="Verdana" w:cs="Arial"/>
          <w:color w:val="000000"/>
          <w:szCs w:val="24"/>
          <w:lang w:val="en-US" w:eastAsia="es-MX"/>
        </w:rPr>
        <w:t xml:space="preserve">Olsson, J., Berggren, K., </w:t>
      </w:r>
      <w:proofErr w:type="spellStart"/>
      <w:r w:rsidRPr="003A2D39">
        <w:rPr>
          <w:rFonts w:ascii="Verdana" w:hAnsi="Verdana" w:cs="Arial"/>
          <w:color w:val="000000"/>
          <w:szCs w:val="24"/>
          <w:lang w:val="en-US" w:eastAsia="es-MX"/>
        </w:rPr>
        <w:t>Olofsson</w:t>
      </w:r>
      <w:proofErr w:type="spellEnd"/>
      <w:r w:rsidRPr="003A2D39">
        <w:rPr>
          <w:rFonts w:ascii="Verdana" w:hAnsi="Verdana" w:cs="Arial"/>
          <w:color w:val="000000"/>
          <w:szCs w:val="24"/>
          <w:lang w:val="en-US" w:eastAsia="es-MX"/>
        </w:rPr>
        <w:t xml:space="preserve">, M., &amp; </w:t>
      </w:r>
      <w:proofErr w:type="spellStart"/>
      <w:r w:rsidRPr="003A2D39">
        <w:rPr>
          <w:rFonts w:ascii="Verdana" w:hAnsi="Verdana" w:cs="Arial"/>
          <w:color w:val="000000"/>
          <w:szCs w:val="24"/>
          <w:lang w:val="en-US" w:eastAsia="es-MX"/>
        </w:rPr>
        <w:t>Viklander</w:t>
      </w:r>
      <w:proofErr w:type="spellEnd"/>
      <w:r w:rsidRPr="003A2D39">
        <w:rPr>
          <w:rFonts w:ascii="Verdana" w:hAnsi="Verdana" w:cs="Arial"/>
          <w:color w:val="000000"/>
          <w:szCs w:val="24"/>
          <w:lang w:val="en-US" w:eastAsia="es-MX"/>
        </w:rPr>
        <w:t>, M. (2009).</w:t>
      </w:r>
      <w:proofErr w:type="gramEnd"/>
      <w:r w:rsidRPr="003A2D39">
        <w:rPr>
          <w:rFonts w:ascii="Verdana" w:hAnsi="Verdana" w:cs="Arial"/>
          <w:color w:val="000000"/>
          <w:szCs w:val="24"/>
          <w:lang w:val="en-US" w:eastAsia="es-MX"/>
        </w:rPr>
        <w:t xml:space="preserve"> </w:t>
      </w:r>
      <w:proofErr w:type="gramStart"/>
      <w:r w:rsidRPr="003A2D39">
        <w:rPr>
          <w:rFonts w:ascii="Verdana" w:hAnsi="Verdana" w:cs="Arial"/>
          <w:color w:val="000000"/>
          <w:szCs w:val="24"/>
          <w:lang w:val="en-US" w:eastAsia="es-MX"/>
        </w:rPr>
        <w:t>Applying climate model precipitation scenarios for urban hydrological assessment: A case study in Kalmar City, Sweden.</w:t>
      </w:r>
      <w:proofErr w:type="gramEnd"/>
      <w:r w:rsidRPr="003A2D39">
        <w:rPr>
          <w:rFonts w:ascii="Verdana" w:hAnsi="Verdana" w:cs="Arial"/>
          <w:color w:val="000000"/>
          <w:szCs w:val="24"/>
          <w:lang w:val="en-US" w:eastAsia="es-MX"/>
        </w:rPr>
        <w:t xml:space="preserve"> </w:t>
      </w:r>
      <w:proofErr w:type="spellStart"/>
      <w:r w:rsidRPr="00655B78">
        <w:rPr>
          <w:rFonts w:ascii="Verdana" w:hAnsi="Verdana" w:cs="Arial"/>
          <w:i/>
          <w:color w:val="000000"/>
          <w:szCs w:val="24"/>
          <w:lang w:eastAsia="es-MX"/>
        </w:rPr>
        <w:t>Atmospheric</w:t>
      </w:r>
      <w:proofErr w:type="spellEnd"/>
      <w:r w:rsidRPr="00655B78">
        <w:rPr>
          <w:rFonts w:ascii="Verdana" w:hAnsi="Verdana" w:cs="Arial"/>
          <w:i/>
          <w:color w:val="000000"/>
          <w:szCs w:val="24"/>
          <w:lang w:eastAsia="es-MX"/>
        </w:rPr>
        <w:t xml:space="preserve"> </w:t>
      </w:r>
      <w:proofErr w:type="spellStart"/>
      <w:r w:rsidRPr="00655B78">
        <w:rPr>
          <w:rFonts w:ascii="Verdana" w:hAnsi="Verdana" w:cs="Arial"/>
          <w:i/>
          <w:color w:val="000000"/>
          <w:szCs w:val="24"/>
          <w:lang w:eastAsia="es-MX"/>
        </w:rPr>
        <w:t>Research</w:t>
      </w:r>
      <w:proofErr w:type="spellEnd"/>
      <w:r w:rsidRPr="00655B78">
        <w:rPr>
          <w:rFonts w:ascii="Verdana" w:hAnsi="Verdana" w:cs="Arial"/>
          <w:color w:val="000000"/>
          <w:szCs w:val="24"/>
          <w:lang w:eastAsia="es-MX"/>
        </w:rPr>
        <w:t xml:space="preserve">, 92, 364-375. </w:t>
      </w:r>
      <w:proofErr w:type="spellStart"/>
      <w:r w:rsidRPr="00655B78">
        <w:rPr>
          <w:rFonts w:ascii="Verdana" w:hAnsi="Verdana" w:cs="Arial"/>
          <w:color w:val="000000"/>
          <w:szCs w:val="24"/>
          <w:lang w:eastAsia="es-MX"/>
        </w:rPr>
        <w:t>D</w:t>
      </w:r>
      <w:r w:rsidR="00FF66F3" w:rsidRPr="00655B78">
        <w:rPr>
          <w:rFonts w:ascii="Verdana" w:hAnsi="Verdana" w:cs="Arial"/>
          <w:color w:val="000000"/>
          <w:szCs w:val="24"/>
          <w:lang w:eastAsia="es-MX"/>
        </w:rPr>
        <w:t>OI</w:t>
      </w:r>
      <w:proofErr w:type="spellEnd"/>
      <w:r w:rsidRPr="00655B78">
        <w:rPr>
          <w:rFonts w:ascii="Verdana" w:hAnsi="Verdana" w:cs="Arial"/>
          <w:color w:val="000000"/>
          <w:szCs w:val="24"/>
          <w:lang w:eastAsia="es-MX"/>
        </w:rPr>
        <w:t>: 10.1016/j.atmosres.2009.01.015</w:t>
      </w:r>
    </w:p>
    <w:p w:rsidR="002A6888" w:rsidRPr="00655B78" w:rsidRDefault="002A6888" w:rsidP="00DD65F7">
      <w:pPr>
        <w:spacing w:after="240" w:line="240" w:lineRule="auto"/>
        <w:rPr>
          <w:rFonts w:ascii="Verdana" w:hAnsi="Verdana" w:cs="Arial"/>
          <w:color w:val="000000"/>
          <w:szCs w:val="24"/>
          <w:lang w:eastAsia="es-MX"/>
        </w:rPr>
      </w:pPr>
      <w:r w:rsidRPr="00655B78">
        <w:rPr>
          <w:rFonts w:ascii="Verdana" w:hAnsi="Verdana" w:cs="Arial"/>
          <w:color w:val="000000"/>
          <w:szCs w:val="24"/>
          <w:lang w:eastAsia="es-MX"/>
        </w:rPr>
        <w:t>Pereyra-Díaz</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D</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Pérez-Sesma</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J</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w:t>
      </w:r>
      <w:r w:rsidR="003E4044" w:rsidRPr="00655B78">
        <w:rPr>
          <w:rFonts w:ascii="Verdana" w:hAnsi="Verdana" w:cs="Arial"/>
          <w:color w:val="000000"/>
          <w:szCs w:val="24"/>
          <w:lang w:eastAsia="es-MX"/>
        </w:rPr>
        <w:t xml:space="preserve">&amp; </w:t>
      </w:r>
      <w:r w:rsidRPr="00655B78">
        <w:rPr>
          <w:rFonts w:ascii="Verdana" w:hAnsi="Verdana" w:cs="Arial"/>
          <w:color w:val="000000"/>
          <w:szCs w:val="24"/>
          <w:lang w:eastAsia="es-MX"/>
        </w:rPr>
        <w:t>Gómez-Romero</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L. (2004). Ecuaciones que estiman las curvas intensidad-duración-período de retorno de la lluvia. </w:t>
      </w:r>
      <w:proofErr w:type="spellStart"/>
      <w:r w:rsidRPr="00655B78">
        <w:rPr>
          <w:rFonts w:ascii="Verdana" w:hAnsi="Verdana" w:cs="Arial"/>
          <w:i/>
          <w:color w:val="000000"/>
          <w:szCs w:val="24"/>
          <w:lang w:eastAsia="es-MX"/>
        </w:rPr>
        <w:t>GEOS</w:t>
      </w:r>
      <w:proofErr w:type="spellEnd"/>
      <w:r w:rsidRPr="00655B78">
        <w:rPr>
          <w:rFonts w:ascii="Verdana" w:hAnsi="Verdana" w:cs="Arial"/>
          <w:color w:val="000000"/>
          <w:szCs w:val="24"/>
          <w:lang w:eastAsia="es-MX"/>
        </w:rPr>
        <w:t xml:space="preserve"> 24(1)</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46–56.</w:t>
      </w:r>
    </w:p>
    <w:p w:rsidR="002A6888" w:rsidRPr="00655B78" w:rsidRDefault="002A6888" w:rsidP="00DD65F7">
      <w:pPr>
        <w:spacing w:after="240" w:line="240" w:lineRule="auto"/>
        <w:rPr>
          <w:rFonts w:ascii="Verdana" w:hAnsi="Verdana" w:cs="Arial"/>
          <w:color w:val="000000"/>
          <w:szCs w:val="24"/>
          <w:lang w:eastAsia="es-MX"/>
        </w:rPr>
      </w:pPr>
      <w:r w:rsidRPr="00655B78">
        <w:rPr>
          <w:rFonts w:ascii="Verdana" w:hAnsi="Verdana" w:cs="Arial"/>
          <w:color w:val="000000"/>
          <w:szCs w:val="24"/>
          <w:lang w:eastAsia="es-MX"/>
        </w:rPr>
        <w:t>Pizarro</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R</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w:t>
      </w:r>
      <w:proofErr w:type="spellStart"/>
      <w:r w:rsidRPr="00655B78">
        <w:rPr>
          <w:rFonts w:ascii="Verdana" w:hAnsi="Verdana" w:cs="Arial"/>
          <w:color w:val="000000"/>
          <w:szCs w:val="24"/>
          <w:lang w:eastAsia="es-MX"/>
        </w:rPr>
        <w:t>Aravena</w:t>
      </w:r>
      <w:proofErr w:type="spellEnd"/>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D</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w:t>
      </w:r>
      <w:proofErr w:type="spellStart"/>
      <w:r w:rsidRPr="00655B78">
        <w:rPr>
          <w:rFonts w:ascii="Verdana" w:hAnsi="Verdana" w:cs="Arial"/>
          <w:color w:val="000000"/>
          <w:szCs w:val="24"/>
          <w:lang w:eastAsia="es-MX"/>
        </w:rPr>
        <w:t>Macaya</w:t>
      </w:r>
      <w:proofErr w:type="spellEnd"/>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K</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w:t>
      </w:r>
      <w:proofErr w:type="spellStart"/>
      <w:r w:rsidRPr="00655B78">
        <w:rPr>
          <w:rFonts w:ascii="Verdana" w:hAnsi="Verdana" w:cs="Arial"/>
          <w:color w:val="000000"/>
          <w:szCs w:val="24"/>
          <w:lang w:eastAsia="es-MX"/>
        </w:rPr>
        <w:t>Abarza</w:t>
      </w:r>
      <w:proofErr w:type="spellEnd"/>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A</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Cornejo</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M</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Labra</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M</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w:t>
      </w:r>
      <w:proofErr w:type="spellStart"/>
      <w:r w:rsidRPr="00655B78">
        <w:rPr>
          <w:rFonts w:ascii="Verdana" w:hAnsi="Verdana" w:cs="Arial"/>
          <w:color w:val="000000"/>
          <w:szCs w:val="24"/>
          <w:lang w:eastAsia="es-MX"/>
        </w:rPr>
        <w:t>Pavez</w:t>
      </w:r>
      <w:proofErr w:type="spellEnd"/>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M</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w:t>
      </w:r>
      <w:r w:rsidR="003E4044" w:rsidRPr="00655B78">
        <w:rPr>
          <w:rFonts w:ascii="Verdana" w:hAnsi="Verdana" w:cs="Arial"/>
          <w:color w:val="000000"/>
          <w:szCs w:val="24"/>
          <w:lang w:eastAsia="es-MX"/>
        </w:rPr>
        <w:t xml:space="preserve">&amp; </w:t>
      </w:r>
      <w:r w:rsidRPr="00655B78">
        <w:rPr>
          <w:rFonts w:ascii="Verdana" w:hAnsi="Verdana" w:cs="Arial"/>
          <w:color w:val="000000"/>
          <w:szCs w:val="24"/>
          <w:lang w:eastAsia="es-MX"/>
        </w:rPr>
        <w:t>Román</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L. (2007). </w:t>
      </w:r>
      <w:r w:rsidRPr="00655B78">
        <w:rPr>
          <w:rFonts w:ascii="Verdana" w:hAnsi="Verdana" w:cs="Arial"/>
          <w:i/>
          <w:color w:val="000000"/>
          <w:szCs w:val="24"/>
          <w:lang w:eastAsia="es-MX"/>
        </w:rPr>
        <w:t>Curvas Intensidad-Duración-Frecuencia para la zona centro sur de Chile</w:t>
      </w:r>
      <w:r w:rsidRPr="00655B78">
        <w:rPr>
          <w:rFonts w:ascii="Verdana" w:hAnsi="Verdana" w:cs="Arial"/>
          <w:color w:val="000000"/>
          <w:szCs w:val="24"/>
          <w:lang w:eastAsia="es-MX"/>
        </w:rPr>
        <w:t>. Programa Hidrológico Internacional de UNESCO (PHI) para América Latina y el Caribe. PHI-VI Documento Técnico Nº 7. 126 p.</w:t>
      </w:r>
    </w:p>
    <w:p w:rsidR="002A6888" w:rsidRPr="00655B78" w:rsidRDefault="002A6888" w:rsidP="00DD65F7">
      <w:pPr>
        <w:spacing w:after="240" w:line="240" w:lineRule="auto"/>
        <w:rPr>
          <w:rFonts w:ascii="Verdana" w:hAnsi="Verdana" w:cs="Arial"/>
          <w:color w:val="000000"/>
          <w:szCs w:val="24"/>
          <w:lang w:eastAsia="es-MX"/>
        </w:rPr>
      </w:pPr>
      <w:r w:rsidRPr="00655B78">
        <w:rPr>
          <w:rFonts w:ascii="Verdana" w:hAnsi="Verdana" w:cs="Arial"/>
          <w:color w:val="000000"/>
          <w:szCs w:val="24"/>
          <w:lang w:eastAsia="es-MX"/>
        </w:rPr>
        <w:t>Pizarro</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R</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Sangüesa</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C</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w:t>
      </w:r>
      <w:proofErr w:type="spellStart"/>
      <w:r w:rsidRPr="00655B78">
        <w:rPr>
          <w:rFonts w:ascii="Verdana" w:hAnsi="Verdana" w:cs="Arial"/>
          <w:color w:val="000000"/>
          <w:szCs w:val="24"/>
          <w:lang w:eastAsia="es-MX"/>
        </w:rPr>
        <w:t>Bro</w:t>
      </w:r>
      <w:proofErr w:type="spellEnd"/>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P</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w:t>
      </w:r>
      <w:proofErr w:type="spellStart"/>
      <w:r w:rsidRPr="00655B78">
        <w:rPr>
          <w:rFonts w:ascii="Verdana" w:hAnsi="Verdana" w:cs="Arial"/>
          <w:color w:val="000000"/>
          <w:szCs w:val="24"/>
          <w:lang w:eastAsia="es-MX"/>
        </w:rPr>
        <w:t>Ingram</w:t>
      </w:r>
      <w:proofErr w:type="spellEnd"/>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B</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Vera</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M</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w:t>
      </w:r>
      <w:proofErr w:type="spellStart"/>
      <w:r w:rsidRPr="00655B78">
        <w:rPr>
          <w:rFonts w:ascii="Verdana" w:hAnsi="Verdana" w:cs="Arial"/>
          <w:color w:val="000000"/>
          <w:szCs w:val="24"/>
          <w:lang w:eastAsia="es-MX"/>
        </w:rPr>
        <w:t>Vallejos</w:t>
      </w:r>
      <w:proofErr w:type="spellEnd"/>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C</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Morales</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C</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Olivares</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C</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w:t>
      </w:r>
      <w:proofErr w:type="spellStart"/>
      <w:r w:rsidRPr="00655B78">
        <w:rPr>
          <w:rFonts w:ascii="Verdana" w:hAnsi="Verdana" w:cs="Arial"/>
          <w:color w:val="000000"/>
          <w:szCs w:val="24"/>
          <w:lang w:eastAsia="es-MX"/>
        </w:rPr>
        <w:t>Balocchi</w:t>
      </w:r>
      <w:proofErr w:type="spellEnd"/>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F</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Fuentes</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R</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Mendoza</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R</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w:t>
      </w:r>
      <w:proofErr w:type="spellStart"/>
      <w:r w:rsidRPr="00655B78">
        <w:rPr>
          <w:rFonts w:ascii="Verdana" w:hAnsi="Verdana" w:cs="Arial"/>
          <w:color w:val="000000"/>
          <w:szCs w:val="24"/>
          <w:lang w:eastAsia="es-MX"/>
        </w:rPr>
        <w:t>Abarza</w:t>
      </w:r>
      <w:proofErr w:type="spellEnd"/>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A</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w:t>
      </w:r>
      <w:r w:rsidR="003E4044" w:rsidRPr="00655B78">
        <w:rPr>
          <w:rFonts w:ascii="Verdana" w:hAnsi="Verdana" w:cs="Arial"/>
          <w:color w:val="000000"/>
          <w:szCs w:val="24"/>
          <w:lang w:eastAsia="es-MX"/>
        </w:rPr>
        <w:t xml:space="preserve">&amp; </w:t>
      </w:r>
      <w:r w:rsidRPr="00655B78">
        <w:rPr>
          <w:rFonts w:ascii="Verdana" w:hAnsi="Verdana" w:cs="Arial"/>
          <w:color w:val="000000"/>
          <w:szCs w:val="24"/>
          <w:lang w:eastAsia="es-MX"/>
        </w:rPr>
        <w:t>Valdés</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R. (2013). </w:t>
      </w:r>
      <w:r w:rsidRPr="00655B78">
        <w:rPr>
          <w:rFonts w:ascii="Verdana" w:hAnsi="Verdana" w:cs="Arial"/>
          <w:i/>
          <w:color w:val="000000"/>
          <w:szCs w:val="24"/>
          <w:lang w:eastAsia="es-MX"/>
        </w:rPr>
        <w:t xml:space="preserve">Curvas Intensidad Duración Frecuencia para las </w:t>
      </w:r>
      <w:proofErr w:type="spellStart"/>
      <w:r w:rsidRPr="00655B78">
        <w:rPr>
          <w:rFonts w:ascii="Verdana" w:hAnsi="Verdana" w:cs="Arial"/>
          <w:i/>
          <w:color w:val="000000"/>
          <w:szCs w:val="24"/>
          <w:lang w:eastAsia="es-MX"/>
        </w:rPr>
        <w:t>regions</w:t>
      </w:r>
      <w:proofErr w:type="spellEnd"/>
      <w:r w:rsidRPr="00655B78">
        <w:rPr>
          <w:rFonts w:ascii="Verdana" w:hAnsi="Verdana" w:cs="Arial"/>
          <w:i/>
          <w:color w:val="000000"/>
          <w:szCs w:val="24"/>
          <w:lang w:eastAsia="es-MX"/>
        </w:rPr>
        <w:t xml:space="preserve"> Metropolitana, Maule y Biobío. Intensidades desde 15 minutos a 24 horas.</w:t>
      </w:r>
      <w:r w:rsidRPr="00655B78">
        <w:rPr>
          <w:rFonts w:ascii="Verdana" w:hAnsi="Verdana" w:cs="Arial"/>
          <w:color w:val="000000"/>
          <w:szCs w:val="24"/>
          <w:lang w:eastAsia="es-MX"/>
        </w:rPr>
        <w:t xml:space="preserve"> Programa Hidrológico Internacional de UNESCO (PHI) para América Latina y el Caribe. PHI-VII Documento Técnico Nº 29. 129 p.</w:t>
      </w:r>
    </w:p>
    <w:p w:rsidR="002A6888" w:rsidRPr="003A2D39" w:rsidRDefault="002A6888" w:rsidP="00DD65F7">
      <w:pPr>
        <w:spacing w:after="240" w:line="240" w:lineRule="auto"/>
        <w:rPr>
          <w:rFonts w:ascii="Verdana" w:hAnsi="Verdana" w:cs="Arial"/>
          <w:color w:val="000000"/>
          <w:szCs w:val="24"/>
          <w:lang w:val="en-US" w:eastAsia="es-MX"/>
        </w:rPr>
      </w:pPr>
      <w:r w:rsidRPr="00655B78">
        <w:rPr>
          <w:rFonts w:ascii="Verdana" w:hAnsi="Verdana" w:cs="Arial"/>
          <w:color w:val="000000"/>
          <w:szCs w:val="24"/>
          <w:lang w:eastAsia="es-MX"/>
        </w:rPr>
        <w:t>Pizarro</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R</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Valdés</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R</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García-</w:t>
      </w:r>
      <w:proofErr w:type="spellStart"/>
      <w:r w:rsidRPr="00655B78">
        <w:rPr>
          <w:rFonts w:ascii="Verdana" w:hAnsi="Verdana" w:cs="Arial"/>
          <w:color w:val="000000"/>
          <w:szCs w:val="24"/>
          <w:lang w:eastAsia="es-MX"/>
        </w:rPr>
        <w:t>Chevesich</w:t>
      </w:r>
      <w:proofErr w:type="spellEnd"/>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P</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w:t>
      </w:r>
      <w:proofErr w:type="spellStart"/>
      <w:r w:rsidRPr="00655B78">
        <w:rPr>
          <w:rFonts w:ascii="Verdana" w:hAnsi="Verdana" w:cs="Arial"/>
          <w:color w:val="000000"/>
          <w:szCs w:val="24"/>
          <w:lang w:eastAsia="es-MX"/>
        </w:rPr>
        <w:t>Vallejos</w:t>
      </w:r>
      <w:proofErr w:type="spellEnd"/>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C</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Sangüesa</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C</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Morales</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C</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w:t>
      </w:r>
      <w:proofErr w:type="spellStart"/>
      <w:r w:rsidRPr="00655B78">
        <w:rPr>
          <w:rFonts w:ascii="Verdana" w:hAnsi="Verdana" w:cs="Arial"/>
          <w:color w:val="000000"/>
          <w:szCs w:val="24"/>
          <w:lang w:eastAsia="es-MX"/>
        </w:rPr>
        <w:t>Balocchi</w:t>
      </w:r>
      <w:proofErr w:type="spellEnd"/>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F</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w:t>
      </w:r>
      <w:proofErr w:type="spellStart"/>
      <w:r w:rsidRPr="00655B78">
        <w:rPr>
          <w:rFonts w:ascii="Verdana" w:hAnsi="Verdana" w:cs="Arial"/>
          <w:color w:val="000000"/>
          <w:szCs w:val="24"/>
          <w:lang w:eastAsia="es-MX"/>
        </w:rPr>
        <w:t>Abarza</w:t>
      </w:r>
      <w:proofErr w:type="spellEnd"/>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A</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w:t>
      </w:r>
      <w:r w:rsidR="003E4044" w:rsidRPr="00655B78">
        <w:rPr>
          <w:rFonts w:ascii="Verdana" w:hAnsi="Verdana" w:cs="Arial"/>
          <w:color w:val="000000"/>
          <w:szCs w:val="24"/>
          <w:lang w:eastAsia="es-MX"/>
        </w:rPr>
        <w:t xml:space="preserve">&amp; </w:t>
      </w:r>
      <w:r w:rsidRPr="00655B78">
        <w:rPr>
          <w:rFonts w:ascii="Verdana" w:hAnsi="Verdana" w:cs="Arial"/>
          <w:color w:val="000000"/>
          <w:szCs w:val="24"/>
          <w:lang w:eastAsia="es-MX"/>
        </w:rPr>
        <w:t>Fuentes</w:t>
      </w:r>
      <w:r w:rsidR="003E4044" w:rsidRPr="00655B78">
        <w:rPr>
          <w:rFonts w:ascii="Verdana" w:hAnsi="Verdana" w:cs="Arial"/>
          <w:color w:val="000000"/>
          <w:szCs w:val="24"/>
          <w:lang w:eastAsia="es-MX"/>
        </w:rPr>
        <w:t>,</w:t>
      </w:r>
      <w:r w:rsidRPr="00655B78">
        <w:rPr>
          <w:rFonts w:ascii="Verdana" w:hAnsi="Verdana" w:cs="Arial"/>
          <w:color w:val="000000"/>
          <w:szCs w:val="24"/>
          <w:lang w:eastAsia="es-MX"/>
        </w:rPr>
        <w:t xml:space="preserve"> R. (2012). </w:t>
      </w:r>
      <w:proofErr w:type="gramStart"/>
      <w:r w:rsidRPr="003A2D39">
        <w:rPr>
          <w:rFonts w:ascii="Verdana" w:hAnsi="Verdana" w:cs="Arial"/>
          <w:color w:val="000000"/>
          <w:szCs w:val="24"/>
          <w:lang w:val="en-US" w:eastAsia="es-MX"/>
        </w:rPr>
        <w:t xml:space="preserve">Latitudinal </w:t>
      </w:r>
      <w:r w:rsidR="003D73E6" w:rsidRPr="003A2D39">
        <w:rPr>
          <w:rFonts w:ascii="Verdana" w:hAnsi="Verdana" w:cs="Arial"/>
          <w:color w:val="000000"/>
          <w:szCs w:val="24"/>
          <w:lang w:val="en-US" w:eastAsia="es-MX"/>
        </w:rPr>
        <w:t xml:space="preserve">analysis of rainfall intensity and mean annual precipitation </w:t>
      </w:r>
      <w:r w:rsidRPr="003A2D39">
        <w:rPr>
          <w:rFonts w:ascii="Verdana" w:hAnsi="Verdana" w:cs="Arial"/>
          <w:color w:val="000000"/>
          <w:szCs w:val="24"/>
          <w:lang w:val="en-US" w:eastAsia="es-MX"/>
        </w:rPr>
        <w:t>in Chile.</w:t>
      </w:r>
      <w:proofErr w:type="gramEnd"/>
      <w:r w:rsidRPr="003A2D39">
        <w:rPr>
          <w:rFonts w:ascii="Verdana" w:hAnsi="Verdana" w:cs="Arial"/>
          <w:color w:val="000000"/>
          <w:szCs w:val="24"/>
          <w:lang w:val="en-US" w:eastAsia="es-MX"/>
        </w:rPr>
        <w:t xml:space="preserve"> </w:t>
      </w:r>
      <w:r w:rsidRPr="003A2D39">
        <w:rPr>
          <w:rFonts w:ascii="Verdana" w:hAnsi="Verdana" w:cs="Arial"/>
          <w:i/>
          <w:color w:val="000000"/>
          <w:szCs w:val="24"/>
          <w:lang w:val="en-US" w:eastAsia="es-MX"/>
        </w:rPr>
        <w:t>Chilean Journal of Agricultural Research</w:t>
      </w:r>
      <w:r w:rsidR="00830D0E" w:rsidRPr="003A2D39">
        <w:rPr>
          <w:rFonts w:ascii="Verdana" w:hAnsi="Verdana" w:cs="Arial"/>
          <w:i/>
          <w:color w:val="000000"/>
          <w:szCs w:val="24"/>
          <w:lang w:val="en-US" w:eastAsia="es-MX"/>
        </w:rPr>
        <w:t>,</w:t>
      </w:r>
      <w:r w:rsidRPr="003A2D39">
        <w:rPr>
          <w:rFonts w:ascii="Verdana" w:hAnsi="Verdana" w:cs="Arial"/>
          <w:color w:val="000000"/>
          <w:szCs w:val="24"/>
          <w:lang w:val="en-US" w:eastAsia="es-MX"/>
        </w:rPr>
        <w:t xml:space="preserve"> 72(2)</w:t>
      </w:r>
      <w:r w:rsidR="003E4044" w:rsidRPr="003A2D39">
        <w:rPr>
          <w:rFonts w:ascii="Verdana" w:hAnsi="Verdana" w:cs="Arial"/>
          <w:color w:val="000000"/>
          <w:szCs w:val="24"/>
          <w:lang w:val="en-US" w:eastAsia="es-MX"/>
        </w:rPr>
        <w:t>,</w:t>
      </w:r>
      <w:r w:rsidRPr="003A2D39">
        <w:rPr>
          <w:rFonts w:ascii="Verdana" w:hAnsi="Verdana" w:cs="Arial"/>
          <w:color w:val="000000"/>
          <w:szCs w:val="24"/>
          <w:lang w:val="en-US" w:eastAsia="es-MX"/>
        </w:rPr>
        <w:t xml:space="preserve"> 252–261.</w:t>
      </w:r>
    </w:p>
    <w:p w:rsidR="002A6888" w:rsidRPr="003A2D39" w:rsidRDefault="002A6888" w:rsidP="00DD65F7">
      <w:pPr>
        <w:spacing w:after="240" w:line="240" w:lineRule="auto"/>
        <w:rPr>
          <w:rFonts w:ascii="Verdana" w:hAnsi="Verdana" w:cs="Arial"/>
          <w:color w:val="000000"/>
          <w:szCs w:val="24"/>
          <w:lang w:val="en-US" w:eastAsia="es-MX"/>
        </w:rPr>
      </w:pPr>
      <w:r w:rsidRPr="00DD65F7">
        <w:rPr>
          <w:rFonts w:ascii="Verdana" w:hAnsi="Verdana" w:cs="Arial"/>
          <w:color w:val="000000"/>
          <w:szCs w:val="24"/>
          <w:lang w:eastAsia="es-MX"/>
        </w:rPr>
        <w:t xml:space="preserve">Pizarro, R., Valdés, R., </w:t>
      </w:r>
      <w:proofErr w:type="spellStart"/>
      <w:r w:rsidRPr="00DD65F7">
        <w:rPr>
          <w:rFonts w:ascii="Verdana" w:hAnsi="Verdana" w:cs="Arial"/>
          <w:color w:val="000000"/>
          <w:szCs w:val="24"/>
          <w:lang w:eastAsia="es-MX"/>
        </w:rPr>
        <w:t>Abarza</w:t>
      </w:r>
      <w:proofErr w:type="spellEnd"/>
      <w:r w:rsidRPr="00DD65F7">
        <w:rPr>
          <w:rFonts w:ascii="Verdana" w:hAnsi="Verdana" w:cs="Arial"/>
          <w:color w:val="000000"/>
          <w:szCs w:val="24"/>
          <w:lang w:eastAsia="es-MX"/>
        </w:rPr>
        <w:t xml:space="preserve">, A., &amp; </w:t>
      </w:r>
      <w:proofErr w:type="spellStart"/>
      <w:r w:rsidRPr="00DD65F7">
        <w:rPr>
          <w:rFonts w:ascii="Verdana" w:hAnsi="Verdana" w:cs="Arial"/>
          <w:color w:val="000000"/>
          <w:szCs w:val="24"/>
          <w:lang w:eastAsia="es-MX"/>
        </w:rPr>
        <w:t>Garcia-Chevesich</w:t>
      </w:r>
      <w:proofErr w:type="spellEnd"/>
      <w:r w:rsidRPr="00DD65F7">
        <w:rPr>
          <w:rFonts w:ascii="Verdana" w:hAnsi="Verdana" w:cs="Arial"/>
          <w:color w:val="000000"/>
          <w:szCs w:val="24"/>
          <w:lang w:eastAsia="es-MX"/>
        </w:rPr>
        <w:t xml:space="preserve">, P. (2015). </w:t>
      </w:r>
      <w:proofErr w:type="gramStart"/>
      <w:r w:rsidRPr="003A2D39">
        <w:rPr>
          <w:rFonts w:ascii="Verdana" w:hAnsi="Verdana" w:cs="Arial"/>
          <w:color w:val="000000"/>
          <w:szCs w:val="24"/>
          <w:lang w:val="en-US" w:eastAsia="es-MX"/>
        </w:rPr>
        <w:t>A simplified storm index method to extrapolate intensity-duration-frequency (</w:t>
      </w:r>
      <w:proofErr w:type="spellStart"/>
      <w:r w:rsidRPr="003A2D39">
        <w:rPr>
          <w:rFonts w:ascii="Verdana" w:hAnsi="Verdana" w:cs="Arial"/>
          <w:color w:val="000000"/>
          <w:szCs w:val="24"/>
          <w:lang w:val="en-US" w:eastAsia="es-MX"/>
        </w:rPr>
        <w:t>IDF</w:t>
      </w:r>
      <w:proofErr w:type="spellEnd"/>
      <w:r w:rsidRPr="003A2D39">
        <w:rPr>
          <w:rFonts w:ascii="Verdana" w:hAnsi="Verdana" w:cs="Arial"/>
          <w:color w:val="000000"/>
          <w:szCs w:val="24"/>
          <w:lang w:val="en-US" w:eastAsia="es-MX"/>
        </w:rPr>
        <w:t xml:space="preserve">) curves for </w:t>
      </w:r>
      <w:proofErr w:type="spellStart"/>
      <w:r w:rsidRPr="003A2D39">
        <w:rPr>
          <w:rFonts w:ascii="Verdana" w:hAnsi="Verdana" w:cs="Arial"/>
          <w:color w:val="000000"/>
          <w:szCs w:val="24"/>
          <w:lang w:val="en-US" w:eastAsia="es-MX"/>
        </w:rPr>
        <w:t>ungauged</w:t>
      </w:r>
      <w:proofErr w:type="spellEnd"/>
      <w:r w:rsidRPr="003A2D39">
        <w:rPr>
          <w:rFonts w:ascii="Verdana" w:hAnsi="Verdana" w:cs="Arial"/>
          <w:color w:val="000000"/>
          <w:szCs w:val="24"/>
          <w:lang w:val="en-US" w:eastAsia="es-MX"/>
        </w:rPr>
        <w:t xml:space="preserve"> stations in central Chile.</w:t>
      </w:r>
      <w:proofErr w:type="gramEnd"/>
      <w:r w:rsidRPr="003A2D39">
        <w:rPr>
          <w:rFonts w:ascii="Verdana" w:hAnsi="Verdana" w:cs="Arial"/>
          <w:color w:val="000000"/>
          <w:szCs w:val="24"/>
          <w:lang w:val="en-US" w:eastAsia="es-MX"/>
        </w:rPr>
        <w:t xml:space="preserve"> </w:t>
      </w:r>
      <w:r w:rsidRPr="003A2D39">
        <w:rPr>
          <w:rFonts w:ascii="Verdana" w:hAnsi="Verdana" w:cs="Arial"/>
          <w:i/>
          <w:color w:val="000000"/>
          <w:szCs w:val="24"/>
          <w:lang w:val="en-US" w:eastAsia="es-MX"/>
        </w:rPr>
        <w:t>Hydrological Processes</w:t>
      </w:r>
      <w:r w:rsidRPr="003A2D39">
        <w:rPr>
          <w:rFonts w:ascii="Verdana" w:hAnsi="Verdana" w:cs="Arial"/>
          <w:color w:val="000000"/>
          <w:szCs w:val="24"/>
          <w:lang w:val="en-US" w:eastAsia="es-MX"/>
        </w:rPr>
        <w:t xml:space="preserve">, 29(5), 641-652. </w:t>
      </w:r>
      <w:proofErr w:type="spellStart"/>
      <w:r w:rsidR="000C1956" w:rsidRPr="003A2D39">
        <w:rPr>
          <w:rFonts w:ascii="Verdana" w:hAnsi="Verdana" w:cs="Arial"/>
          <w:color w:val="000000"/>
          <w:szCs w:val="24"/>
          <w:lang w:val="en-US" w:eastAsia="es-MX"/>
        </w:rPr>
        <w:t>DOI</w:t>
      </w:r>
      <w:proofErr w:type="spellEnd"/>
      <w:r w:rsidRPr="003A2D39">
        <w:rPr>
          <w:rFonts w:ascii="Verdana" w:hAnsi="Verdana" w:cs="Arial"/>
          <w:color w:val="000000"/>
          <w:szCs w:val="24"/>
          <w:lang w:val="en-US" w:eastAsia="es-MX"/>
        </w:rPr>
        <w:t>: 10.1002/hyp.10187</w:t>
      </w:r>
    </w:p>
    <w:p w:rsidR="002A6888" w:rsidRPr="003A2D39" w:rsidRDefault="002A6888" w:rsidP="00DD65F7">
      <w:pPr>
        <w:spacing w:after="240" w:line="240" w:lineRule="auto"/>
        <w:rPr>
          <w:rFonts w:ascii="Verdana" w:hAnsi="Verdana" w:cs="Arial"/>
          <w:color w:val="000000"/>
          <w:szCs w:val="24"/>
          <w:lang w:val="en-US" w:eastAsia="es-MX"/>
        </w:rPr>
      </w:pPr>
      <w:proofErr w:type="spellStart"/>
      <w:proofErr w:type="gramStart"/>
      <w:r w:rsidRPr="003A2D39">
        <w:rPr>
          <w:rFonts w:ascii="Verdana" w:hAnsi="Verdana" w:cs="Arial"/>
          <w:color w:val="000000"/>
          <w:szCs w:val="24"/>
          <w:lang w:val="en-US" w:eastAsia="es-MX"/>
        </w:rPr>
        <w:lastRenderedPageBreak/>
        <w:t>Puricelli</w:t>
      </w:r>
      <w:proofErr w:type="spellEnd"/>
      <w:r w:rsidRPr="003A2D39">
        <w:rPr>
          <w:rFonts w:ascii="Verdana" w:hAnsi="Verdana" w:cs="Arial"/>
          <w:color w:val="000000"/>
          <w:szCs w:val="24"/>
          <w:lang w:val="en-US" w:eastAsia="es-MX"/>
        </w:rPr>
        <w:t>, M. (2018).</w:t>
      </w:r>
      <w:proofErr w:type="gramEnd"/>
      <w:r w:rsidRPr="003A2D39">
        <w:rPr>
          <w:rFonts w:ascii="Verdana" w:hAnsi="Verdana" w:cs="Arial"/>
          <w:color w:val="000000"/>
          <w:szCs w:val="24"/>
          <w:lang w:val="en-US" w:eastAsia="es-MX"/>
        </w:rPr>
        <w:t xml:space="preserve"> </w:t>
      </w:r>
      <w:proofErr w:type="gramStart"/>
      <w:r w:rsidRPr="003A2D39">
        <w:rPr>
          <w:rFonts w:ascii="Verdana" w:hAnsi="Verdana" w:cs="Arial"/>
          <w:color w:val="000000"/>
          <w:szCs w:val="24"/>
          <w:lang w:val="en-US" w:eastAsia="es-MX"/>
        </w:rPr>
        <w:t xml:space="preserve">Rainfall extremes modeling under shortage of data and uncertainty in the </w:t>
      </w:r>
      <w:proofErr w:type="spellStart"/>
      <w:r w:rsidRPr="003A2D39">
        <w:rPr>
          <w:rFonts w:ascii="Verdana" w:hAnsi="Verdana" w:cs="Arial"/>
          <w:color w:val="000000"/>
          <w:szCs w:val="24"/>
          <w:lang w:val="en-US" w:eastAsia="es-MX"/>
        </w:rPr>
        <w:t>Pampean</w:t>
      </w:r>
      <w:proofErr w:type="spellEnd"/>
      <w:r w:rsidRPr="003A2D39">
        <w:rPr>
          <w:rFonts w:ascii="Verdana" w:hAnsi="Verdana" w:cs="Arial"/>
          <w:color w:val="000000"/>
          <w:szCs w:val="24"/>
          <w:lang w:val="en-US" w:eastAsia="es-MX"/>
        </w:rPr>
        <w:t xml:space="preserve"> region (Argentina).</w:t>
      </w:r>
      <w:proofErr w:type="gramEnd"/>
      <w:r w:rsidRPr="003A2D39">
        <w:rPr>
          <w:rFonts w:ascii="Verdana" w:hAnsi="Verdana" w:cs="Arial"/>
          <w:color w:val="000000"/>
          <w:szCs w:val="24"/>
          <w:lang w:val="en-US" w:eastAsia="es-MX"/>
        </w:rPr>
        <w:t xml:space="preserve"> </w:t>
      </w:r>
      <w:proofErr w:type="spellStart"/>
      <w:r w:rsidRPr="003A2D39">
        <w:rPr>
          <w:rFonts w:ascii="Verdana" w:hAnsi="Verdana" w:cs="Arial"/>
          <w:i/>
          <w:color w:val="000000"/>
          <w:szCs w:val="24"/>
          <w:lang w:val="en-US" w:eastAsia="es-MX"/>
        </w:rPr>
        <w:t>Cuadernos</w:t>
      </w:r>
      <w:proofErr w:type="spellEnd"/>
      <w:r w:rsidRPr="003A2D39">
        <w:rPr>
          <w:rFonts w:ascii="Verdana" w:hAnsi="Verdana" w:cs="Arial"/>
          <w:i/>
          <w:color w:val="000000"/>
          <w:szCs w:val="24"/>
          <w:lang w:val="en-US" w:eastAsia="es-MX"/>
        </w:rPr>
        <w:t xml:space="preserve"> </w:t>
      </w:r>
      <w:r w:rsidR="00830D0E" w:rsidRPr="003A2D39">
        <w:rPr>
          <w:rFonts w:ascii="Verdana" w:hAnsi="Verdana" w:cs="Arial"/>
          <w:i/>
          <w:color w:val="000000"/>
          <w:szCs w:val="24"/>
          <w:lang w:val="en-US" w:eastAsia="es-MX"/>
        </w:rPr>
        <w:t>d</w:t>
      </w:r>
      <w:r w:rsidRPr="003A2D39">
        <w:rPr>
          <w:rFonts w:ascii="Verdana" w:hAnsi="Verdana" w:cs="Arial"/>
          <w:i/>
          <w:color w:val="000000"/>
          <w:szCs w:val="24"/>
          <w:lang w:val="en-US" w:eastAsia="es-MX"/>
        </w:rPr>
        <w:t xml:space="preserve">e </w:t>
      </w:r>
      <w:proofErr w:type="spellStart"/>
      <w:r w:rsidRPr="003A2D39">
        <w:rPr>
          <w:rFonts w:ascii="Verdana" w:hAnsi="Verdana" w:cs="Arial"/>
          <w:i/>
          <w:color w:val="000000"/>
          <w:szCs w:val="24"/>
          <w:lang w:val="en-US" w:eastAsia="es-MX"/>
        </w:rPr>
        <w:t>Investigación</w:t>
      </w:r>
      <w:proofErr w:type="spellEnd"/>
      <w:r w:rsidRPr="003A2D39">
        <w:rPr>
          <w:rFonts w:ascii="Verdana" w:hAnsi="Verdana" w:cs="Arial"/>
          <w:i/>
          <w:color w:val="000000"/>
          <w:szCs w:val="24"/>
          <w:lang w:val="en-US" w:eastAsia="es-MX"/>
        </w:rPr>
        <w:t xml:space="preserve"> </w:t>
      </w:r>
      <w:proofErr w:type="spellStart"/>
      <w:r w:rsidRPr="003A2D39">
        <w:rPr>
          <w:rFonts w:ascii="Verdana" w:hAnsi="Verdana" w:cs="Arial"/>
          <w:i/>
          <w:color w:val="000000"/>
          <w:szCs w:val="24"/>
          <w:lang w:val="en-US" w:eastAsia="es-MX"/>
        </w:rPr>
        <w:t>Geográfica</w:t>
      </w:r>
      <w:proofErr w:type="spellEnd"/>
      <w:r w:rsidRPr="003A2D39">
        <w:rPr>
          <w:rFonts w:ascii="Verdana" w:hAnsi="Verdana" w:cs="Arial"/>
          <w:color w:val="000000"/>
          <w:szCs w:val="24"/>
          <w:lang w:val="en-US" w:eastAsia="es-MX"/>
        </w:rPr>
        <w:t>, 44(2), 719</w:t>
      </w:r>
      <w:r w:rsidR="00830D0E" w:rsidRPr="003A2D39">
        <w:rPr>
          <w:rFonts w:ascii="Verdana" w:hAnsi="Verdana" w:cs="Arial"/>
          <w:color w:val="000000"/>
          <w:szCs w:val="24"/>
          <w:lang w:val="en-US" w:eastAsia="es-MX"/>
        </w:rPr>
        <w:t>-</w:t>
      </w:r>
      <w:r w:rsidR="00B21EDF" w:rsidRPr="003A2D39">
        <w:rPr>
          <w:rFonts w:ascii="Verdana" w:hAnsi="Verdana" w:cs="Arial"/>
          <w:color w:val="000000"/>
          <w:szCs w:val="24"/>
          <w:lang w:val="en-US" w:eastAsia="es-MX"/>
        </w:rPr>
        <w:t>742</w:t>
      </w:r>
      <w:r w:rsidRPr="003A2D39">
        <w:rPr>
          <w:rFonts w:ascii="Verdana" w:hAnsi="Verdana" w:cs="Arial"/>
          <w:color w:val="000000"/>
          <w:szCs w:val="24"/>
          <w:lang w:val="en-US" w:eastAsia="es-MX"/>
        </w:rPr>
        <w:t xml:space="preserve">. </w:t>
      </w:r>
      <w:proofErr w:type="spellStart"/>
      <w:r w:rsidR="000C1956" w:rsidRPr="003A2D39">
        <w:rPr>
          <w:rFonts w:ascii="Verdana" w:hAnsi="Verdana" w:cs="Arial"/>
          <w:color w:val="000000"/>
          <w:szCs w:val="24"/>
          <w:lang w:val="en-US" w:eastAsia="es-MX"/>
        </w:rPr>
        <w:t>DOI</w:t>
      </w:r>
      <w:proofErr w:type="spellEnd"/>
      <w:r w:rsidRPr="003A2D39">
        <w:rPr>
          <w:rFonts w:ascii="Verdana" w:hAnsi="Verdana" w:cs="Arial"/>
          <w:color w:val="000000"/>
          <w:szCs w:val="24"/>
          <w:lang w:val="en-US" w:eastAsia="es-MX"/>
        </w:rPr>
        <w:t>: 10.18172/cig.3371</w:t>
      </w:r>
    </w:p>
    <w:p w:rsidR="002A6888" w:rsidRPr="003A2D39" w:rsidRDefault="002A6888" w:rsidP="00DD65F7">
      <w:pPr>
        <w:spacing w:after="240" w:line="240" w:lineRule="auto"/>
        <w:rPr>
          <w:rFonts w:ascii="Verdana" w:hAnsi="Verdana" w:cs="Arial"/>
          <w:color w:val="000000"/>
          <w:szCs w:val="24"/>
          <w:lang w:val="en-US" w:eastAsia="es-MX"/>
        </w:rPr>
      </w:pPr>
      <w:proofErr w:type="gramStart"/>
      <w:r w:rsidRPr="003A2D39">
        <w:rPr>
          <w:rFonts w:ascii="Verdana" w:hAnsi="Verdana" w:cs="Arial"/>
          <w:color w:val="000000"/>
          <w:szCs w:val="24"/>
          <w:lang w:val="en-US" w:eastAsia="es-MX"/>
        </w:rPr>
        <w:t xml:space="preserve">Sane, Y., </w:t>
      </w:r>
      <w:proofErr w:type="spellStart"/>
      <w:r w:rsidRPr="003A2D39">
        <w:rPr>
          <w:rFonts w:ascii="Verdana" w:hAnsi="Verdana" w:cs="Arial"/>
          <w:color w:val="000000"/>
          <w:szCs w:val="24"/>
          <w:lang w:val="en-US" w:eastAsia="es-MX"/>
        </w:rPr>
        <w:t>Panthou</w:t>
      </w:r>
      <w:proofErr w:type="spellEnd"/>
      <w:r w:rsidRPr="003A2D39">
        <w:rPr>
          <w:rFonts w:ascii="Verdana" w:hAnsi="Verdana" w:cs="Arial"/>
          <w:color w:val="000000"/>
          <w:szCs w:val="24"/>
          <w:lang w:val="en-US" w:eastAsia="es-MX"/>
        </w:rPr>
        <w:t xml:space="preserve">, G., </w:t>
      </w:r>
      <w:proofErr w:type="spellStart"/>
      <w:r w:rsidRPr="003A2D39">
        <w:rPr>
          <w:rFonts w:ascii="Verdana" w:hAnsi="Verdana" w:cs="Arial"/>
          <w:color w:val="000000"/>
          <w:szCs w:val="24"/>
          <w:lang w:val="en-US" w:eastAsia="es-MX"/>
        </w:rPr>
        <w:t>Bodian</w:t>
      </w:r>
      <w:proofErr w:type="spellEnd"/>
      <w:r w:rsidRPr="003A2D39">
        <w:rPr>
          <w:rFonts w:ascii="Verdana" w:hAnsi="Verdana" w:cs="Arial"/>
          <w:color w:val="000000"/>
          <w:szCs w:val="24"/>
          <w:lang w:val="en-US" w:eastAsia="es-MX"/>
        </w:rPr>
        <w:t xml:space="preserve">, A., </w:t>
      </w:r>
      <w:proofErr w:type="spellStart"/>
      <w:r w:rsidRPr="003A2D39">
        <w:rPr>
          <w:rFonts w:ascii="Verdana" w:hAnsi="Verdana" w:cs="Arial"/>
          <w:color w:val="000000"/>
          <w:szCs w:val="24"/>
          <w:lang w:val="en-US" w:eastAsia="es-MX"/>
        </w:rPr>
        <w:t>Vischel</w:t>
      </w:r>
      <w:proofErr w:type="spellEnd"/>
      <w:r w:rsidRPr="003A2D39">
        <w:rPr>
          <w:rFonts w:ascii="Verdana" w:hAnsi="Verdana" w:cs="Arial"/>
          <w:color w:val="000000"/>
          <w:szCs w:val="24"/>
          <w:lang w:val="en-US" w:eastAsia="es-MX"/>
        </w:rPr>
        <w:t xml:space="preserve">, T., </w:t>
      </w:r>
      <w:proofErr w:type="spellStart"/>
      <w:r w:rsidRPr="003A2D39">
        <w:rPr>
          <w:rFonts w:ascii="Verdana" w:hAnsi="Verdana" w:cs="Arial"/>
          <w:color w:val="000000"/>
          <w:szCs w:val="24"/>
          <w:lang w:val="en-US" w:eastAsia="es-MX"/>
        </w:rPr>
        <w:t>Lebel</w:t>
      </w:r>
      <w:proofErr w:type="spellEnd"/>
      <w:r w:rsidRPr="003A2D39">
        <w:rPr>
          <w:rFonts w:ascii="Verdana" w:hAnsi="Verdana" w:cs="Arial"/>
          <w:color w:val="000000"/>
          <w:szCs w:val="24"/>
          <w:lang w:val="en-US" w:eastAsia="es-MX"/>
        </w:rPr>
        <w:t xml:space="preserve">, T., </w:t>
      </w:r>
      <w:proofErr w:type="spellStart"/>
      <w:r w:rsidRPr="003A2D39">
        <w:rPr>
          <w:rFonts w:ascii="Verdana" w:hAnsi="Verdana" w:cs="Arial"/>
          <w:color w:val="000000"/>
          <w:szCs w:val="24"/>
          <w:lang w:val="en-US" w:eastAsia="es-MX"/>
        </w:rPr>
        <w:t>Dacosta</w:t>
      </w:r>
      <w:proofErr w:type="spellEnd"/>
      <w:r w:rsidRPr="003A2D39">
        <w:rPr>
          <w:rFonts w:ascii="Verdana" w:hAnsi="Verdana" w:cs="Arial"/>
          <w:color w:val="000000"/>
          <w:szCs w:val="24"/>
          <w:lang w:val="en-US" w:eastAsia="es-MX"/>
        </w:rPr>
        <w:t xml:space="preserve">, H. </w:t>
      </w:r>
      <w:r w:rsidR="000D1200" w:rsidRPr="003A2D39">
        <w:rPr>
          <w:rFonts w:ascii="Verdana" w:hAnsi="Verdana" w:cs="Arial"/>
          <w:color w:val="000000"/>
          <w:szCs w:val="24"/>
          <w:lang w:val="en-US" w:eastAsia="es-MX"/>
        </w:rPr>
        <w:t xml:space="preserve">Guillaume, Q., Catherine, W., </w:t>
      </w:r>
      <w:proofErr w:type="spellStart"/>
      <w:r w:rsidR="000D1200" w:rsidRPr="003A2D39">
        <w:rPr>
          <w:rFonts w:ascii="Verdana" w:hAnsi="Verdana" w:cs="Arial"/>
          <w:color w:val="000000"/>
          <w:szCs w:val="24"/>
          <w:lang w:val="en-US" w:eastAsia="es-MX"/>
        </w:rPr>
        <w:t>Ousmane</w:t>
      </w:r>
      <w:proofErr w:type="spellEnd"/>
      <w:r w:rsidR="00564AA1" w:rsidRPr="003A2D39">
        <w:rPr>
          <w:rFonts w:ascii="Verdana" w:hAnsi="Verdana" w:cs="Arial"/>
          <w:color w:val="000000"/>
          <w:szCs w:val="24"/>
          <w:lang w:val="en-US" w:eastAsia="es-MX"/>
        </w:rPr>
        <w:t>,</w:t>
      </w:r>
      <w:r w:rsidR="000D1200" w:rsidRPr="003A2D39">
        <w:rPr>
          <w:rFonts w:ascii="Verdana" w:hAnsi="Verdana" w:cs="Arial"/>
          <w:color w:val="000000"/>
          <w:szCs w:val="24"/>
          <w:lang w:val="en-US" w:eastAsia="es-MX"/>
        </w:rPr>
        <w:t xml:space="preserve"> N</w:t>
      </w:r>
      <w:r w:rsidR="00564AA1" w:rsidRPr="003A2D39">
        <w:rPr>
          <w:rFonts w:ascii="Verdana" w:hAnsi="Verdana" w:cs="Arial"/>
          <w:color w:val="000000"/>
          <w:szCs w:val="24"/>
          <w:lang w:val="en-US" w:eastAsia="es-MX"/>
        </w:rPr>
        <w:t>.</w:t>
      </w:r>
      <w:r w:rsidR="000D1200" w:rsidRPr="003A2D39">
        <w:rPr>
          <w:rFonts w:ascii="Verdana" w:hAnsi="Verdana" w:cs="Arial"/>
          <w:color w:val="000000"/>
          <w:szCs w:val="24"/>
          <w:lang w:val="en-US" w:eastAsia="es-MX"/>
        </w:rPr>
        <w:t>, Aida</w:t>
      </w:r>
      <w:r w:rsidR="00564AA1" w:rsidRPr="003A2D39">
        <w:rPr>
          <w:rFonts w:ascii="Verdana" w:hAnsi="Verdana" w:cs="Arial"/>
          <w:color w:val="000000"/>
          <w:szCs w:val="24"/>
          <w:lang w:val="en-US" w:eastAsia="es-MX"/>
        </w:rPr>
        <w:t>,</w:t>
      </w:r>
      <w:r w:rsidR="000D1200" w:rsidRPr="003A2D39">
        <w:rPr>
          <w:rFonts w:ascii="Verdana" w:hAnsi="Verdana" w:cs="Arial"/>
          <w:color w:val="000000"/>
          <w:szCs w:val="24"/>
          <w:lang w:val="en-US" w:eastAsia="es-MX"/>
        </w:rPr>
        <w:t xml:space="preserve"> </w:t>
      </w:r>
      <w:proofErr w:type="spellStart"/>
      <w:r w:rsidR="000D1200" w:rsidRPr="003A2D39">
        <w:rPr>
          <w:rFonts w:ascii="Verdana" w:hAnsi="Verdana" w:cs="Arial"/>
          <w:color w:val="000000"/>
          <w:szCs w:val="24"/>
          <w:lang w:val="en-US" w:eastAsia="es-MX"/>
        </w:rPr>
        <w:t>Diongue-Niang</w:t>
      </w:r>
      <w:proofErr w:type="spellEnd"/>
      <w:r w:rsidR="00564AA1" w:rsidRPr="003A2D39">
        <w:rPr>
          <w:rFonts w:ascii="Verdana" w:hAnsi="Verdana" w:cs="Arial"/>
          <w:color w:val="000000"/>
          <w:szCs w:val="24"/>
          <w:lang w:val="en-US" w:eastAsia="es-MX"/>
        </w:rPr>
        <w:t>.</w:t>
      </w:r>
      <w:r w:rsidR="000D1200" w:rsidRPr="003A2D39">
        <w:rPr>
          <w:rFonts w:ascii="Verdana" w:hAnsi="Verdana" w:cs="Arial"/>
          <w:color w:val="000000"/>
          <w:szCs w:val="24"/>
          <w:lang w:val="en-US" w:eastAsia="es-MX"/>
        </w:rPr>
        <w:t xml:space="preserve">, </w:t>
      </w:r>
      <w:r w:rsidR="00564AA1" w:rsidRPr="003A2D39">
        <w:rPr>
          <w:rFonts w:ascii="Verdana" w:hAnsi="Verdana" w:cs="Arial"/>
          <w:color w:val="000000"/>
          <w:szCs w:val="24"/>
          <w:lang w:val="en-US" w:eastAsia="es-MX"/>
        </w:rPr>
        <w:t>&amp;</w:t>
      </w:r>
      <w:r w:rsidR="000D1200" w:rsidRPr="003A2D39">
        <w:rPr>
          <w:rFonts w:ascii="Verdana" w:hAnsi="Verdana" w:cs="Arial"/>
          <w:color w:val="000000"/>
          <w:szCs w:val="24"/>
          <w:lang w:val="en-US" w:eastAsia="es-MX"/>
        </w:rPr>
        <w:t xml:space="preserve"> </w:t>
      </w:r>
      <w:proofErr w:type="spellStart"/>
      <w:r w:rsidR="000D1200" w:rsidRPr="003A2D39">
        <w:rPr>
          <w:rFonts w:ascii="Verdana" w:hAnsi="Verdana" w:cs="Arial"/>
          <w:color w:val="000000"/>
          <w:szCs w:val="24"/>
          <w:lang w:val="en-US" w:eastAsia="es-MX"/>
        </w:rPr>
        <w:t>Mariane</w:t>
      </w:r>
      <w:proofErr w:type="spellEnd"/>
      <w:r w:rsidR="00564AA1" w:rsidRPr="003A2D39">
        <w:rPr>
          <w:rFonts w:ascii="Verdana" w:hAnsi="Verdana" w:cs="Arial"/>
          <w:color w:val="000000"/>
          <w:szCs w:val="24"/>
          <w:lang w:val="en-US" w:eastAsia="es-MX"/>
        </w:rPr>
        <w:t>,</w:t>
      </w:r>
      <w:r w:rsidR="000D1200" w:rsidRPr="003A2D39">
        <w:rPr>
          <w:rFonts w:ascii="Verdana" w:hAnsi="Verdana" w:cs="Arial"/>
          <w:color w:val="000000"/>
          <w:szCs w:val="24"/>
          <w:lang w:val="en-US" w:eastAsia="es-MX"/>
        </w:rPr>
        <w:t xml:space="preserve"> D</w:t>
      </w:r>
      <w:r w:rsidR="00564AA1" w:rsidRPr="003A2D39">
        <w:rPr>
          <w:rFonts w:ascii="Verdana" w:hAnsi="Verdana" w:cs="Arial"/>
          <w:color w:val="000000"/>
          <w:szCs w:val="24"/>
          <w:lang w:val="en-US" w:eastAsia="es-MX"/>
        </w:rPr>
        <w:t>.</w:t>
      </w:r>
      <w:r w:rsidR="000D1200" w:rsidRPr="003A2D39">
        <w:rPr>
          <w:rFonts w:ascii="Verdana" w:hAnsi="Verdana" w:cs="Arial"/>
          <w:color w:val="000000"/>
          <w:szCs w:val="24"/>
          <w:lang w:val="en-US" w:eastAsia="es-MX"/>
        </w:rPr>
        <w:t xml:space="preserve"> </w:t>
      </w:r>
      <w:r w:rsidRPr="003A2D39">
        <w:rPr>
          <w:rFonts w:ascii="Verdana" w:hAnsi="Verdana" w:cs="Arial"/>
          <w:color w:val="000000"/>
          <w:szCs w:val="24"/>
          <w:lang w:val="en-US" w:eastAsia="es-MX"/>
        </w:rPr>
        <w:t>(2018).</w:t>
      </w:r>
      <w:proofErr w:type="gramEnd"/>
      <w:r w:rsidRPr="003A2D39">
        <w:rPr>
          <w:rFonts w:ascii="Verdana" w:hAnsi="Verdana" w:cs="Arial"/>
          <w:color w:val="000000"/>
          <w:szCs w:val="24"/>
          <w:lang w:val="en-US" w:eastAsia="es-MX"/>
        </w:rPr>
        <w:t xml:space="preserve"> Intensity–duration–frequency (</w:t>
      </w:r>
      <w:proofErr w:type="spellStart"/>
      <w:r w:rsidRPr="003A2D39">
        <w:rPr>
          <w:rFonts w:ascii="Verdana" w:hAnsi="Verdana" w:cs="Arial"/>
          <w:color w:val="000000"/>
          <w:szCs w:val="24"/>
          <w:lang w:val="en-US" w:eastAsia="es-MX"/>
        </w:rPr>
        <w:t>IDF</w:t>
      </w:r>
      <w:proofErr w:type="spellEnd"/>
      <w:r w:rsidRPr="003A2D39">
        <w:rPr>
          <w:rFonts w:ascii="Verdana" w:hAnsi="Verdana" w:cs="Arial"/>
          <w:color w:val="000000"/>
          <w:szCs w:val="24"/>
          <w:lang w:val="en-US" w:eastAsia="es-MX"/>
        </w:rPr>
        <w:t xml:space="preserve">) rainfall curves in Senegal. </w:t>
      </w:r>
      <w:r w:rsidRPr="003A2D39">
        <w:rPr>
          <w:rFonts w:ascii="Verdana" w:hAnsi="Verdana" w:cs="Arial"/>
          <w:i/>
          <w:color w:val="000000"/>
          <w:szCs w:val="24"/>
          <w:lang w:val="en-US" w:eastAsia="es-MX"/>
        </w:rPr>
        <w:t xml:space="preserve">Natural Hazards </w:t>
      </w:r>
      <w:r w:rsidR="00830D0E" w:rsidRPr="003A2D39">
        <w:rPr>
          <w:rFonts w:ascii="Verdana" w:hAnsi="Verdana" w:cs="Arial"/>
          <w:i/>
          <w:color w:val="000000"/>
          <w:szCs w:val="24"/>
          <w:lang w:val="en-US" w:eastAsia="es-MX"/>
        </w:rPr>
        <w:t>a</w:t>
      </w:r>
      <w:r w:rsidRPr="003A2D39">
        <w:rPr>
          <w:rFonts w:ascii="Verdana" w:hAnsi="Verdana" w:cs="Arial"/>
          <w:i/>
          <w:color w:val="000000"/>
          <w:szCs w:val="24"/>
          <w:lang w:val="en-US" w:eastAsia="es-MX"/>
        </w:rPr>
        <w:t>nd Earth System Sciences</w:t>
      </w:r>
      <w:r w:rsidRPr="003A2D39">
        <w:rPr>
          <w:rFonts w:ascii="Verdana" w:hAnsi="Verdana" w:cs="Arial"/>
          <w:color w:val="000000"/>
          <w:szCs w:val="24"/>
          <w:lang w:val="en-US" w:eastAsia="es-MX"/>
        </w:rPr>
        <w:t xml:space="preserve">, 18(7), 1849-1866. </w:t>
      </w:r>
      <w:proofErr w:type="spellStart"/>
      <w:r w:rsidR="000C1956" w:rsidRPr="003A2D39">
        <w:rPr>
          <w:rFonts w:ascii="Verdana" w:hAnsi="Verdana" w:cs="Arial"/>
          <w:color w:val="000000"/>
          <w:szCs w:val="24"/>
          <w:lang w:val="en-US" w:eastAsia="es-MX"/>
        </w:rPr>
        <w:t>DOI</w:t>
      </w:r>
      <w:proofErr w:type="spellEnd"/>
      <w:r w:rsidRPr="003A2D39">
        <w:rPr>
          <w:rFonts w:ascii="Verdana" w:hAnsi="Verdana" w:cs="Arial"/>
          <w:color w:val="000000"/>
          <w:szCs w:val="24"/>
          <w:lang w:val="en-US" w:eastAsia="es-MX"/>
        </w:rPr>
        <w:t>: 10.5194/nhess-18-1849-2018</w:t>
      </w:r>
    </w:p>
    <w:p w:rsidR="002A6888" w:rsidRPr="003A2D39" w:rsidRDefault="002A6888" w:rsidP="00DD65F7">
      <w:pPr>
        <w:spacing w:after="240" w:line="240" w:lineRule="auto"/>
        <w:rPr>
          <w:rFonts w:ascii="Verdana" w:hAnsi="Verdana" w:cs="Arial"/>
          <w:color w:val="000000"/>
          <w:szCs w:val="24"/>
          <w:lang w:val="en-US" w:eastAsia="es-MX"/>
        </w:rPr>
      </w:pPr>
      <w:proofErr w:type="spellStart"/>
      <w:r w:rsidRPr="003A2D39">
        <w:rPr>
          <w:rFonts w:ascii="Verdana" w:hAnsi="Verdana" w:cs="Arial"/>
          <w:color w:val="000000"/>
          <w:szCs w:val="24"/>
          <w:lang w:val="en-US" w:eastAsia="es-MX"/>
        </w:rPr>
        <w:t>Seong</w:t>
      </w:r>
      <w:proofErr w:type="spellEnd"/>
      <w:r w:rsidRPr="003A2D39">
        <w:rPr>
          <w:rFonts w:ascii="Verdana" w:hAnsi="Verdana" w:cs="Arial"/>
          <w:color w:val="000000"/>
          <w:szCs w:val="24"/>
          <w:lang w:val="en-US" w:eastAsia="es-MX"/>
        </w:rPr>
        <w:t xml:space="preserve">, K. (2014). </w:t>
      </w:r>
      <w:proofErr w:type="gramStart"/>
      <w:r w:rsidRPr="003A2D39">
        <w:rPr>
          <w:rFonts w:ascii="Verdana" w:hAnsi="Verdana" w:cs="Arial"/>
          <w:color w:val="000000"/>
          <w:szCs w:val="24"/>
          <w:lang w:val="en-US" w:eastAsia="es-MX"/>
        </w:rPr>
        <w:t xml:space="preserve">Deriving a practical form of </w:t>
      </w:r>
      <w:proofErr w:type="spellStart"/>
      <w:r w:rsidRPr="003A2D39">
        <w:rPr>
          <w:rFonts w:ascii="Verdana" w:hAnsi="Verdana" w:cs="Arial"/>
          <w:color w:val="000000"/>
          <w:szCs w:val="24"/>
          <w:lang w:val="en-US" w:eastAsia="es-MX"/>
        </w:rPr>
        <w:t>IDF</w:t>
      </w:r>
      <w:proofErr w:type="spellEnd"/>
      <w:r w:rsidRPr="003A2D39">
        <w:rPr>
          <w:rFonts w:ascii="Verdana" w:hAnsi="Verdana" w:cs="Arial"/>
          <w:color w:val="000000"/>
          <w:szCs w:val="24"/>
          <w:lang w:val="en-US" w:eastAsia="es-MX"/>
        </w:rPr>
        <w:t xml:space="preserve"> formula using transformed rainfall intensities.</w:t>
      </w:r>
      <w:proofErr w:type="gramEnd"/>
      <w:r w:rsidRPr="003A2D39">
        <w:rPr>
          <w:rFonts w:ascii="Verdana" w:hAnsi="Verdana" w:cs="Arial"/>
          <w:color w:val="000000"/>
          <w:szCs w:val="24"/>
          <w:lang w:val="en-US" w:eastAsia="es-MX"/>
        </w:rPr>
        <w:t xml:space="preserve"> </w:t>
      </w:r>
      <w:r w:rsidRPr="003A2D39">
        <w:rPr>
          <w:rFonts w:ascii="Verdana" w:hAnsi="Verdana" w:cs="Arial"/>
          <w:i/>
          <w:color w:val="000000"/>
          <w:szCs w:val="24"/>
          <w:lang w:val="en-US" w:eastAsia="es-MX"/>
        </w:rPr>
        <w:t>Hydrological Processes</w:t>
      </w:r>
      <w:r w:rsidRPr="003A2D39">
        <w:rPr>
          <w:rFonts w:ascii="Verdana" w:hAnsi="Verdana" w:cs="Arial"/>
          <w:color w:val="000000"/>
          <w:szCs w:val="24"/>
          <w:lang w:val="en-US" w:eastAsia="es-MX"/>
        </w:rPr>
        <w:t xml:space="preserve">, 28, 2881-2896. </w:t>
      </w:r>
      <w:proofErr w:type="spellStart"/>
      <w:r w:rsidR="000C1956" w:rsidRPr="003A2D39">
        <w:rPr>
          <w:rFonts w:ascii="Verdana" w:hAnsi="Verdana" w:cs="Arial"/>
          <w:color w:val="000000"/>
          <w:szCs w:val="24"/>
          <w:lang w:val="en-US" w:eastAsia="es-MX"/>
        </w:rPr>
        <w:t>DOI</w:t>
      </w:r>
      <w:proofErr w:type="spellEnd"/>
      <w:r w:rsidRPr="003A2D39">
        <w:rPr>
          <w:rFonts w:ascii="Verdana" w:hAnsi="Verdana" w:cs="Arial"/>
          <w:color w:val="000000"/>
          <w:szCs w:val="24"/>
          <w:lang w:val="en-US" w:eastAsia="es-MX"/>
        </w:rPr>
        <w:t>: 10.1002/hyp.9806</w:t>
      </w:r>
    </w:p>
    <w:p w:rsidR="002A6888" w:rsidRPr="003A2D39" w:rsidRDefault="002A6888" w:rsidP="00DD65F7">
      <w:pPr>
        <w:spacing w:after="240" w:line="240" w:lineRule="auto"/>
        <w:rPr>
          <w:rFonts w:ascii="Verdana" w:hAnsi="Verdana" w:cs="Arial"/>
          <w:strike/>
          <w:color w:val="000000"/>
          <w:szCs w:val="24"/>
          <w:lang w:val="en-US" w:eastAsia="es-MX"/>
        </w:rPr>
      </w:pPr>
      <w:proofErr w:type="spellStart"/>
      <w:proofErr w:type="gramStart"/>
      <w:r w:rsidRPr="003A2D39">
        <w:rPr>
          <w:rFonts w:ascii="Verdana" w:hAnsi="Verdana" w:cs="Arial"/>
          <w:strike/>
          <w:color w:val="000000"/>
          <w:szCs w:val="24"/>
          <w:highlight w:val="yellow"/>
          <w:lang w:val="en-US" w:eastAsia="es-MX"/>
        </w:rPr>
        <w:t>Sevruk</w:t>
      </w:r>
      <w:proofErr w:type="spellEnd"/>
      <w:r w:rsidRPr="003A2D39">
        <w:rPr>
          <w:rFonts w:ascii="Verdana" w:hAnsi="Verdana" w:cs="Arial"/>
          <w:strike/>
          <w:color w:val="000000"/>
          <w:szCs w:val="24"/>
          <w:highlight w:val="yellow"/>
          <w:lang w:val="en-US" w:eastAsia="es-MX"/>
        </w:rPr>
        <w:t xml:space="preserve">, B., &amp; </w:t>
      </w:r>
      <w:proofErr w:type="spellStart"/>
      <w:r w:rsidRPr="003A2D39">
        <w:rPr>
          <w:rFonts w:ascii="Verdana" w:hAnsi="Verdana" w:cs="Arial"/>
          <w:strike/>
          <w:color w:val="000000"/>
          <w:szCs w:val="24"/>
          <w:highlight w:val="yellow"/>
          <w:lang w:val="en-US" w:eastAsia="es-MX"/>
        </w:rPr>
        <w:t>Niemczynowicz</w:t>
      </w:r>
      <w:proofErr w:type="spellEnd"/>
      <w:r w:rsidRPr="003A2D39">
        <w:rPr>
          <w:rFonts w:ascii="Verdana" w:hAnsi="Verdana" w:cs="Arial"/>
          <w:strike/>
          <w:color w:val="000000"/>
          <w:szCs w:val="24"/>
          <w:highlight w:val="yellow"/>
          <w:lang w:val="en-US" w:eastAsia="es-MX"/>
        </w:rPr>
        <w:t>, J. (1996).</w:t>
      </w:r>
      <w:proofErr w:type="gramEnd"/>
      <w:r w:rsidRPr="003A2D39">
        <w:rPr>
          <w:rFonts w:ascii="Verdana" w:hAnsi="Verdana" w:cs="Arial"/>
          <w:strike/>
          <w:color w:val="000000"/>
          <w:szCs w:val="24"/>
          <w:highlight w:val="yellow"/>
          <w:lang w:val="en-US" w:eastAsia="es-MX"/>
        </w:rPr>
        <w:t xml:space="preserve"> Rationale and conclusions from the international workshop “</w:t>
      </w:r>
      <w:r w:rsidRPr="003A2D39">
        <w:rPr>
          <w:rFonts w:ascii="Verdana" w:hAnsi="Verdana" w:cs="Arial"/>
          <w:i/>
          <w:strike/>
          <w:color w:val="000000"/>
          <w:szCs w:val="24"/>
          <w:highlight w:val="yellow"/>
          <w:lang w:val="en-US" w:eastAsia="es-MX"/>
        </w:rPr>
        <w:t>Closing the gap between theory and practice in urban rainfall applications</w:t>
      </w:r>
      <w:r w:rsidRPr="003A2D39">
        <w:rPr>
          <w:rFonts w:ascii="Verdana" w:hAnsi="Verdana" w:cs="Arial"/>
          <w:strike/>
          <w:color w:val="000000"/>
          <w:szCs w:val="24"/>
          <w:highlight w:val="yellow"/>
          <w:lang w:val="en-US" w:eastAsia="es-MX"/>
        </w:rPr>
        <w:t xml:space="preserve">”, December 1995, St. Moritz, Switzerland. </w:t>
      </w:r>
      <w:r w:rsidRPr="003A2D39">
        <w:rPr>
          <w:rFonts w:ascii="Verdana" w:hAnsi="Verdana" w:cs="Arial"/>
          <w:i/>
          <w:strike/>
          <w:color w:val="000000"/>
          <w:szCs w:val="24"/>
          <w:highlight w:val="yellow"/>
          <w:lang w:val="en-US" w:eastAsia="es-MX"/>
        </w:rPr>
        <w:t>Atmospheric Research</w:t>
      </w:r>
      <w:r w:rsidRPr="003A2D39">
        <w:rPr>
          <w:rFonts w:ascii="Verdana" w:hAnsi="Verdana" w:cs="Arial"/>
          <w:strike/>
          <w:color w:val="000000"/>
          <w:szCs w:val="24"/>
          <w:highlight w:val="yellow"/>
          <w:lang w:val="en-US" w:eastAsia="es-MX"/>
        </w:rPr>
        <w:t>, 42</w:t>
      </w:r>
      <w:r w:rsidR="0048396D" w:rsidRPr="003A2D39">
        <w:rPr>
          <w:rFonts w:ascii="Verdana" w:hAnsi="Verdana" w:cs="Arial"/>
          <w:strike/>
          <w:color w:val="000000"/>
          <w:szCs w:val="24"/>
          <w:highlight w:val="yellow"/>
          <w:lang w:val="en-US" w:eastAsia="es-MX"/>
        </w:rPr>
        <w:t xml:space="preserve">, </w:t>
      </w:r>
      <w:r w:rsidRPr="003A2D39">
        <w:rPr>
          <w:rFonts w:ascii="Verdana" w:hAnsi="Verdana" w:cs="Arial"/>
          <w:strike/>
          <w:color w:val="000000"/>
          <w:szCs w:val="24"/>
          <w:highlight w:val="yellow"/>
          <w:lang w:val="en-US" w:eastAsia="es-MX"/>
        </w:rPr>
        <w:t xml:space="preserve">1-4. </w:t>
      </w:r>
      <w:proofErr w:type="spellStart"/>
      <w:r w:rsidR="000C1956" w:rsidRPr="003A2D39">
        <w:rPr>
          <w:rFonts w:ascii="Verdana" w:hAnsi="Verdana" w:cs="Arial"/>
          <w:strike/>
          <w:color w:val="000000"/>
          <w:szCs w:val="24"/>
          <w:highlight w:val="yellow"/>
          <w:lang w:val="en-US" w:eastAsia="es-MX"/>
        </w:rPr>
        <w:t>DOI</w:t>
      </w:r>
      <w:proofErr w:type="spellEnd"/>
      <w:r w:rsidRPr="003A2D39">
        <w:rPr>
          <w:rFonts w:ascii="Verdana" w:hAnsi="Verdana" w:cs="Arial"/>
          <w:strike/>
          <w:color w:val="000000"/>
          <w:szCs w:val="24"/>
          <w:highlight w:val="yellow"/>
          <w:lang w:val="en-US" w:eastAsia="es-MX"/>
        </w:rPr>
        <w:t>: 10.1016/0169-8095(95)00048-8</w:t>
      </w:r>
    </w:p>
    <w:p w:rsidR="002A6888" w:rsidRPr="003A2D39" w:rsidRDefault="002A6888" w:rsidP="00DD65F7">
      <w:pPr>
        <w:spacing w:after="240" w:line="240" w:lineRule="auto"/>
        <w:rPr>
          <w:rFonts w:ascii="Verdana" w:hAnsi="Verdana" w:cs="Arial"/>
          <w:color w:val="000000"/>
          <w:szCs w:val="24"/>
          <w:lang w:val="en-US" w:eastAsia="es-MX"/>
        </w:rPr>
      </w:pPr>
      <w:r w:rsidRPr="003A2D39">
        <w:rPr>
          <w:rFonts w:ascii="Verdana" w:hAnsi="Verdana" w:cs="Arial"/>
          <w:color w:val="000000"/>
          <w:szCs w:val="24"/>
          <w:lang w:val="en-US" w:eastAsia="es-MX"/>
        </w:rPr>
        <w:t xml:space="preserve">Sherman, C. (1931). </w:t>
      </w:r>
      <w:proofErr w:type="gramStart"/>
      <w:r w:rsidRPr="003A2D39">
        <w:rPr>
          <w:rFonts w:ascii="Verdana" w:hAnsi="Verdana" w:cs="Arial"/>
          <w:color w:val="000000"/>
          <w:szCs w:val="24"/>
          <w:lang w:val="en-US" w:eastAsia="es-MX"/>
        </w:rPr>
        <w:t xml:space="preserve">Frequency and </w:t>
      </w:r>
      <w:r w:rsidR="003D73E6" w:rsidRPr="003A2D39">
        <w:rPr>
          <w:rFonts w:ascii="Verdana" w:hAnsi="Verdana" w:cs="Arial"/>
          <w:color w:val="000000"/>
          <w:szCs w:val="24"/>
          <w:lang w:val="en-US" w:eastAsia="es-MX"/>
        </w:rPr>
        <w:t xml:space="preserve">intensity of excessive rainfall </w:t>
      </w:r>
      <w:r w:rsidRPr="003A2D39">
        <w:rPr>
          <w:rFonts w:ascii="Verdana" w:hAnsi="Verdana" w:cs="Arial"/>
          <w:color w:val="000000"/>
          <w:szCs w:val="24"/>
          <w:lang w:val="en-US" w:eastAsia="es-MX"/>
        </w:rPr>
        <w:t xml:space="preserve">at Boston, Mass. </w:t>
      </w:r>
      <w:r w:rsidR="00761EC2" w:rsidRPr="003A2D39">
        <w:rPr>
          <w:rFonts w:ascii="Verdana" w:hAnsi="Verdana" w:cs="Arial"/>
          <w:i/>
          <w:color w:val="000000"/>
          <w:szCs w:val="24"/>
          <w:lang w:val="en-US" w:eastAsia="es-MX"/>
        </w:rPr>
        <w:t>Transactions of the American Society of Civil Engineers,</w:t>
      </w:r>
      <w:r w:rsidRPr="003A2D39">
        <w:rPr>
          <w:rFonts w:ascii="Verdana" w:hAnsi="Verdana" w:cs="Arial"/>
          <w:color w:val="000000"/>
          <w:szCs w:val="24"/>
          <w:lang w:val="en-US" w:eastAsia="es-MX"/>
        </w:rPr>
        <w:t xml:space="preserve"> 95</w:t>
      </w:r>
      <w:r w:rsidR="00761EC2" w:rsidRPr="003A2D39">
        <w:rPr>
          <w:rFonts w:ascii="Verdana" w:hAnsi="Verdana" w:cs="Arial"/>
          <w:color w:val="000000"/>
          <w:szCs w:val="24"/>
          <w:lang w:val="en-US" w:eastAsia="es-MX"/>
        </w:rPr>
        <w:t>(1)</w:t>
      </w:r>
      <w:r w:rsidRPr="003A2D39">
        <w:rPr>
          <w:rFonts w:ascii="Verdana" w:hAnsi="Verdana" w:cs="Arial"/>
          <w:color w:val="000000"/>
          <w:szCs w:val="24"/>
          <w:lang w:val="en-US" w:eastAsia="es-MX"/>
        </w:rPr>
        <w:t>, 951-960.</w:t>
      </w:r>
      <w:proofErr w:type="gramEnd"/>
    </w:p>
    <w:p w:rsidR="002A6888" w:rsidRPr="00655B78" w:rsidRDefault="002A6888" w:rsidP="00DD65F7">
      <w:pPr>
        <w:spacing w:after="240" w:line="240" w:lineRule="auto"/>
        <w:rPr>
          <w:rFonts w:ascii="Verdana" w:hAnsi="Verdana" w:cs="Arial"/>
          <w:color w:val="000000"/>
          <w:szCs w:val="24"/>
          <w:lang w:eastAsia="es-MX"/>
        </w:rPr>
      </w:pPr>
      <w:proofErr w:type="spellStart"/>
      <w:proofErr w:type="gramStart"/>
      <w:r w:rsidRPr="00857F11">
        <w:rPr>
          <w:rFonts w:ascii="Verdana" w:hAnsi="Verdana" w:cs="Arial"/>
          <w:color w:val="000000"/>
          <w:szCs w:val="24"/>
          <w:lang w:val="en-US" w:eastAsia="es-MX"/>
        </w:rPr>
        <w:t>Silveira</w:t>
      </w:r>
      <w:proofErr w:type="spellEnd"/>
      <w:r w:rsidR="00564AA1" w:rsidRPr="00857F11">
        <w:rPr>
          <w:rFonts w:ascii="Verdana" w:hAnsi="Verdana" w:cs="Arial"/>
          <w:color w:val="000000"/>
          <w:szCs w:val="24"/>
          <w:lang w:val="en-US" w:eastAsia="es-MX"/>
        </w:rPr>
        <w:t>,</w:t>
      </w:r>
      <w:r w:rsidRPr="00857F11">
        <w:rPr>
          <w:rFonts w:ascii="Verdana" w:hAnsi="Verdana" w:cs="Arial"/>
          <w:color w:val="000000"/>
          <w:szCs w:val="24"/>
          <w:lang w:val="en-US" w:eastAsia="es-MX"/>
        </w:rPr>
        <w:t xml:space="preserve"> L., </w:t>
      </w:r>
      <w:proofErr w:type="spellStart"/>
      <w:r w:rsidRPr="00857F11">
        <w:rPr>
          <w:rFonts w:ascii="Verdana" w:hAnsi="Verdana" w:cs="Arial"/>
          <w:color w:val="000000"/>
          <w:szCs w:val="24"/>
          <w:lang w:val="en-US" w:eastAsia="es-MX"/>
        </w:rPr>
        <w:t>Usera</w:t>
      </w:r>
      <w:proofErr w:type="spellEnd"/>
      <w:r w:rsidRPr="00857F11">
        <w:rPr>
          <w:rFonts w:ascii="Verdana" w:hAnsi="Verdana" w:cs="Arial"/>
          <w:color w:val="000000"/>
          <w:szCs w:val="24"/>
          <w:lang w:val="en-US" w:eastAsia="es-MX"/>
        </w:rPr>
        <w:t xml:space="preserve">, G., Alonso, J., </w:t>
      </w:r>
      <w:proofErr w:type="spellStart"/>
      <w:r w:rsidRPr="00857F11">
        <w:rPr>
          <w:rFonts w:ascii="Verdana" w:hAnsi="Verdana" w:cs="Arial"/>
          <w:color w:val="000000"/>
          <w:szCs w:val="24"/>
          <w:lang w:val="en-US" w:eastAsia="es-MX"/>
        </w:rPr>
        <w:t>Scavone</w:t>
      </w:r>
      <w:proofErr w:type="spellEnd"/>
      <w:r w:rsidRPr="00857F11">
        <w:rPr>
          <w:rFonts w:ascii="Verdana" w:hAnsi="Verdana" w:cs="Arial"/>
          <w:color w:val="000000"/>
          <w:szCs w:val="24"/>
          <w:lang w:val="en-US" w:eastAsia="es-MX"/>
        </w:rPr>
        <w:t xml:space="preserve">, M., </w:t>
      </w:r>
      <w:proofErr w:type="spellStart"/>
      <w:r w:rsidRPr="00857F11">
        <w:rPr>
          <w:rFonts w:ascii="Verdana" w:hAnsi="Verdana" w:cs="Arial"/>
          <w:color w:val="000000"/>
          <w:szCs w:val="24"/>
          <w:lang w:val="en-US" w:eastAsia="es-MX"/>
        </w:rPr>
        <w:t>Chreties</w:t>
      </w:r>
      <w:proofErr w:type="spellEnd"/>
      <w:r w:rsidR="00564AA1" w:rsidRPr="00857F11">
        <w:rPr>
          <w:rFonts w:ascii="Verdana" w:hAnsi="Verdana" w:cs="Arial"/>
          <w:color w:val="000000"/>
          <w:szCs w:val="24"/>
          <w:lang w:val="en-US" w:eastAsia="es-MX"/>
        </w:rPr>
        <w:t>,</w:t>
      </w:r>
      <w:r w:rsidRPr="00857F11">
        <w:rPr>
          <w:rFonts w:ascii="Verdana" w:hAnsi="Verdana" w:cs="Arial"/>
          <w:color w:val="000000"/>
          <w:szCs w:val="24"/>
          <w:lang w:val="en-US" w:eastAsia="es-MX"/>
        </w:rPr>
        <w:t xml:space="preserve"> C., </w:t>
      </w:r>
      <w:proofErr w:type="spellStart"/>
      <w:r w:rsidRPr="00857F11">
        <w:rPr>
          <w:rFonts w:ascii="Verdana" w:hAnsi="Verdana" w:cs="Arial"/>
          <w:color w:val="000000"/>
          <w:szCs w:val="24"/>
          <w:lang w:val="en-US" w:eastAsia="es-MX"/>
        </w:rPr>
        <w:t>Perera</w:t>
      </w:r>
      <w:proofErr w:type="spellEnd"/>
      <w:r w:rsidRPr="00857F11">
        <w:rPr>
          <w:rFonts w:ascii="Verdana" w:hAnsi="Verdana" w:cs="Arial"/>
          <w:color w:val="000000"/>
          <w:szCs w:val="24"/>
          <w:lang w:val="en-US" w:eastAsia="es-MX"/>
        </w:rPr>
        <w:t>, G.</w:t>
      </w:r>
      <w:r w:rsidR="00564AA1" w:rsidRPr="00857F11">
        <w:rPr>
          <w:rFonts w:ascii="Verdana" w:hAnsi="Verdana" w:cs="Arial"/>
          <w:color w:val="000000"/>
          <w:szCs w:val="24"/>
          <w:lang w:val="en-US" w:eastAsia="es-MX"/>
        </w:rPr>
        <w:t>,</w:t>
      </w:r>
      <w:r w:rsidRPr="00857F11">
        <w:rPr>
          <w:rFonts w:ascii="Verdana" w:hAnsi="Verdana" w:cs="Arial"/>
          <w:color w:val="000000"/>
          <w:szCs w:val="24"/>
          <w:lang w:val="en-US" w:eastAsia="es-MX"/>
        </w:rPr>
        <w:t xml:space="preserve"> y </w:t>
      </w:r>
      <w:proofErr w:type="spellStart"/>
      <w:r w:rsidRPr="00857F11">
        <w:rPr>
          <w:rFonts w:ascii="Verdana" w:hAnsi="Verdana" w:cs="Arial"/>
          <w:color w:val="000000"/>
          <w:szCs w:val="24"/>
          <w:lang w:val="en-US" w:eastAsia="es-MX"/>
        </w:rPr>
        <w:t>González</w:t>
      </w:r>
      <w:proofErr w:type="spellEnd"/>
      <w:r w:rsidR="00564AA1" w:rsidRPr="00857F11">
        <w:rPr>
          <w:rFonts w:ascii="Verdana" w:hAnsi="Verdana" w:cs="Arial"/>
          <w:color w:val="000000"/>
          <w:szCs w:val="24"/>
          <w:lang w:val="en-US" w:eastAsia="es-MX"/>
        </w:rPr>
        <w:t>,</w:t>
      </w:r>
      <w:r w:rsidRPr="00857F11">
        <w:rPr>
          <w:rFonts w:ascii="Verdana" w:hAnsi="Verdana" w:cs="Arial"/>
          <w:color w:val="000000"/>
          <w:szCs w:val="24"/>
          <w:lang w:val="en-US" w:eastAsia="es-MX"/>
        </w:rPr>
        <w:t xml:space="preserve"> M. (2014).</w:t>
      </w:r>
      <w:proofErr w:type="gramEnd"/>
      <w:r w:rsidRPr="00857F11">
        <w:rPr>
          <w:rFonts w:ascii="Verdana" w:hAnsi="Verdana" w:cs="Arial"/>
          <w:color w:val="000000"/>
          <w:szCs w:val="24"/>
          <w:lang w:val="en-US" w:eastAsia="es-MX"/>
        </w:rPr>
        <w:t xml:space="preserve"> </w:t>
      </w:r>
      <w:r w:rsidRPr="00655B78">
        <w:rPr>
          <w:rFonts w:ascii="Verdana" w:hAnsi="Verdana" w:cs="Arial"/>
          <w:color w:val="000000"/>
          <w:szCs w:val="24"/>
          <w:lang w:eastAsia="es-MX"/>
        </w:rPr>
        <w:t xml:space="preserve">Nuevas curvas intensidad-duración-frecuencia de precipitación para el departamento de Montevideo, Uruguay. </w:t>
      </w:r>
      <w:proofErr w:type="spellStart"/>
      <w:r w:rsidRPr="00655B78">
        <w:rPr>
          <w:rFonts w:ascii="Verdana" w:hAnsi="Verdana" w:cs="Arial"/>
          <w:i/>
          <w:color w:val="000000"/>
          <w:szCs w:val="24"/>
          <w:lang w:eastAsia="es-MX"/>
        </w:rPr>
        <w:t>Agrociencia</w:t>
      </w:r>
      <w:proofErr w:type="spellEnd"/>
      <w:r w:rsidRPr="00655B78">
        <w:rPr>
          <w:rFonts w:ascii="Verdana" w:hAnsi="Verdana" w:cs="Arial"/>
          <w:i/>
          <w:color w:val="000000"/>
          <w:szCs w:val="24"/>
          <w:lang w:eastAsia="es-MX"/>
        </w:rPr>
        <w:t xml:space="preserve"> Uruguay</w:t>
      </w:r>
      <w:r w:rsidRPr="00655B78">
        <w:rPr>
          <w:rFonts w:ascii="Verdana" w:hAnsi="Verdana" w:cs="Arial"/>
          <w:color w:val="000000"/>
          <w:szCs w:val="24"/>
          <w:lang w:eastAsia="es-MX"/>
        </w:rPr>
        <w:t xml:space="preserve"> 18(1)</w:t>
      </w:r>
      <w:r w:rsidR="00830D0E" w:rsidRPr="00655B78">
        <w:rPr>
          <w:rFonts w:ascii="Verdana" w:hAnsi="Verdana" w:cs="Arial"/>
          <w:color w:val="000000"/>
          <w:szCs w:val="24"/>
          <w:lang w:eastAsia="es-MX"/>
        </w:rPr>
        <w:t>,</w:t>
      </w:r>
      <w:r w:rsidRPr="00655B78">
        <w:rPr>
          <w:rFonts w:ascii="Verdana" w:hAnsi="Verdana" w:cs="Arial"/>
          <w:color w:val="000000"/>
          <w:szCs w:val="24"/>
          <w:lang w:eastAsia="es-MX"/>
        </w:rPr>
        <w:t xml:space="preserve"> 113-125.</w:t>
      </w:r>
    </w:p>
    <w:p w:rsidR="002A6888" w:rsidRPr="00C555CC" w:rsidRDefault="002A6888" w:rsidP="00DD65F7">
      <w:pPr>
        <w:spacing w:after="240" w:line="240" w:lineRule="auto"/>
        <w:rPr>
          <w:rFonts w:ascii="Verdana" w:hAnsi="Verdana" w:cs="Arial"/>
          <w:color w:val="000000"/>
          <w:szCs w:val="24"/>
          <w:lang w:val="en-US" w:eastAsia="es-MX"/>
        </w:rPr>
      </w:pPr>
      <w:proofErr w:type="spellStart"/>
      <w:r w:rsidRPr="00C555CC">
        <w:rPr>
          <w:rFonts w:ascii="Verdana" w:hAnsi="Verdana" w:cs="Arial"/>
          <w:color w:val="000000"/>
          <w:szCs w:val="24"/>
          <w:lang w:eastAsia="es-MX"/>
        </w:rPr>
        <w:t>Soulis</w:t>
      </w:r>
      <w:proofErr w:type="spellEnd"/>
      <w:r w:rsidRPr="00C555CC">
        <w:rPr>
          <w:rFonts w:ascii="Verdana" w:hAnsi="Verdana" w:cs="Arial"/>
          <w:color w:val="000000"/>
          <w:szCs w:val="24"/>
          <w:lang w:eastAsia="es-MX"/>
        </w:rPr>
        <w:t xml:space="preserve">, E., </w:t>
      </w:r>
      <w:proofErr w:type="spellStart"/>
      <w:r w:rsidRPr="00C555CC">
        <w:rPr>
          <w:rFonts w:ascii="Verdana" w:hAnsi="Verdana" w:cs="Arial"/>
          <w:color w:val="000000"/>
          <w:szCs w:val="24"/>
          <w:lang w:eastAsia="es-MX"/>
        </w:rPr>
        <w:t>Sarhadi</w:t>
      </w:r>
      <w:proofErr w:type="spellEnd"/>
      <w:r w:rsidRPr="00C555CC">
        <w:rPr>
          <w:rFonts w:ascii="Verdana" w:hAnsi="Verdana" w:cs="Arial"/>
          <w:color w:val="000000"/>
          <w:szCs w:val="24"/>
          <w:lang w:eastAsia="es-MX"/>
        </w:rPr>
        <w:t xml:space="preserve">, A., </w:t>
      </w:r>
      <w:proofErr w:type="spellStart"/>
      <w:r w:rsidRPr="00C555CC">
        <w:rPr>
          <w:rFonts w:ascii="Verdana" w:hAnsi="Verdana" w:cs="Arial"/>
          <w:color w:val="000000"/>
          <w:szCs w:val="24"/>
          <w:lang w:eastAsia="es-MX"/>
        </w:rPr>
        <w:t>Tinel</w:t>
      </w:r>
      <w:proofErr w:type="spellEnd"/>
      <w:r w:rsidRPr="00C555CC">
        <w:rPr>
          <w:rFonts w:ascii="Verdana" w:hAnsi="Verdana" w:cs="Arial"/>
          <w:color w:val="000000"/>
          <w:szCs w:val="24"/>
          <w:lang w:eastAsia="es-MX"/>
        </w:rPr>
        <w:t xml:space="preserve">, M., &amp; </w:t>
      </w:r>
      <w:proofErr w:type="spellStart"/>
      <w:r w:rsidRPr="00C555CC">
        <w:rPr>
          <w:rFonts w:ascii="Verdana" w:hAnsi="Verdana" w:cs="Arial"/>
          <w:color w:val="000000"/>
          <w:szCs w:val="24"/>
          <w:lang w:eastAsia="es-MX"/>
        </w:rPr>
        <w:t>Suthar</w:t>
      </w:r>
      <w:proofErr w:type="spellEnd"/>
      <w:r w:rsidRPr="00C555CC">
        <w:rPr>
          <w:rFonts w:ascii="Verdana" w:hAnsi="Verdana" w:cs="Arial"/>
          <w:color w:val="000000"/>
          <w:szCs w:val="24"/>
          <w:lang w:eastAsia="es-MX"/>
        </w:rPr>
        <w:t xml:space="preserve">, M. (2016). </w:t>
      </w:r>
      <w:r w:rsidRPr="00C555CC">
        <w:rPr>
          <w:rFonts w:ascii="Verdana" w:hAnsi="Verdana" w:cs="Arial"/>
          <w:color w:val="000000"/>
          <w:szCs w:val="24"/>
          <w:lang w:val="en-US" w:eastAsia="es-MX"/>
        </w:rPr>
        <w:t xml:space="preserve">Extreme precipitation time trends in Ontario, 1960-2010. </w:t>
      </w:r>
      <w:r w:rsidRPr="00C555CC">
        <w:rPr>
          <w:rFonts w:ascii="Verdana" w:hAnsi="Verdana" w:cs="Arial"/>
          <w:i/>
          <w:color w:val="000000"/>
          <w:szCs w:val="24"/>
          <w:lang w:val="en-US" w:eastAsia="es-MX"/>
        </w:rPr>
        <w:t>Hydrological Processes</w:t>
      </w:r>
      <w:r w:rsidRPr="00C555CC">
        <w:rPr>
          <w:rFonts w:ascii="Verdana" w:hAnsi="Verdana" w:cs="Arial"/>
          <w:color w:val="000000"/>
          <w:szCs w:val="24"/>
          <w:lang w:val="en-US" w:eastAsia="es-MX"/>
        </w:rPr>
        <w:t xml:space="preserve">, 30(22), 4090-4100. </w:t>
      </w:r>
      <w:proofErr w:type="spellStart"/>
      <w:r w:rsidR="000C1956" w:rsidRPr="00C555CC">
        <w:rPr>
          <w:rFonts w:ascii="Verdana" w:hAnsi="Verdana" w:cs="Arial"/>
          <w:color w:val="000000"/>
          <w:szCs w:val="24"/>
          <w:lang w:val="en-US" w:eastAsia="es-MX"/>
        </w:rPr>
        <w:t>DOI</w:t>
      </w:r>
      <w:proofErr w:type="spellEnd"/>
      <w:r w:rsidRPr="00C555CC">
        <w:rPr>
          <w:rFonts w:ascii="Verdana" w:hAnsi="Verdana" w:cs="Arial"/>
          <w:color w:val="000000"/>
          <w:szCs w:val="24"/>
          <w:lang w:val="en-US" w:eastAsia="es-MX"/>
        </w:rPr>
        <w:t>: 10.1002/hyp.10969</w:t>
      </w:r>
    </w:p>
    <w:p w:rsidR="002A6888" w:rsidRPr="003A2D39" w:rsidRDefault="002A6888" w:rsidP="00DD65F7">
      <w:pPr>
        <w:spacing w:after="240" w:line="240" w:lineRule="auto"/>
        <w:rPr>
          <w:rFonts w:ascii="Verdana" w:hAnsi="Verdana" w:cs="Arial"/>
          <w:color w:val="000000"/>
          <w:szCs w:val="24"/>
          <w:lang w:val="en-US" w:eastAsia="es-MX"/>
        </w:rPr>
      </w:pPr>
      <w:r w:rsidRPr="003A2D39">
        <w:rPr>
          <w:rFonts w:ascii="Verdana" w:hAnsi="Verdana" w:cs="Arial"/>
          <w:color w:val="000000"/>
          <w:szCs w:val="24"/>
          <w:lang w:val="en-US" w:eastAsia="es-MX"/>
        </w:rPr>
        <w:t xml:space="preserve">Sumner, G. (1978). </w:t>
      </w:r>
      <w:proofErr w:type="gramStart"/>
      <w:r w:rsidRPr="003A2D39">
        <w:rPr>
          <w:rFonts w:ascii="Verdana" w:hAnsi="Verdana" w:cs="Arial"/>
          <w:color w:val="000000"/>
          <w:szCs w:val="24"/>
          <w:lang w:val="en-US" w:eastAsia="es-MX"/>
        </w:rPr>
        <w:t>The prediction of short-duration storm rainfall intensity maxima.</w:t>
      </w:r>
      <w:proofErr w:type="gramEnd"/>
      <w:r w:rsidRPr="003A2D39">
        <w:rPr>
          <w:rFonts w:ascii="Verdana" w:hAnsi="Verdana" w:cs="Arial"/>
          <w:color w:val="000000"/>
          <w:szCs w:val="24"/>
          <w:lang w:val="en-US" w:eastAsia="es-MX"/>
        </w:rPr>
        <w:t xml:space="preserve"> </w:t>
      </w:r>
      <w:r w:rsidRPr="003A2D39">
        <w:rPr>
          <w:rFonts w:ascii="Verdana" w:hAnsi="Verdana" w:cs="Arial"/>
          <w:i/>
          <w:color w:val="000000"/>
          <w:szCs w:val="24"/>
          <w:lang w:val="en-US" w:eastAsia="es-MX"/>
        </w:rPr>
        <w:t xml:space="preserve">Journal </w:t>
      </w:r>
      <w:r w:rsidR="003D73E6" w:rsidRPr="003A2D39">
        <w:rPr>
          <w:rFonts w:ascii="Verdana" w:hAnsi="Verdana" w:cs="Arial"/>
          <w:i/>
          <w:color w:val="000000"/>
          <w:szCs w:val="24"/>
          <w:lang w:val="en-US" w:eastAsia="es-MX"/>
        </w:rPr>
        <w:t>of</w:t>
      </w:r>
      <w:r w:rsidRPr="003A2D39">
        <w:rPr>
          <w:rFonts w:ascii="Verdana" w:hAnsi="Verdana" w:cs="Arial"/>
          <w:i/>
          <w:color w:val="000000"/>
          <w:szCs w:val="24"/>
          <w:lang w:val="en-US" w:eastAsia="es-MX"/>
        </w:rPr>
        <w:t xml:space="preserve"> Hydrology</w:t>
      </w:r>
      <w:r w:rsidRPr="003A2D39">
        <w:rPr>
          <w:rFonts w:ascii="Verdana" w:hAnsi="Verdana" w:cs="Arial"/>
          <w:color w:val="000000"/>
          <w:szCs w:val="24"/>
          <w:lang w:val="en-US" w:eastAsia="es-MX"/>
        </w:rPr>
        <w:t xml:space="preserve">, 37(1-2), 91-100. </w:t>
      </w:r>
      <w:proofErr w:type="spellStart"/>
      <w:r w:rsidR="000C1956" w:rsidRPr="003A2D39">
        <w:rPr>
          <w:rFonts w:ascii="Verdana" w:hAnsi="Verdana" w:cs="Arial"/>
          <w:color w:val="000000"/>
          <w:szCs w:val="24"/>
          <w:lang w:val="en-US" w:eastAsia="es-MX"/>
        </w:rPr>
        <w:t>DOI</w:t>
      </w:r>
      <w:proofErr w:type="spellEnd"/>
      <w:r w:rsidRPr="003A2D39">
        <w:rPr>
          <w:rFonts w:ascii="Verdana" w:hAnsi="Verdana" w:cs="Arial"/>
          <w:color w:val="000000"/>
          <w:szCs w:val="24"/>
          <w:lang w:val="en-US" w:eastAsia="es-MX"/>
        </w:rPr>
        <w:t>: 10.1016/0022-1694(78)90098-7</w:t>
      </w:r>
    </w:p>
    <w:p w:rsidR="002A6888" w:rsidRPr="003A2D39" w:rsidRDefault="002A6888" w:rsidP="00DD65F7">
      <w:pPr>
        <w:spacing w:after="240" w:line="240" w:lineRule="auto"/>
        <w:rPr>
          <w:rFonts w:ascii="Verdana" w:hAnsi="Verdana" w:cs="Arial"/>
          <w:color w:val="000000"/>
          <w:szCs w:val="24"/>
          <w:lang w:val="en-US" w:eastAsia="es-MX"/>
        </w:rPr>
      </w:pPr>
      <w:proofErr w:type="spellStart"/>
      <w:proofErr w:type="gramStart"/>
      <w:r w:rsidRPr="003A2D39">
        <w:rPr>
          <w:rFonts w:ascii="Verdana" w:hAnsi="Verdana" w:cs="Arial"/>
          <w:color w:val="000000"/>
          <w:szCs w:val="24"/>
          <w:lang w:val="en-US" w:eastAsia="es-MX"/>
        </w:rPr>
        <w:t>Svensson</w:t>
      </w:r>
      <w:proofErr w:type="spellEnd"/>
      <w:r w:rsidRPr="003A2D39">
        <w:rPr>
          <w:rFonts w:ascii="Verdana" w:hAnsi="Verdana" w:cs="Arial"/>
          <w:color w:val="000000"/>
          <w:szCs w:val="24"/>
          <w:lang w:val="en-US" w:eastAsia="es-MX"/>
        </w:rPr>
        <w:t>, C., Clarke, R., &amp; Jones, D. (2007).</w:t>
      </w:r>
      <w:proofErr w:type="gramEnd"/>
      <w:r w:rsidRPr="003A2D39">
        <w:rPr>
          <w:rFonts w:ascii="Verdana" w:hAnsi="Verdana" w:cs="Arial"/>
          <w:color w:val="000000"/>
          <w:szCs w:val="24"/>
          <w:lang w:val="en-US" w:eastAsia="es-MX"/>
        </w:rPr>
        <w:t xml:space="preserve"> </w:t>
      </w:r>
      <w:proofErr w:type="gramStart"/>
      <w:r w:rsidRPr="003A2D39">
        <w:rPr>
          <w:rFonts w:ascii="Verdana" w:hAnsi="Verdana" w:cs="Arial"/>
          <w:color w:val="000000"/>
          <w:szCs w:val="24"/>
          <w:lang w:val="en-US" w:eastAsia="es-MX"/>
        </w:rPr>
        <w:t>An experimental comparison of methods for estimating rainfall intensity-duration-frequency relations from fragmentary records.</w:t>
      </w:r>
      <w:proofErr w:type="gramEnd"/>
      <w:r w:rsidRPr="003A2D39">
        <w:rPr>
          <w:rFonts w:ascii="Verdana" w:hAnsi="Verdana" w:cs="Arial"/>
          <w:color w:val="000000"/>
          <w:szCs w:val="24"/>
          <w:lang w:val="en-US" w:eastAsia="es-MX"/>
        </w:rPr>
        <w:t xml:space="preserve"> </w:t>
      </w:r>
      <w:r w:rsidRPr="003A2D39">
        <w:rPr>
          <w:rFonts w:ascii="Verdana" w:hAnsi="Verdana" w:cs="Arial"/>
          <w:i/>
          <w:color w:val="000000"/>
          <w:szCs w:val="24"/>
          <w:lang w:val="en-US" w:eastAsia="es-MX"/>
        </w:rPr>
        <w:t xml:space="preserve">Journal </w:t>
      </w:r>
      <w:r w:rsidR="00830D0E" w:rsidRPr="003A2D39">
        <w:rPr>
          <w:rFonts w:ascii="Verdana" w:hAnsi="Verdana" w:cs="Arial"/>
          <w:i/>
          <w:color w:val="000000"/>
          <w:szCs w:val="24"/>
          <w:lang w:val="en-US" w:eastAsia="es-MX"/>
        </w:rPr>
        <w:t>of</w:t>
      </w:r>
      <w:r w:rsidRPr="003A2D39">
        <w:rPr>
          <w:rFonts w:ascii="Verdana" w:hAnsi="Verdana" w:cs="Arial"/>
          <w:i/>
          <w:color w:val="000000"/>
          <w:szCs w:val="24"/>
          <w:lang w:val="en-US" w:eastAsia="es-MX"/>
        </w:rPr>
        <w:t xml:space="preserve"> Hydrology</w:t>
      </w:r>
      <w:r w:rsidRPr="003A2D39">
        <w:rPr>
          <w:rFonts w:ascii="Verdana" w:hAnsi="Verdana" w:cs="Arial"/>
          <w:color w:val="000000"/>
          <w:szCs w:val="24"/>
          <w:lang w:val="en-US" w:eastAsia="es-MX"/>
        </w:rPr>
        <w:t xml:space="preserve">, 341(1-2), 79-89. </w:t>
      </w:r>
      <w:proofErr w:type="spellStart"/>
      <w:r w:rsidR="000C1956" w:rsidRPr="003A2D39">
        <w:rPr>
          <w:rFonts w:ascii="Verdana" w:hAnsi="Verdana" w:cs="Arial"/>
          <w:color w:val="000000"/>
          <w:szCs w:val="24"/>
          <w:lang w:val="en-US" w:eastAsia="es-MX"/>
        </w:rPr>
        <w:t>DOI</w:t>
      </w:r>
      <w:proofErr w:type="spellEnd"/>
      <w:r w:rsidRPr="003A2D39">
        <w:rPr>
          <w:rFonts w:ascii="Verdana" w:hAnsi="Verdana" w:cs="Arial"/>
          <w:color w:val="000000"/>
          <w:szCs w:val="24"/>
          <w:lang w:val="en-US" w:eastAsia="es-MX"/>
        </w:rPr>
        <w:t>: 10.1016/j.jhydrol.2007.05.002</w:t>
      </w:r>
    </w:p>
    <w:p w:rsidR="002A6888" w:rsidRPr="003A2D39" w:rsidRDefault="002A6888" w:rsidP="00DD65F7">
      <w:pPr>
        <w:spacing w:after="240" w:line="240" w:lineRule="auto"/>
        <w:rPr>
          <w:rFonts w:ascii="Verdana" w:hAnsi="Verdana" w:cs="Arial"/>
          <w:color w:val="000000"/>
          <w:szCs w:val="24"/>
          <w:lang w:val="en-US" w:eastAsia="es-MX"/>
        </w:rPr>
      </w:pPr>
      <w:r w:rsidRPr="003A2D39">
        <w:rPr>
          <w:rFonts w:ascii="Verdana" w:hAnsi="Verdana" w:cs="Arial"/>
          <w:color w:val="000000"/>
          <w:szCs w:val="24"/>
          <w:lang w:val="en-US" w:eastAsia="es-MX"/>
        </w:rPr>
        <w:t xml:space="preserve">Wenzel, H. </w:t>
      </w:r>
      <w:r w:rsidR="00A21883" w:rsidRPr="003A2D39">
        <w:rPr>
          <w:rFonts w:ascii="Verdana" w:hAnsi="Verdana" w:cs="Arial"/>
          <w:color w:val="000000"/>
          <w:szCs w:val="24"/>
          <w:lang w:val="en-US" w:eastAsia="es-MX"/>
        </w:rPr>
        <w:t>(</w:t>
      </w:r>
      <w:r w:rsidRPr="003A2D39">
        <w:rPr>
          <w:rFonts w:ascii="Verdana" w:hAnsi="Verdana" w:cs="Arial"/>
          <w:color w:val="000000"/>
          <w:szCs w:val="24"/>
          <w:lang w:val="en-US" w:eastAsia="es-MX"/>
        </w:rPr>
        <w:t>1982</w:t>
      </w:r>
      <w:r w:rsidR="00A21883" w:rsidRPr="003A2D39">
        <w:rPr>
          <w:rFonts w:ascii="Verdana" w:hAnsi="Verdana" w:cs="Arial"/>
          <w:color w:val="000000"/>
          <w:szCs w:val="24"/>
          <w:lang w:val="en-US" w:eastAsia="es-MX"/>
        </w:rPr>
        <w:t>)</w:t>
      </w:r>
      <w:r w:rsidRPr="003A2D39">
        <w:rPr>
          <w:rFonts w:ascii="Verdana" w:hAnsi="Verdana" w:cs="Arial"/>
          <w:color w:val="000000"/>
          <w:szCs w:val="24"/>
          <w:lang w:val="en-US" w:eastAsia="es-MX"/>
        </w:rPr>
        <w:t xml:space="preserve">. </w:t>
      </w:r>
      <w:proofErr w:type="gramStart"/>
      <w:r w:rsidRPr="003A2D39">
        <w:rPr>
          <w:rFonts w:ascii="Verdana" w:hAnsi="Verdana" w:cs="Arial"/>
          <w:color w:val="000000"/>
          <w:szCs w:val="24"/>
          <w:lang w:val="en-US" w:eastAsia="es-MX"/>
        </w:rPr>
        <w:t xml:space="preserve">Rainfall for urban </w:t>
      </w:r>
      <w:proofErr w:type="spellStart"/>
      <w:r w:rsidRPr="003A2D39">
        <w:rPr>
          <w:rFonts w:ascii="Verdana" w:hAnsi="Verdana" w:cs="Arial"/>
          <w:color w:val="000000"/>
          <w:szCs w:val="24"/>
          <w:lang w:val="en-US" w:eastAsia="es-MX"/>
        </w:rPr>
        <w:t>stormwater</w:t>
      </w:r>
      <w:proofErr w:type="spellEnd"/>
      <w:r w:rsidRPr="003A2D39">
        <w:rPr>
          <w:rFonts w:ascii="Verdana" w:hAnsi="Verdana" w:cs="Arial"/>
          <w:color w:val="000000"/>
          <w:szCs w:val="24"/>
          <w:lang w:val="en-US" w:eastAsia="es-MX"/>
        </w:rPr>
        <w:t xml:space="preserve"> design.</w:t>
      </w:r>
      <w:proofErr w:type="gramEnd"/>
      <w:r w:rsidRPr="003A2D39">
        <w:rPr>
          <w:rFonts w:ascii="Verdana" w:hAnsi="Verdana" w:cs="Arial"/>
          <w:color w:val="000000"/>
          <w:szCs w:val="24"/>
          <w:lang w:val="en-US" w:eastAsia="es-MX"/>
        </w:rPr>
        <w:t xml:space="preserve"> En: </w:t>
      </w:r>
      <w:r w:rsidRPr="003A2D39">
        <w:rPr>
          <w:rFonts w:ascii="Verdana" w:hAnsi="Verdana" w:cs="Arial"/>
          <w:i/>
          <w:color w:val="000000"/>
          <w:szCs w:val="24"/>
          <w:lang w:val="en-US" w:eastAsia="es-MX"/>
        </w:rPr>
        <w:t>Urban storm water hydrology</w:t>
      </w:r>
      <w:r w:rsidRPr="003A2D39">
        <w:rPr>
          <w:rFonts w:ascii="Verdana" w:hAnsi="Verdana" w:cs="Arial"/>
          <w:color w:val="000000"/>
          <w:szCs w:val="24"/>
          <w:lang w:val="en-US" w:eastAsia="es-MX"/>
        </w:rPr>
        <w:t xml:space="preserve">. </w:t>
      </w:r>
      <w:proofErr w:type="gramStart"/>
      <w:r w:rsidRPr="003A2D39">
        <w:rPr>
          <w:rFonts w:ascii="Verdana" w:hAnsi="Verdana" w:cs="Arial"/>
          <w:color w:val="000000"/>
          <w:szCs w:val="24"/>
          <w:lang w:val="en-US" w:eastAsia="es-MX"/>
        </w:rPr>
        <w:t>Water Resources Monograph 7.</w:t>
      </w:r>
      <w:proofErr w:type="gramEnd"/>
      <w:r w:rsidRPr="003A2D39">
        <w:rPr>
          <w:rFonts w:ascii="Verdana" w:hAnsi="Verdana" w:cs="Arial"/>
          <w:color w:val="000000"/>
          <w:szCs w:val="24"/>
          <w:lang w:val="en-US" w:eastAsia="es-MX"/>
        </w:rPr>
        <w:t xml:space="preserve"> Washington DC, USA</w:t>
      </w:r>
      <w:r w:rsidR="00970ACC" w:rsidRPr="003A2D39">
        <w:rPr>
          <w:rFonts w:ascii="Verdana" w:hAnsi="Verdana" w:cs="Arial"/>
          <w:color w:val="000000"/>
          <w:szCs w:val="24"/>
          <w:lang w:val="en-US" w:eastAsia="es-MX"/>
        </w:rPr>
        <w:t>,</w:t>
      </w:r>
      <w:r w:rsidRPr="003A2D39">
        <w:rPr>
          <w:rFonts w:ascii="Verdana" w:hAnsi="Verdana" w:cs="Arial"/>
          <w:color w:val="000000"/>
          <w:szCs w:val="24"/>
          <w:lang w:val="en-US" w:eastAsia="es-MX"/>
        </w:rPr>
        <w:t xml:space="preserve"> American Geophysical Union</w:t>
      </w:r>
      <w:r w:rsidR="00970ACC" w:rsidRPr="003A2D39">
        <w:rPr>
          <w:rFonts w:ascii="Verdana" w:hAnsi="Verdana" w:cs="Arial"/>
          <w:color w:val="000000"/>
          <w:szCs w:val="24"/>
          <w:lang w:val="en-US" w:eastAsia="es-MX"/>
        </w:rPr>
        <w:t xml:space="preserve">, </w:t>
      </w:r>
      <w:r w:rsidRPr="003A2D39">
        <w:rPr>
          <w:rFonts w:ascii="Verdana" w:hAnsi="Verdana" w:cs="Arial"/>
          <w:color w:val="000000"/>
          <w:szCs w:val="24"/>
          <w:lang w:val="en-US" w:eastAsia="es-MX"/>
        </w:rPr>
        <w:t>35–67.</w:t>
      </w:r>
    </w:p>
    <w:p w:rsidR="002A6888" w:rsidRPr="00655B78" w:rsidRDefault="002A6888" w:rsidP="002C7F45">
      <w:pPr>
        <w:spacing w:after="240" w:line="240" w:lineRule="auto"/>
        <w:rPr>
          <w:rFonts w:ascii="Verdana" w:hAnsi="Verdana" w:cs="Arial"/>
          <w:strike/>
          <w:color w:val="000000"/>
          <w:szCs w:val="24"/>
          <w:lang w:eastAsia="es-MX"/>
        </w:rPr>
      </w:pPr>
      <w:proofErr w:type="spellStart"/>
      <w:proofErr w:type="gramStart"/>
      <w:r w:rsidRPr="003A2D39">
        <w:rPr>
          <w:rFonts w:ascii="Verdana" w:hAnsi="Verdana" w:cs="Arial"/>
          <w:strike/>
          <w:color w:val="000000"/>
          <w:szCs w:val="24"/>
          <w:highlight w:val="yellow"/>
          <w:lang w:val="en-US" w:eastAsia="es-MX"/>
        </w:rPr>
        <w:lastRenderedPageBreak/>
        <w:t>Willems</w:t>
      </w:r>
      <w:proofErr w:type="spellEnd"/>
      <w:r w:rsidRPr="003A2D39">
        <w:rPr>
          <w:rFonts w:ascii="Verdana" w:hAnsi="Verdana" w:cs="Arial"/>
          <w:strike/>
          <w:color w:val="000000"/>
          <w:szCs w:val="24"/>
          <w:highlight w:val="yellow"/>
          <w:lang w:val="en-US" w:eastAsia="es-MX"/>
        </w:rPr>
        <w:t xml:space="preserve">, P., </w:t>
      </w:r>
      <w:proofErr w:type="spellStart"/>
      <w:r w:rsidRPr="003A2D39">
        <w:rPr>
          <w:rFonts w:ascii="Verdana" w:hAnsi="Verdana" w:cs="Arial"/>
          <w:strike/>
          <w:color w:val="000000"/>
          <w:szCs w:val="24"/>
          <w:highlight w:val="yellow"/>
          <w:lang w:val="en-US" w:eastAsia="es-MX"/>
        </w:rPr>
        <w:t>Arnbjerg</w:t>
      </w:r>
      <w:proofErr w:type="spellEnd"/>
      <w:r w:rsidRPr="003A2D39">
        <w:rPr>
          <w:rFonts w:ascii="Verdana" w:hAnsi="Verdana" w:cs="Arial"/>
          <w:strike/>
          <w:color w:val="000000"/>
          <w:szCs w:val="24"/>
          <w:highlight w:val="yellow"/>
          <w:lang w:val="en-US" w:eastAsia="es-MX"/>
        </w:rPr>
        <w:t>-Nielsen, K., Olsson, J., &amp; Nguyen, V. (2012).</w:t>
      </w:r>
      <w:proofErr w:type="gramEnd"/>
      <w:r w:rsidRPr="003A2D39">
        <w:rPr>
          <w:rFonts w:ascii="Verdana" w:hAnsi="Verdana" w:cs="Arial"/>
          <w:strike/>
          <w:color w:val="000000"/>
          <w:szCs w:val="24"/>
          <w:highlight w:val="yellow"/>
          <w:lang w:val="en-US" w:eastAsia="es-MX"/>
        </w:rPr>
        <w:t xml:space="preserve"> Climate change impact assessment on urban rainfall extremes and urban drainage: Methods and shortcomings. </w:t>
      </w:r>
      <w:proofErr w:type="spellStart"/>
      <w:r w:rsidRPr="00655B78">
        <w:rPr>
          <w:rFonts w:ascii="Verdana" w:hAnsi="Verdana" w:cs="Arial"/>
          <w:i/>
          <w:strike/>
          <w:color w:val="000000"/>
          <w:szCs w:val="24"/>
          <w:highlight w:val="yellow"/>
          <w:lang w:eastAsia="es-MX"/>
        </w:rPr>
        <w:t>Atmospheric</w:t>
      </w:r>
      <w:proofErr w:type="spellEnd"/>
      <w:r w:rsidRPr="00655B78">
        <w:rPr>
          <w:rFonts w:ascii="Verdana" w:hAnsi="Verdana" w:cs="Arial"/>
          <w:i/>
          <w:strike/>
          <w:color w:val="000000"/>
          <w:szCs w:val="24"/>
          <w:highlight w:val="yellow"/>
          <w:lang w:eastAsia="es-MX"/>
        </w:rPr>
        <w:t xml:space="preserve"> </w:t>
      </w:r>
      <w:proofErr w:type="spellStart"/>
      <w:r w:rsidRPr="00655B78">
        <w:rPr>
          <w:rFonts w:ascii="Verdana" w:hAnsi="Verdana" w:cs="Arial"/>
          <w:i/>
          <w:strike/>
          <w:color w:val="000000"/>
          <w:szCs w:val="24"/>
          <w:highlight w:val="yellow"/>
          <w:lang w:eastAsia="es-MX"/>
        </w:rPr>
        <w:t>Research</w:t>
      </w:r>
      <w:proofErr w:type="spellEnd"/>
      <w:r w:rsidRPr="00655B78">
        <w:rPr>
          <w:rFonts w:ascii="Verdana" w:hAnsi="Verdana" w:cs="Arial"/>
          <w:strike/>
          <w:color w:val="000000"/>
          <w:szCs w:val="24"/>
          <w:highlight w:val="yellow"/>
          <w:lang w:eastAsia="es-MX"/>
        </w:rPr>
        <w:t xml:space="preserve">, 103, 106–118. </w:t>
      </w:r>
      <w:r w:rsidR="000C1956" w:rsidRPr="00655B78">
        <w:rPr>
          <w:rFonts w:ascii="Verdana" w:hAnsi="Verdana" w:cs="Arial"/>
          <w:strike/>
          <w:color w:val="000000"/>
          <w:szCs w:val="24"/>
          <w:highlight w:val="yellow"/>
          <w:lang w:eastAsia="es-MX"/>
        </w:rPr>
        <w:t>DOI</w:t>
      </w:r>
      <w:r w:rsidRPr="00655B78">
        <w:rPr>
          <w:rFonts w:ascii="Verdana" w:hAnsi="Verdana" w:cs="Arial"/>
          <w:strike/>
          <w:color w:val="000000"/>
          <w:szCs w:val="24"/>
          <w:highlight w:val="yellow"/>
          <w:lang w:eastAsia="es-MX"/>
        </w:rPr>
        <w:t>:10.1016/j.atmosres.2011.04.003</w:t>
      </w:r>
    </w:p>
    <w:sectPr w:rsidR="002A6888" w:rsidRPr="00655B78" w:rsidSect="000B5B83">
      <w:footerReference w:type="default" r:id="rId14"/>
      <w:pgSz w:w="12240" w:h="15840" w:code="1"/>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34F" w:rsidRDefault="0050534F" w:rsidP="00DD65F7">
      <w:pPr>
        <w:spacing w:after="240" w:line="240" w:lineRule="auto"/>
      </w:pPr>
      <w:r>
        <w:separator/>
      </w:r>
    </w:p>
  </w:endnote>
  <w:endnote w:type="continuationSeparator" w:id="0">
    <w:p w:rsidR="0050534F" w:rsidRDefault="0050534F" w:rsidP="00DD65F7">
      <w:pPr>
        <w:spacing w:after="24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82939"/>
      <w:docPartObj>
        <w:docPartGallery w:val="Page Numbers (Bottom of Page)"/>
        <w:docPartUnique/>
      </w:docPartObj>
    </w:sdtPr>
    <w:sdtContent>
      <w:p w:rsidR="00AC28E3" w:rsidRDefault="0070717F" w:rsidP="00DD65F7">
        <w:pPr>
          <w:pStyle w:val="Piedepgina"/>
          <w:spacing w:after="240"/>
          <w:jc w:val="center"/>
        </w:pPr>
        <w:fldSimple w:instr=" PAGE   \* MERGEFORMAT ">
          <w:r w:rsidR="004344EC">
            <w:rPr>
              <w:noProof/>
            </w:rPr>
            <w:t>18</w:t>
          </w:r>
        </w:fldSimple>
      </w:p>
    </w:sdtContent>
  </w:sdt>
  <w:p w:rsidR="00AC28E3" w:rsidRDefault="00AC28E3" w:rsidP="00DD65F7">
    <w:pPr>
      <w:pStyle w:val="Piedepgina"/>
      <w:spacing w:after="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34F" w:rsidRDefault="0050534F" w:rsidP="00DD65F7">
      <w:pPr>
        <w:spacing w:after="240" w:line="240" w:lineRule="auto"/>
      </w:pPr>
      <w:r>
        <w:separator/>
      </w:r>
    </w:p>
  </w:footnote>
  <w:footnote w:type="continuationSeparator" w:id="0">
    <w:p w:rsidR="0050534F" w:rsidRDefault="0050534F" w:rsidP="00DD65F7">
      <w:pPr>
        <w:spacing w:after="24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933EE"/>
    <w:multiLevelType w:val="hybridMultilevel"/>
    <w:tmpl w:val="E7ECD07E"/>
    <w:lvl w:ilvl="0" w:tplc="080A0019">
      <w:start w:val="1"/>
      <w:numFmt w:val="lowerLetter"/>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361F09E1"/>
    <w:multiLevelType w:val="multilevel"/>
    <w:tmpl w:val="1B6C6D46"/>
    <w:lvl w:ilvl="0">
      <w:start w:val="1"/>
      <w:numFmt w:val="decimal"/>
      <w:pStyle w:val="Ttulo1"/>
      <w:lvlText w:val="%1."/>
      <w:lvlJc w:val="left"/>
      <w:pPr>
        <w:ind w:left="360" w:hanging="360"/>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92BA0"/>
    <w:rsid w:val="00007EEE"/>
    <w:rsid w:val="000106AA"/>
    <w:rsid w:val="00011216"/>
    <w:rsid w:val="00016791"/>
    <w:rsid w:val="000212D2"/>
    <w:rsid w:val="000219CC"/>
    <w:rsid w:val="00025781"/>
    <w:rsid w:val="00026ED5"/>
    <w:rsid w:val="000274DE"/>
    <w:rsid w:val="0003054E"/>
    <w:rsid w:val="0003691A"/>
    <w:rsid w:val="00043CBD"/>
    <w:rsid w:val="00052CAA"/>
    <w:rsid w:val="000538D6"/>
    <w:rsid w:val="0005767C"/>
    <w:rsid w:val="00057BA3"/>
    <w:rsid w:val="00061D96"/>
    <w:rsid w:val="00064D9B"/>
    <w:rsid w:val="00067945"/>
    <w:rsid w:val="000774BD"/>
    <w:rsid w:val="000921B7"/>
    <w:rsid w:val="0009544B"/>
    <w:rsid w:val="000A183A"/>
    <w:rsid w:val="000A3A33"/>
    <w:rsid w:val="000A7860"/>
    <w:rsid w:val="000B154D"/>
    <w:rsid w:val="000B5B83"/>
    <w:rsid w:val="000C070A"/>
    <w:rsid w:val="000C1956"/>
    <w:rsid w:val="000C22F4"/>
    <w:rsid w:val="000C4C16"/>
    <w:rsid w:val="000D0430"/>
    <w:rsid w:val="000D1200"/>
    <w:rsid w:val="000D1BA9"/>
    <w:rsid w:val="000D2031"/>
    <w:rsid w:val="000D3921"/>
    <w:rsid w:val="000D3F8D"/>
    <w:rsid w:val="000D688E"/>
    <w:rsid w:val="00104839"/>
    <w:rsid w:val="0010557A"/>
    <w:rsid w:val="001062A1"/>
    <w:rsid w:val="0011740D"/>
    <w:rsid w:val="00141879"/>
    <w:rsid w:val="00144B80"/>
    <w:rsid w:val="00146CBC"/>
    <w:rsid w:val="00150C8C"/>
    <w:rsid w:val="00154F68"/>
    <w:rsid w:val="00157848"/>
    <w:rsid w:val="0016484C"/>
    <w:rsid w:val="001708BE"/>
    <w:rsid w:val="00170F73"/>
    <w:rsid w:val="0018283C"/>
    <w:rsid w:val="00185306"/>
    <w:rsid w:val="001929C9"/>
    <w:rsid w:val="00197E40"/>
    <w:rsid w:val="001A44A1"/>
    <w:rsid w:val="001A789B"/>
    <w:rsid w:val="001B06D5"/>
    <w:rsid w:val="001B0C56"/>
    <w:rsid w:val="001B15B9"/>
    <w:rsid w:val="001B1D77"/>
    <w:rsid w:val="001B437E"/>
    <w:rsid w:val="001C116D"/>
    <w:rsid w:val="001C1D85"/>
    <w:rsid w:val="001C2D13"/>
    <w:rsid w:val="001C353F"/>
    <w:rsid w:val="001C6279"/>
    <w:rsid w:val="001C66BC"/>
    <w:rsid w:val="001C7D04"/>
    <w:rsid w:val="001D25EF"/>
    <w:rsid w:val="001D511E"/>
    <w:rsid w:val="001E2180"/>
    <w:rsid w:val="001E79AF"/>
    <w:rsid w:val="001F5561"/>
    <w:rsid w:val="001F606C"/>
    <w:rsid w:val="00212642"/>
    <w:rsid w:val="00212D5C"/>
    <w:rsid w:val="00224815"/>
    <w:rsid w:val="00236AF2"/>
    <w:rsid w:val="00237581"/>
    <w:rsid w:val="00244B7B"/>
    <w:rsid w:val="002477AB"/>
    <w:rsid w:val="0026038D"/>
    <w:rsid w:val="00261A05"/>
    <w:rsid w:val="00264EF5"/>
    <w:rsid w:val="00265658"/>
    <w:rsid w:val="0027518C"/>
    <w:rsid w:val="0028169E"/>
    <w:rsid w:val="002852D2"/>
    <w:rsid w:val="0028562A"/>
    <w:rsid w:val="00286B34"/>
    <w:rsid w:val="00292E01"/>
    <w:rsid w:val="00293474"/>
    <w:rsid w:val="002A4C2C"/>
    <w:rsid w:val="002A6888"/>
    <w:rsid w:val="002B3A2D"/>
    <w:rsid w:val="002B3C04"/>
    <w:rsid w:val="002B458B"/>
    <w:rsid w:val="002B4A16"/>
    <w:rsid w:val="002C7F45"/>
    <w:rsid w:val="002D27AE"/>
    <w:rsid w:val="002D27DF"/>
    <w:rsid w:val="002D6763"/>
    <w:rsid w:val="002E41D6"/>
    <w:rsid w:val="002F1382"/>
    <w:rsid w:val="002F20A7"/>
    <w:rsid w:val="002F2518"/>
    <w:rsid w:val="0030625A"/>
    <w:rsid w:val="00312B21"/>
    <w:rsid w:val="0031619D"/>
    <w:rsid w:val="00321ABB"/>
    <w:rsid w:val="0032271A"/>
    <w:rsid w:val="0032310C"/>
    <w:rsid w:val="00330DC1"/>
    <w:rsid w:val="00331054"/>
    <w:rsid w:val="00331475"/>
    <w:rsid w:val="00332A1B"/>
    <w:rsid w:val="00340CFA"/>
    <w:rsid w:val="00351967"/>
    <w:rsid w:val="00356A03"/>
    <w:rsid w:val="0036320F"/>
    <w:rsid w:val="003731BA"/>
    <w:rsid w:val="003767E4"/>
    <w:rsid w:val="00377686"/>
    <w:rsid w:val="003816C2"/>
    <w:rsid w:val="00381FBD"/>
    <w:rsid w:val="00383CDA"/>
    <w:rsid w:val="0038409F"/>
    <w:rsid w:val="003847D1"/>
    <w:rsid w:val="00385094"/>
    <w:rsid w:val="00385672"/>
    <w:rsid w:val="003874F2"/>
    <w:rsid w:val="00391626"/>
    <w:rsid w:val="00394F86"/>
    <w:rsid w:val="003A2D39"/>
    <w:rsid w:val="003A2ECC"/>
    <w:rsid w:val="003C053A"/>
    <w:rsid w:val="003C1C33"/>
    <w:rsid w:val="003C3BF1"/>
    <w:rsid w:val="003D2DE0"/>
    <w:rsid w:val="003D2F5A"/>
    <w:rsid w:val="003D39FA"/>
    <w:rsid w:val="003D42BA"/>
    <w:rsid w:val="003D5077"/>
    <w:rsid w:val="003D7309"/>
    <w:rsid w:val="003D73E6"/>
    <w:rsid w:val="003E27DE"/>
    <w:rsid w:val="003E4044"/>
    <w:rsid w:val="004002F7"/>
    <w:rsid w:val="0040246D"/>
    <w:rsid w:val="00411F65"/>
    <w:rsid w:val="00427AEA"/>
    <w:rsid w:val="004344EC"/>
    <w:rsid w:val="00435A8C"/>
    <w:rsid w:val="00437108"/>
    <w:rsid w:val="004408B1"/>
    <w:rsid w:val="00442948"/>
    <w:rsid w:val="00442AB8"/>
    <w:rsid w:val="0044738C"/>
    <w:rsid w:val="00464365"/>
    <w:rsid w:val="00464CF4"/>
    <w:rsid w:val="004656AE"/>
    <w:rsid w:val="004666A9"/>
    <w:rsid w:val="00467A48"/>
    <w:rsid w:val="00470AE6"/>
    <w:rsid w:val="00473464"/>
    <w:rsid w:val="004746D7"/>
    <w:rsid w:val="004752D8"/>
    <w:rsid w:val="0048160A"/>
    <w:rsid w:val="00482E04"/>
    <w:rsid w:val="00483666"/>
    <w:rsid w:val="0048396D"/>
    <w:rsid w:val="00495652"/>
    <w:rsid w:val="004A0172"/>
    <w:rsid w:val="004A4898"/>
    <w:rsid w:val="004B49CD"/>
    <w:rsid w:val="004B62B4"/>
    <w:rsid w:val="004B6306"/>
    <w:rsid w:val="004D48DD"/>
    <w:rsid w:val="004D5A2C"/>
    <w:rsid w:val="004D5CAA"/>
    <w:rsid w:val="004E1407"/>
    <w:rsid w:val="004E4ABD"/>
    <w:rsid w:val="004F1FFD"/>
    <w:rsid w:val="004F564F"/>
    <w:rsid w:val="00502C0E"/>
    <w:rsid w:val="00503302"/>
    <w:rsid w:val="0050534F"/>
    <w:rsid w:val="005350EE"/>
    <w:rsid w:val="00536907"/>
    <w:rsid w:val="00542317"/>
    <w:rsid w:val="005437F4"/>
    <w:rsid w:val="0054666E"/>
    <w:rsid w:val="00552324"/>
    <w:rsid w:val="00556B30"/>
    <w:rsid w:val="005646D2"/>
    <w:rsid w:val="00564AA1"/>
    <w:rsid w:val="005660FD"/>
    <w:rsid w:val="005666F7"/>
    <w:rsid w:val="00573B1F"/>
    <w:rsid w:val="005769B9"/>
    <w:rsid w:val="0058020D"/>
    <w:rsid w:val="00580FC0"/>
    <w:rsid w:val="005848AB"/>
    <w:rsid w:val="0058510D"/>
    <w:rsid w:val="005946CF"/>
    <w:rsid w:val="00597EDE"/>
    <w:rsid w:val="005A28C9"/>
    <w:rsid w:val="005A33AF"/>
    <w:rsid w:val="005A45B2"/>
    <w:rsid w:val="005A7E15"/>
    <w:rsid w:val="005B241D"/>
    <w:rsid w:val="005B6BAE"/>
    <w:rsid w:val="005C4CE1"/>
    <w:rsid w:val="005D0366"/>
    <w:rsid w:val="005D03C5"/>
    <w:rsid w:val="005D4DC4"/>
    <w:rsid w:val="005D5F7F"/>
    <w:rsid w:val="005E169B"/>
    <w:rsid w:val="005E4547"/>
    <w:rsid w:val="005F27C8"/>
    <w:rsid w:val="005F5F72"/>
    <w:rsid w:val="00600032"/>
    <w:rsid w:val="006004C2"/>
    <w:rsid w:val="00600B48"/>
    <w:rsid w:val="00600F73"/>
    <w:rsid w:val="006010BA"/>
    <w:rsid w:val="00615284"/>
    <w:rsid w:val="0062331C"/>
    <w:rsid w:val="0063023D"/>
    <w:rsid w:val="0063164C"/>
    <w:rsid w:val="00631FEE"/>
    <w:rsid w:val="00632ADA"/>
    <w:rsid w:val="00636090"/>
    <w:rsid w:val="006366FC"/>
    <w:rsid w:val="00641C5C"/>
    <w:rsid w:val="0065294E"/>
    <w:rsid w:val="006531E4"/>
    <w:rsid w:val="006550D0"/>
    <w:rsid w:val="00655B78"/>
    <w:rsid w:val="006611F0"/>
    <w:rsid w:val="00673593"/>
    <w:rsid w:val="00677658"/>
    <w:rsid w:val="0068071C"/>
    <w:rsid w:val="00680B4E"/>
    <w:rsid w:val="0069214D"/>
    <w:rsid w:val="0069438B"/>
    <w:rsid w:val="00697507"/>
    <w:rsid w:val="006A0661"/>
    <w:rsid w:val="006A272B"/>
    <w:rsid w:val="006A4176"/>
    <w:rsid w:val="006A72F3"/>
    <w:rsid w:val="006A7A3A"/>
    <w:rsid w:val="006B1930"/>
    <w:rsid w:val="006B1952"/>
    <w:rsid w:val="006B38EC"/>
    <w:rsid w:val="006B72B4"/>
    <w:rsid w:val="006B7347"/>
    <w:rsid w:val="006D1007"/>
    <w:rsid w:val="006D34BE"/>
    <w:rsid w:val="006D6B6F"/>
    <w:rsid w:val="006D7B17"/>
    <w:rsid w:val="006E303E"/>
    <w:rsid w:val="006F17E7"/>
    <w:rsid w:val="006F2271"/>
    <w:rsid w:val="006F3CCF"/>
    <w:rsid w:val="0070370F"/>
    <w:rsid w:val="007041C6"/>
    <w:rsid w:val="0070717F"/>
    <w:rsid w:val="0071734B"/>
    <w:rsid w:val="007258BE"/>
    <w:rsid w:val="0072675E"/>
    <w:rsid w:val="00732BE3"/>
    <w:rsid w:val="007349EE"/>
    <w:rsid w:val="00734D15"/>
    <w:rsid w:val="00735C7F"/>
    <w:rsid w:val="00736FF6"/>
    <w:rsid w:val="00741CF2"/>
    <w:rsid w:val="00745776"/>
    <w:rsid w:val="0075185B"/>
    <w:rsid w:val="00760918"/>
    <w:rsid w:val="00761EC2"/>
    <w:rsid w:val="007658CC"/>
    <w:rsid w:val="0076615C"/>
    <w:rsid w:val="007703BB"/>
    <w:rsid w:val="00770770"/>
    <w:rsid w:val="00773104"/>
    <w:rsid w:val="00782AD0"/>
    <w:rsid w:val="00793A13"/>
    <w:rsid w:val="007A2467"/>
    <w:rsid w:val="007A7920"/>
    <w:rsid w:val="007A7D43"/>
    <w:rsid w:val="007B0449"/>
    <w:rsid w:val="007B22A6"/>
    <w:rsid w:val="007B5314"/>
    <w:rsid w:val="007C549A"/>
    <w:rsid w:val="007C78B5"/>
    <w:rsid w:val="007D047A"/>
    <w:rsid w:val="007D0EE6"/>
    <w:rsid w:val="007D32D0"/>
    <w:rsid w:val="007D5E75"/>
    <w:rsid w:val="007E1200"/>
    <w:rsid w:val="007F3A01"/>
    <w:rsid w:val="007F5D6B"/>
    <w:rsid w:val="008010E1"/>
    <w:rsid w:val="00812C2A"/>
    <w:rsid w:val="00813C99"/>
    <w:rsid w:val="00815464"/>
    <w:rsid w:val="00817EDF"/>
    <w:rsid w:val="00826AED"/>
    <w:rsid w:val="00830D0E"/>
    <w:rsid w:val="00836E27"/>
    <w:rsid w:val="008406E4"/>
    <w:rsid w:val="008444B8"/>
    <w:rsid w:val="00846855"/>
    <w:rsid w:val="00850691"/>
    <w:rsid w:val="008529EB"/>
    <w:rsid w:val="00854EF3"/>
    <w:rsid w:val="008579AA"/>
    <w:rsid w:val="00857F11"/>
    <w:rsid w:val="0086019A"/>
    <w:rsid w:val="008617A0"/>
    <w:rsid w:val="00861D1F"/>
    <w:rsid w:val="00871A58"/>
    <w:rsid w:val="00882321"/>
    <w:rsid w:val="0088337F"/>
    <w:rsid w:val="00890850"/>
    <w:rsid w:val="00890B4D"/>
    <w:rsid w:val="0089263F"/>
    <w:rsid w:val="00895668"/>
    <w:rsid w:val="008A15D1"/>
    <w:rsid w:val="008B0648"/>
    <w:rsid w:val="008B6A47"/>
    <w:rsid w:val="008C3095"/>
    <w:rsid w:val="008C40E9"/>
    <w:rsid w:val="008D2C0C"/>
    <w:rsid w:val="008D62A7"/>
    <w:rsid w:val="008E1790"/>
    <w:rsid w:val="008E2056"/>
    <w:rsid w:val="008E6A37"/>
    <w:rsid w:val="008E7A49"/>
    <w:rsid w:val="0090081E"/>
    <w:rsid w:val="00901823"/>
    <w:rsid w:val="0090453E"/>
    <w:rsid w:val="00911D43"/>
    <w:rsid w:val="009175E7"/>
    <w:rsid w:val="009206A1"/>
    <w:rsid w:val="00924196"/>
    <w:rsid w:val="00926E0A"/>
    <w:rsid w:val="00933BFE"/>
    <w:rsid w:val="009376E0"/>
    <w:rsid w:val="00940EF1"/>
    <w:rsid w:val="009476B5"/>
    <w:rsid w:val="00951CB8"/>
    <w:rsid w:val="00951E2E"/>
    <w:rsid w:val="009575D0"/>
    <w:rsid w:val="00962339"/>
    <w:rsid w:val="009640E7"/>
    <w:rsid w:val="00967973"/>
    <w:rsid w:val="00970ACC"/>
    <w:rsid w:val="00973B82"/>
    <w:rsid w:val="00975749"/>
    <w:rsid w:val="009906CB"/>
    <w:rsid w:val="00992BA0"/>
    <w:rsid w:val="009942A8"/>
    <w:rsid w:val="009A0C42"/>
    <w:rsid w:val="009A2CB5"/>
    <w:rsid w:val="009A3601"/>
    <w:rsid w:val="009A7CD3"/>
    <w:rsid w:val="009C182F"/>
    <w:rsid w:val="009C3A5F"/>
    <w:rsid w:val="009D00D1"/>
    <w:rsid w:val="009D08E6"/>
    <w:rsid w:val="009D4949"/>
    <w:rsid w:val="009D5992"/>
    <w:rsid w:val="009D59F9"/>
    <w:rsid w:val="009D71CD"/>
    <w:rsid w:val="009E1FF7"/>
    <w:rsid w:val="009E261F"/>
    <w:rsid w:val="009E4A10"/>
    <w:rsid w:val="009E4F09"/>
    <w:rsid w:val="00A043C6"/>
    <w:rsid w:val="00A0707A"/>
    <w:rsid w:val="00A0728E"/>
    <w:rsid w:val="00A153B5"/>
    <w:rsid w:val="00A177AF"/>
    <w:rsid w:val="00A21883"/>
    <w:rsid w:val="00A226E3"/>
    <w:rsid w:val="00A27929"/>
    <w:rsid w:val="00A334C5"/>
    <w:rsid w:val="00A33916"/>
    <w:rsid w:val="00A34A36"/>
    <w:rsid w:val="00A4545C"/>
    <w:rsid w:val="00A51831"/>
    <w:rsid w:val="00A5192F"/>
    <w:rsid w:val="00A529A5"/>
    <w:rsid w:val="00A56968"/>
    <w:rsid w:val="00A6012B"/>
    <w:rsid w:val="00A608C2"/>
    <w:rsid w:val="00A62E96"/>
    <w:rsid w:val="00A63600"/>
    <w:rsid w:val="00A65DF8"/>
    <w:rsid w:val="00A66388"/>
    <w:rsid w:val="00A67E99"/>
    <w:rsid w:val="00A76D67"/>
    <w:rsid w:val="00A806F9"/>
    <w:rsid w:val="00A811A2"/>
    <w:rsid w:val="00A86415"/>
    <w:rsid w:val="00A92022"/>
    <w:rsid w:val="00A93864"/>
    <w:rsid w:val="00A956A0"/>
    <w:rsid w:val="00AA0A26"/>
    <w:rsid w:val="00AA2DC2"/>
    <w:rsid w:val="00AA69E2"/>
    <w:rsid w:val="00AB2BC0"/>
    <w:rsid w:val="00AB5D7E"/>
    <w:rsid w:val="00AC28E3"/>
    <w:rsid w:val="00AC35BB"/>
    <w:rsid w:val="00AC41FD"/>
    <w:rsid w:val="00AC6056"/>
    <w:rsid w:val="00AC7102"/>
    <w:rsid w:val="00AC77D5"/>
    <w:rsid w:val="00AE0CC7"/>
    <w:rsid w:val="00AE47D5"/>
    <w:rsid w:val="00AF3AC1"/>
    <w:rsid w:val="00B21EDF"/>
    <w:rsid w:val="00B25191"/>
    <w:rsid w:val="00B25AAD"/>
    <w:rsid w:val="00B27F2F"/>
    <w:rsid w:val="00B3127A"/>
    <w:rsid w:val="00B31E17"/>
    <w:rsid w:val="00B330C5"/>
    <w:rsid w:val="00B34C0F"/>
    <w:rsid w:val="00B41FE2"/>
    <w:rsid w:val="00B42808"/>
    <w:rsid w:val="00B5520F"/>
    <w:rsid w:val="00B56BC0"/>
    <w:rsid w:val="00B64543"/>
    <w:rsid w:val="00B661C0"/>
    <w:rsid w:val="00B73ADE"/>
    <w:rsid w:val="00B77006"/>
    <w:rsid w:val="00B77C98"/>
    <w:rsid w:val="00B86C33"/>
    <w:rsid w:val="00B870EA"/>
    <w:rsid w:val="00BA2C3B"/>
    <w:rsid w:val="00BA33E9"/>
    <w:rsid w:val="00BA614B"/>
    <w:rsid w:val="00BA7EE1"/>
    <w:rsid w:val="00BB114E"/>
    <w:rsid w:val="00BB18F4"/>
    <w:rsid w:val="00BB3FAD"/>
    <w:rsid w:val="00BB4442"/>
    <w:rsid w:val="00BC33BF"/>
    <w:rsid w:val="00BD1734"/>
    <w:rsid w:val="00BD3F7E"/>
    <w:rsid w:val="00BE545B"/>
    <w:rsid w:val="00BE5766"/>
    <w:rsid w:val="00BF5118"/>
    <w:rsid w:val="00C0325B"/>
    <w:rsid w:val="00C07551"/>
    <w:rsid w:val="00C1347B"/>
    <w:rsid w:val="00C2010A"/>
    <w:rsid w:val="00C243B3"/>
    <w:rsid w:val="00C25914"/>
    <w:rsid w:val="00C25A4C"/>
    <w:rsid w:val="00C35C35"/>
    <w:rsid w:val="00C36ECE"/>
    <w:rsid w:val="00C47431"/>
    <w:rsid w:val="00C51D03"/>
    <w:rsid w:val="00C555CC"/>
    <w:rsid w:val="00C7210B"/>
    <w:rsid w:val="00C77266"/>
    <w:rsid w:val="00C8146F"/>
    <w:rsid w:val="00C82B8E"/>
    <w:rsid w:val="00C87012"/>
    <w:rsid w:val="00C92158"/>
    <w:rsid w:val="00C92AA6"/>
    <w:rsid w:val="00C970D8"/>
    <w:rsid w:val="00CA6119"/>
    <w:rsid w:val="00CB1C8A"/>
    <w:rsid w:val="00CB7A24"/>
    <w:rsid w:val="00CC342B"/>
    <w:rsid w:val="00CC5906"/>
    <w:rsid w:val="00CD0FE2"/>
    <w:rsid w:val="00CD516C"/>
    <w:rsid w:val="00CE6B4E"/>
    <w:rsid w:val="00CF0525"/>
    <w:rsid w:val="00CF56B9"/>
    <w:rsid w:val="00CF6016"/>
    <w:rsid w:val="00CF6366"/>
    <w:rsid w:val="00D032A0"/>
    <w:rsid w:val="00D06784"/>
    <w:rsid w:val="00D068AE"/>
    <w:rsid w:val="00D103FE"/>
    <w:rsid w:val="00D13DCA"/>
    <w:rsid w:val="00D14A88"/>
    <w:rsid w:val="00D227BE"/>
    <w:rsid w:val="00D250D8"/>
    <w:rsid w:val="00D32706"/>
    <w:rsid w:val="00D3636C"/>
    <w:rsid w:val="00D3774B"/>
    <w:rsid w:val="00D7082D"/>
    <w:rsid w:val="00D70A5E"/>
    <w:rsid w:val="00D74D34"/>
    <w:rsid w:val="00D8391A"/>
    <w:rsid w:val="00D91B53"/>
    <w:rsid w:val="00D92F50"/>
    <w:rsid w:val="00DA28A8"/>
    <w:rsid w:val="00DB2B22"/>
    <w:rsid w:val="00DB2DD6"/>
    <w:rsid w:val="00DB30EC"/>
    <w:rsid w:val="00DC0780"/>
    <w:rsid w:val="00DC13C8"/>
    <w:rsid w:val="00DC3E67"/>
    <w:rsid w:val="00DD65F7"/>
    <w:rsid w:val="00DD7DFC"/>
    <w:rsid w:val="00DE3C16"/>
    <w:rsid w:val="00DE4B63"/>
    <w:rsid w:val="00DF029C"/>
    <w:rsid w:val="00DF2E3F"/>
    <w:rsid w:val="00DF3AA4"/>
    <w:rsid w:val="00DF51FE"/>
    <w:rsid w:val="00DF657D"/>
    <w:rsid w:val="00DF7E7E"/>
    <w:rsid w:val="00E03003"/>
    <w:rsid w:val="00E0426D"/>
    <w:rsid w:val="00E05BED"/>
    <w:rsid w:val="00E06C05"/>
    <w:rsid w:val="00E15C15"/>
    <w:rsid w:val="00E21A1C"/>
    <w:rsid w:val="00E222C6"/>
    <w:rsid w:val="00E2713C"/>
    <w:rsid w:val="00E34561"/>
    <w:rsid w:val="00E40CA2"/>
    <w:rsid w:val="00E4489D"/>
    <w:rsid w:val="00E5582C"/>
    <w:rsid w:val="00E63E11"/>
    <w:rsid w:val="00E64C1B"/>
    <w:rsid w:val="00E67577"/>
    <w:rsid w:val="00E7783D"/>
    <w:rsid w:val="00E82631"/>
    <w:rsid w:val="00E847C1"/>
    <w:rsid w:val="00E9406A"/>
    <w:rsid w:val="00EA3BC2"/>
    <w:rsid w:val="00EA69A8"/>
    <w:rsid w:val="00EC2A28"/>
    <w:rsid w:val="00EC31BA"/>
    <w:rsid w:val="00ED0995"/>
    <w:rsid w:val="00ED10F2"/>
    <w:rsid w:val="00ED5831"/>
    <w:rsid w:val="00EE0A6F"/>
    <w:rsid w:val="00EE0E4A"/>
    <w:rsid w:val="00EE7EB7"/>
    <w:rsid w:val="00F02BC8"/>
    <w:rsid w:val="00F05DFA"/>
    <w:rsid w:val="00F06D12"/>
    <w:rsid w:val="00F10FB5"/>
    <w:rsid w:val="00F11AB3"/>
    <w:rsid w:val="00F1344B"/>
    <w:rsid w:val="00F21C57"/>
    <w:rsid w:val="00F233E5"/>
    <w:rsid w:val="00F269E9"/>
    <w:rsid w:val="00F31971"/>
    <w:rsid w:val="00F3362D"/>
    <w:rsid w:val="00F33CD2"/>
    <w:rsid w:val="00F346CC"/>
    <w:rsid w:val="00F40A9B"/>
    <w:rsid w:val="00F44CCE"/>
    <w:rsid w:val="00F50D2D"/>
    <w:rsid w:val="00F53FA7"/>
    <w:rsid w:val="00F55D91"/>
    <w:rsid w:val="00F635A3"/>
    <w:rsid w:val="00F63A92"/>
    <w:rsid w:val="00F67F65"/>
    <w:rsid w:val="00F71DD3"/>
    <w:rsid w:val="00F80313"/>
    <w:rsid w:val="00F8571C"/>
    <w:rsid w:val="00F903D4"/>
    <w:rsid w:val="00F934DC"/>
    <w:rsid w:val="00F9479C"/>
    <w:rsid w:val="00F957FE"/>
    <w:rsid w:val="00F95D81"/>
    <w:rsid w:val="00F97612"/>
    <w:rsid w:val="00FA3C11"/>
    <w:rsid w:val="00FB2EE7"/>
    <w:rsid w:val="00FB5DF2"/>
    <w:rsid w:val="00FC246C"/>
    <w:rsid w:val="00FD4070"/>
    <w:rsid w:val="00FD49DE"/>
    <w:rsid w:val="00FD606A"/>
    <w:rsid w:val="00FD62B8"/>
    <w:rsid w:val="00FD6366"/>
    <w:rsid w:val="00FE1419"/>
    <w:rsid w:val="00FE1D01"/>
    <w:rsid w:val="00FE384D"/>
    <w:rsid w:val="00FF3B82"/>
    <w:rsid w:val="00FF66F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Lines="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BA0"/>
    <w:pPr>
      <w:spacing w:line="360" w:lineRule="auto"/>
    </w:pPr>
    <w:rPr>
      <w:rFonts w:ascii="Arial" w:eastAsia="Times New Roman" w:hAnsi="Arial" w:cs="Times New Roman"/>
      <w:sz w:val="24"/>
      <w:lang w:bidi="en-US"/>
    </w:rPr>
  </w:style>
  <w:style w:type="paragraph" w:styleId="Ttulo1">
    <w:name w:val="heading 1"/>
    <w:basedOn w:val="Normal"/>
    <w:next w:val="Normal"/>
    <w:link w:val="Ttulo1Car"/>
    <w:qFormat/>
    <w:rsid w:val="00992BA0"/>
    <w:pPr>
      <w:numPr>
        <w:numId w:val="1"/>
      </w:numPr>
      <w:spacing w:before="480"/>
      <w:contextualSpacing/>
      <w:outlineLvl w:val="0"/>
    </w:pPr>
    <w:rPr>
      <w:rFonts w:ascii="Times New Roman" w:hAnsi="Times New Roman"/>
      <w:b/>
      <w:bCs/>
      <w:caps/>
      <w:szCs w:val="28"/>
    </w:rPr>
  </w:style>
  <w:style w:type="paragraph" w:styleId="Ttulo2">
    <w:name w:val="heading 2"/>
    <w:basedOn w:val="Normal"/>
    <w:next w:val="Normal"/>
    <w:link w:val="Ttulo2Car"/>
    <w:uiPriority w:val="9"/>
    <w:unhideWhenUsed/>
    <w:qFormat/>
    <w:rsid w:val="00992BA0"/>
    <w:pPr>
      <w:numPr>
        <w:ilvl w:val="1"/>
        <w:numId w:val="1"/>
      </w:numPr>
      <w:spacing w:before="200" w:after="240"/>
      <w:outlineLvl w:val="1"/>
    </w:pPr>
    <w:rPr>
      <w:rFonts w:ascii="Times New Roman" w:hAnsi="Times New Roman"/>
      <w:bCs/>
      <w:szCs w:val="26"/>
    </w:rPr>
  </w:style>
  <w:style w:type="paragraph" w:styleId="Ttulo3">
    <w:name w:val="heading 3"/>
    <w:basedOn w:val="Normal"/>
    <w:next w:val="Normal"/>
    <w:link w:val="Ttulo3Car"/>
    <w:unhideWhenUsed/>
    <w:qFormat/>
    <w:rsid w:val="00992BA0"/>
    <w:pPr>
      <w:numPr>
        <w:ilvl w:val="2"/>
        <w:numId w:val="1"/>
      </w:numPr>
      <w:spacing w:before="200" w:line="271" w:lineRule="auto"/>
      <w:outlineLvl w:val="2"/>
    </w:pPr>
    <w:rPr>
      <w:rFonts w:ascii="Times New Roman" w:hAnsi="Times New Roman"/>
      <w:bCs/>
    </w:rPr>
  </w:style>
  <w:style w:type="paragraph" w:styleId="Ttulo4">
    <w:name w:val="heading 4"/>
    <w:basedOn w:val="Normal"/>
    <w:next w:val="Normal"/>
    <w:link w:val="Ttulo4Car"/>
    <w:unhideWhenUsed/>
    <w:qFormat/>
    <w:rsid w:val="00992BA0"/>
    <w:pPr>
      <w:numPr>
        <w:ilvl w:val="3"/>
        <w:numId w:val="1"/>
      </w:numPr>
      <w:spacing w:before="200"/>
      <w:outlineLvl w:val="3"/>
    </w:pPr>
    <w:rPr>
      <w:rFonts w:ascii="Times New Roman" w:hAnsi="Times New Roman"/>
      <w:bCs/>
      <w:i/>
      <w:iCs/>
    </w:rPr>
  </w:style>
  <w:style w:type="paragraph" w:styleId="Ttulo5">
    <w:name w:val="heading 5"/>
    <w:basedOn w:val="Normal"/>
    <w:next w:val="Normal"/>
    <w:link w:val="Ttulo5Car"/>
    <w:unhideWhenUsed/>
    <w:qFormat/>
    <w:rsid w:val="00992BA0"/>
    <w:pPr>
      <w:numPr>
        <w:ilvl w:val="4"/>
        <w:numId w:val="1"/>
      </w:numPr>
      <w:spacing w:before="200"/>
      <w:outlineLvl w:val="4"/>
    </w:pPr>
    <w:rPr>
      <w:bCs/>
    </w:rPr>
  </w:style>
  <w:style w:type="paragraph" w:styleId="Ttulo6">
    <w:name w:val="heading 6"/>
    <w:basedOn w:val="Normal"/>
    <w:next w:val="Normal"/>
    <w:link w:val="Ttulo6Car"/>
    <w:unhideWhenUsed/>
    <w:qFormat/>
    <w:rsid w:val="00992BA0"/>
    <w:pPr>
      <w:numPr>
        <w:ilvl w:val="5"/>
        <w:numId w:val="1"/>
      </w:numPr>
      <w:spacing w:line="271" w:lineRule="auto"/>
      <w:outlineLvl w:val="5"/>
    </w:pPr>
    <w:rPr>
      <w:rFonts w:ascii="Cambria" w:hAnsi="Cambria"/>
      <w:b/>
      <w:bCs/>
      <w:i/>
      <w:iCs/>
      <w:color w:val="7F7F7F"/>
    </w:rPr>
  </w:style>
  <w:style w:type="paragraph" w:styleId="Ttulo7">
    <w:name w:val="heading 7"/>
    <w:basedOn w:val="Normal"/>
    <w:next w:val="Normal"/>
    <w:link w:val="Ttulo7Car"/>
    <w:unhideWhenUsed/>
    <w:qFormat/>
    <w:rsid w:val="00992BA0"/>
    <w:pPr>
      <w:numPr>
        <w:ilvl w:val="6"/>
        <w:numId w:val="1"/>
      </w:numPr>
      <w:outlineLvl w:val="6"/>
    </w:pPr>
    <w:rPr>
      <w:rFonts w:ascii="Cambria" w:hAnsi="Cambria"/>
      <w:i/>
      <w:iCs/>
    </w:rPr>
  </w:style>
  <w:style w:type="paragraph" w:styleId="Ttulo8">
    <w:name w:val="heading 8"/>
    <w:basedOn w:val="Normal"/>
    <w:next w:val="Normal"/>
    <w:link w:val="Ttulo8Car"/>
    <w:uiPriority w:val="9"/>
    <w:semiHidden/>
    <w:unhideWhenUsed/>
    <w:qFormat/>
    <w:rsid w:val="00992BA0"/>
    <w:pPr>
      <w:numPr>
        <w:ilvl w:val="7"/>
        <w:numId w:val="1"/>
      </w:numPr>
      <w:outlineLvl w:val="7"/>
    </w:pPr>
    <w:rPr>
      <w:rFonts w:ascii="Cambria" w:hAnsi="Cambria"/>
      <w:sz w:val="20"/>
      <w:szCs w:val="20"/>
    </w:rPr>
  </w:style>
  <w:style w:type="paragraph" w:styleId="Ttulo9">
    <w:name w:val="heading 9"/>
    <w:basedOn w:val="Normal"/>
    <w:next w:val="Normal"/>
    <w:link w:val="Ttulo9Car"/>
    <w:uiPriority w:val="9"/>
    <w:semiHidden/>
    <w:unhideWhenUsed/>
    <w:qFormat/>
    <w:rsid w:val="00992BA0"/>
    <w:pPr>
      <w:numPr>
        <w:ilvl w:val="8"/>
        <w:numId w:val="1"/>
      </w:numPr>
      <w:outlineLvl w:val="8"/>
    </w:pPr>
    <w:rPr>
      <w:rFonts w:ascii="Cambria" w:hAnsi="Cambria"/>
      <w:i/>
      <w:iCs/>
      <w:spacing w:val="5"/>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2BA0"/>
    <w:rPr>
      <w:rFonts w:ascii="Times New Roman" w:eastAsia="Times New Roman" w:hAnsi="Times New Roman" w:cs="Times New Roman"/>
      <w:b/>
      <w:bCs/>
      <w:caps/>
      <w:sz w:val="24"/>
      <w:szCs w:val="28"/>
      <w:lang w:val="en-US" w:bidi="en-US"/>
    </w:rPr>
  </w:style>
  <w:style w:type="character" w:customStyle="1" w:styleId="Ttulo2Car">
    <w:name w:val="Título 2 Car"/>
    <w:basedOn w:val="Fuentedeprrafopredeter"/>
    <w:link w:val="Ttulo2"/>
    <w:uiPriority w:val="9"/>
    <w:rsid w:val="00992BA0"/>
    <w:rPr>
      <w:rFonts w:ascii="Times New Roman" w:eastAsia="Times New Roman" w:hAnsi="Times New Roman" w:cs="Times New Roman"/>
      <w:bCs/>
      <w:sz w:val="24"/>
      <w:szCs w:val="26"/>
      <w:lang w:bidi="en-US"/>
    </w:rPr>
  </w:style>
  <w:style w:type="character" w:customStyle="1" w:styleId="Ttulo3Car">
    <w:name w:val="Título 3 Car"/>
    <w:basedOn w:val="Fuentedeprrafopredeter"/>
    <w:link w:val="Ttulo3"/>
    <w:rsid w:val="00992BA0"/>
    <w:rPr>
      <w:rFonts w:ascii="Times New Roman" w:eastAsia="Times New Roman" w:hAnsi="Times New Roman" w:cs="Times New Roman"/>
      <w:bCs/>
      <w:sz w:val="24"/>
      <w:lang w:val="en-US" w:bidi="en-US"/>
    </w:rPr>
  </w:style>
  <w:style w:type="character" w:customStyle="1" w:styleId="Ttulo4Car">
    <w:name w:val="Título 4 Car"/>
    <w:basedOn w:val="Fuentedeprrafopredeter"/>
    <w:link w:val="Ttulo4"/>
    <w:rsid w:val="00992BA0"/>
    <w:rPr>
      <w:rFonts w:ascii="Times New Roman" w:eastAsia="Times New Roman" w:hAnsi="Times New Roman" w:cs="Times New Roman"/>
      <w:bCs/>
      <w:i/>
      <w:iCs/>
      <w:sz w:val="24"/>
      <w:lang w:val="en-US" w:bidi="en-US"/>
    </w:rPr>
  </w:style>
  <w:style w:type="character" w:customStyle="1" w:styleId="Ttulo5Car">
    <w:name w:val="Título 5 Car"/>
    <w:basedOn w:val="Fuentedeprrafopredeter"/>
    <w:link w:val="Ttulo5"/>
    <w:rsid w:val="00992BA0"/>
    <w:rPr>
      <w:rFonts w:ascii="Arial" w:eastAsia="Times New Roman" w:hAnsi="Arial" w:cs="Times New Roman"/>
      <w:bCs/>
      <w:sz w:val="24"/>
      <w:lang w:val="en-US" w:bidi="en-US"/>
    </w:rPr>
  </w:style>
  <w:style w:type="character" w:customStyle="1" w:styleId="Ttulo6Car">
    <w:name w:val="Título 6 Car"/>
    <w:basedOn w:val="Fuentedeprrafopredeter"/>
    <w:link w:val="Ttulo6"/>
    <w:rsid w:val="00992BA0"/>
    <w:rPr>
      <w:rFonts w:ascii="Cambria" w:eastAsia="Times New Roman" w:hAnsi="Cambria" w:cs="Times New Roman"/>
      <w:b/>
      <w:bCs/>
      <w:i/>
      <w:iCs/>
      <w:color w:val="7F7F7F"/>
      <w:sz w:val="24"/>
      <w:lang w:val="en-US" w:bidi="en-US"/>
    </w:rPr>
  </w:style>
  <w:style w:type="character" w:customStyle="1" w:styleId="Ttulo7Car">
    <w:name w:val="Título 7 Car"/>
    <w:basedOn w:val="Fuentedeprrafopredeter"/>
    <w:link w:val="Ttulo7"/>
    <w:rsid w:val="00992BA0"/>
    <w:rPr>
      <w:rFonts w:ascii="Cambria" w:eastAsia="Times New Roman" w:hAnsi="Cambria" w:cs="Times New Roman"/>
      <w:i/>
      <w:iCs/>
      <w:sz w:val="24"/>
      <w:lang w:val="en-US" w:bidi="en-US"/>
    </w:rPr>
  </w:style>
  <w:style w:type="character" w:customStyle="1" w:styleId="Ttulo8Car">
    <w:name w:val="Título 8 Car"/>
    <w:basedOn w:val="Fuentedeprrafopredeter"/>
    <w:link w:val="Ttulo8"/>
    <w:uiPriority w:val="9"/>
    <w:semiHidden/>
    <w:rsid w:val="00992BA0"/>
    <w:rPr>
      <w:rFonts w:ascii="Cambria" w:eastAsia="Times New Roman" w:hAnsi="Cambria" w:cs="Times New Roman"/>
      <w:sz w:val="20"/>
      <w:szCs w:val="20"/>
      <w:lang w:val="en-US" w:bidi="en-US"/>
    </w:rPr>
  </w:style>
  <w:style w:type="character" w:customStyle="1" w:styleId="Ttulo9Car">
    <w:name w:val="Título 9 Car"/>
    <w:basedOn w:val="Fuentedeprrafopredeter"/>
    <w:link w:val="Ttulo9"/>
    <w:uiPriority w:val="9"/>
    <w:semiHidden/>
    <w:rsid w:val="00992BA0"/>
    <w:rPr>
      <w:rFonts w:ascii="Cambria" w:eastAsia="Times New Roman" w:hAnsi="Cambria" w:cs="Times New Roman"/>
      <w:i/>
      <w:iCs/>
      <w:spacing w:val="5"/>
      <w:sz w:val="20"/>
      <w:szCs w:val="20"/>
      <w:lang w:val="en-US" w:bidi="en-US"/>
    </w:rPr>
  </w:style>
  <w:style w:type="paragraph" w:styleId="Textodeglobo">
    <w:name w:val="Balloon Text"/>
    <w:basedOn w:val="Normal"/>
    <w:link w:val="TextodegloboCar"/>
    <w:uiPriority w:val="99"/>
    <w:semiHidden/>
    <w:unhideWhenUsed/>
    <w:rsid w:val="00992B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2BA0"/>
    <w:rPr>
      <w:rFonts w:ascii="Tahoma" w:eastAsia="Times New Roman" w:hAnsi="Tahoma" w:cs="Tahoma"/>
      <w:sz w:val="16"/>
      <w:szCs w:val="16"/>
      <w:lang w:val="en-US" w:bidi="en-US"/>
    </w:rPr>
  </w:style>
  <w:style w:type="paragraph" w:styleId="Epgrafe">
    <w:name w:val="caption"/>
    <w:basedOn w:val="Normal"/>
    <w:next w:val="Normal"/>
    <w:unhideWhenUsed/>
    <w:qFormat/>
    <w:rsid w:val="00992BA0"/>
    <w:rPr>
      <w:b/>
      <w:bCs/>
      <w:sz w:val="20"/>
      <w:szCs w:val="20"/>
    </w:rPr>
  </w:style>
  <w:style w:type="character" w:customStyle="1" w:styleId="MTEquationSection">
    <w:name w:val="MTEquationSection"/>
    <w:basedOn w:val="Fuentedeprrafopredeter"/>
    <w:rsid w:val="00992BA0"/>
    <w:rPr>
      <w:vanish w:val="0"/>
      <w:color w:val="FF0000"/>
      <w:lang w:val="es-ES_tradnl"/>
    </w:rPr>
  </w:style>
  <w:style w:type="paragraph" w:customStyle="1" w:styleId="Sinespaciado1">
    <w:name w:val="Sin espaciado1"/>
    <w:rsid w:val="00992BA0"/>
    <w:rPr>
      <w:rFonts w:ascii="Calibri" w:eastAsia="Times New Roman" w:hAnsi="Calibri" w:cs="Times New Roman"/>
    </w:rPr>
  </w:style>
  <w:style w:type="paragraph" w:styleId="Encabezado">
    <w:name w:val="header"/>
    <w:basedOn w:val="Normal"/>
    <w:link w:val="EncabezadoCar"/>
    <w:uiPriority w:val="99"/>
    <w:unhideWhenUsed/>
    <w:rsid w:val="00DC3E6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C3E67"/>
    <w:rPr>
      <w:rFonts w:ascii="Arial" w:eastAsia="Times New Roman" w:hAnsi="Arial" w:cs="Times New Roman"/>
      <w:sz w:val="24"/>
      <w:lang w:val="en-US" w:bidi="en-US"/>
    </w:rPr>
  </w:style>
  <w:style w:type="paragraph" w:styleId="Piedepgina">
    <w:name w:val="footer"/>
    <w:basedOn w:val="Normal"/>
    <w:link w:val="PiedepginaCar"/>
    <w:uiPriority w:val="99"/>
    <w:unhideWhenUsed/>
    <w:rsid w:val="00DC3E6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C3E67"/>
    <w:rPr>
      <w:rFonts w:ascii="Arial" w:eastAsia="Times New Roman" w:hAnsi="Arial" w:cs="Times New Roman"/>
      <w:sz w:val="24"/>
      <w:lang w:val="en-US" w:bidi="en-US"/>
    </w:rPr>
  </w:style>
  <w:style w:type="paragraph" w:customStyle="1" w:styleId="Affiliation">
    <w:name w:val="Affiliation"/>
    <w:rsid w:val="00146CBC"/>
    <w:pPr>
      <w:jc w:val="center"/>
    </w:pPr>
    <w:rPr>
      <w:rFonts w:ascii="Times New Roman" w:eastAsia="SimSun" w:hAnsi="Times New Roman" w:cs="Times New Roman"/>
      <w:sz w:val="20"/>
      <w:szCs w:val="20"/>
      <w:lang w:val="en-US"/>
    </w:rPr>
  </w:style>
  <w:style w:type="paragraph" w:customStyle="1" w:styleId="Author">
    <w:name w:val="Author"/>
    <w:rsid w:val="00146CBC"/>
    <w:pPr>
      <w:spacing w:before="360" w:after="40"/>
      <w:jc w:val="center"/>
    </w:pPr>
    <w:rPr>
      <w:rFonts w:ascii="Times New Roman" w:eastAsia="SimSun" w:hAnsi="Times New Roman" w:cs="Times New Roman"/>
      <w:noProof/>
      <w:lang w:val="en-US"/>
    </w:rPr>
  </w:style>
  <w:style w:type="paragraph" w:customStyle="1" w:styleId="papersubtitle">
    <w:name w:val="paper subtitle"/>
    <w:rsid w:val="00146CBC"/>
    <w:pPr>
      <w:spacing w:after="120"/>
      <w:jc w:val="center"/>
    </w:pPr>
    <w:rPr>
      <w:rFonts w:ascii="Times New Roman" w:eastAsia="MS Mincho" w:hAnsi="Times New Roman" w:cs="Times New Roman"/>
      <w:noProof/>
      <w:sz w:val="28"/>
      <w:szCs w:val="28"/>
      <w:lang w:val="en-US"/>
    </w:rPr>
  </w:style>
  <w:style w:type="character" w:styleId="Hipervnculo">
    <w:name w:val="Hyperlink"/>
    <w:basedOn w:val="Fuentedeprrafopredeter"/>
    <w:uiPriority w:val="99"/>
    <w:unhideWhenUsed/>
    <w:rsid w:val="00BB3FAD"/>
    <w:rPr>
      <w:color w:val="0000FF" w:themeColor="hyperlink"/>
      <w:u w:val="single"/>
    </w:rPr>
  </w:style>
  <w:style w:type="character" w:styleId="Textodelmarcadordeposicin">
    <w:name w:val="Placeholder Text"/>
    <w:basedOn w:val="Fuentedeprrafopredeter"/>
    <w:uiPriority w:val="99"/>
    <w:semiHidden/>
    <w:rsid w:val="001C2D13"/>
    <w:rPr>
      <w:color w:val="808080"/>
    </w:rPr>
  </w:style>
  <w:style w:type="table" w:styleId="Tablaconcuadrcula">
    <w:name w:val="Table Grid"/>
    <w:basedOn w:val="Tablanormal"/>
    <w:uiPriority w:val="59"/>
    <w:rsid w:val="008C40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0733645">
      <w:bodyDiv w:val="1"/>
      <w:marLeft w:val="0"/>
      <w:marRight w:val="0"/>
      <w:marTop w:val="0"/>
      <w:marBottom w:val="0"/>
      <w:divBdr>
        <w:top w:val="none" w:sz="0" w:space="0" w:color="auto"/>
        <w:left w:val="none" w:sz="0" w:space="0" w:color="auto"/>
        <w:bottom w:val="none" w:sz="0" w:space="0" w:color="auto"/>
        <w:right w:val="none" w:sz="0" w:space="0" w:color="auto"/>
      </w:divBdr>
    </w:div>
    <w:div w:id="1685159423">
      <w:bodyDiv w:val="1"/>
      <w:marLeft w:val="0"/>
      <w:marRight w:val="0"/>
      <w:marTop w:val="0"/>
      <w:marBottom w:val="0"/>
      <w:divBdr>
        <w:top w:val="none" w:sz="0" w:space="0" w:color="auto"/>
        <w:left w:val="none" w:sz="0" w:space="0" w:color="auto"/>
        <w:bottom w:val="none" w:sz="0" w:space="0" w:color="auto"/>
        <w:right w:val="none" w:sz="0" w:space="0" w:color="auto"/>
      </w:divBdr>
    </w:div>
    <w:div w:id="1694769039">
      <w:bodyDiv w:val="1"/>
      <w:marLeft w:val="0"/>
      <w:marRight w:val="0"/>
      <w:marTop w:val="0"/>
      <w:marBottom w:val="0"/>
      <w:divBdr>
        <w:top w:val="none" w:sz="0" w:space="0" w:color="auto"/>
        <w:left w:val="none" w:sz="0" w:space="0" w:color="auto"/>
        <w:bottom w:val="none" w:sz="0" w:space="0" w:color="auto"/>
        <w:right w:val="none" w:sz="0" w:space="0" w:color="auto"/>
      </w:divBdr>
    </w:div>
    <w:div w:id="206736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77837-C93C-41F5-ACE2-F3AC68D0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6300</Words>
  <Characters>34654</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dc:creator>
  <cp:lastModifiedBy>Alfonso</cp:lastModifiedBy>
  <cp:revision>6</cp:revision>
  <dcterms:created xsi:type="dcterms:W3CDTF">2019-02-08T19:40:00Z</dcterms:created>
  <dcterms:modified xsi:type="dcterms:W3CDTF">2019-02-08T19:49:00Z</dcterms:modified>
</cp:coreProperties>
</file>